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6D" w:rsidRPr="0008066D" w:rsidRDefault="00A5376D" w:rsidP="00A5376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76D" w:rsidRPr="0008066D" w:rsidRDefault="00A5376D" w:rsidP="00A5376D">
      <w:pPr>
        <w:pStyle w:val="Data"/>
      </w:pPr>
    </w:p>
    <w:p w:rsidR="00A5376D" w:rsidRPr="0008066D" w:rsidRDefault="00A5376D" w:rsidP="00A5376D">
      <w:pPr>
        <w:pStyle w:val="Pavadinimas"/>
        <w:rPr>
          <w:sz w:val="24"/>
        </w:rPr>
      </w:pPr>
      <w:r w:rsidRPr="0008066D">
        <w:rPr>
          <w:sz w:val="24"/>
        </w:rPr>
        <w:t>TEISĖJŲ TARYBA</w:t>
      </w:r>
    </w:p>
    <w:p w:rsidR="00A5376D" w:rsidRPr="0008066D" w:rsidRDefault="00A5376D" w:rsidP="00A5376D">
      <w:pPr>
        <w:pStyle w:val="Pavadinimas"/>
        <w:rPr>
          <w:sz w:val="24"/>
        </w:rPr>
      </w:pPr>
    </w:p>
    <w:p w:rsidR="00A5376D" w:rsidRPr="0008066D" w:rsidRDefault="00A5376D" w:rsidP="00A5376D">
      <w:pPr>
        <w:pStyle w:val="Pavadinimas"/>
        <w:rPr>
          <w:sz w:val="24"/>
        </w:rPr>
      </w:pPr>
      <w:r w:rsidRPr="0008066D">
        <w:rPr>
          <w:sz w:val="24"/>
        </w:rPr>
        <w:t>NUTARIMAS</w:t>
      </w:r>
    </w:p>
    <w:p w:rsidR="00A5376D" w:rsidRPr="0008066D" w:rsidRDefault="00A5376D" w:rsidP="00A5376D">
      <w:pPr>
        <w:pStyle w:val="Pavadinimas"/>
        <w:rPr>
          <w:sz w:val="24"/>
        </w:rPr>
      </w:pPr>
      <w:r w:rsidRPr="0008066D">
        <w:rPr>
          <w:sz w:val="24"/>
        </w:rPr>
        <w:t xml:space="preserve">DĖL PATARIMO LIETUVOS RESPUBLIKOS PREZIDENTEI ATLEISTI </w:t>
      </w:r>
      <w:r w:rsidR="002E42F5">
        <w:rPr>
          <w:sz w:val="24"/>
        </w:rPr>
        <w:t>RIČARDĄ PILIČIAUSKĄ IŠ LIETUVOS VYRIAUSIOJO ADMINISTRACINIO</w:t>
      </w:r>
      <w:r>
        <w:rPr>
          <w:sz w:val="24"/>
        </w:rPr>
        <w:t xml:space="preserve"> </w:t>
      </w:r>
      <w:r w:rsidRPr="0008066D">
        <w:rPr>
          <w:sz w:val="24"/>
        </w:rPr>
        <w:t>TEISMO PIRMININKO PAREIGŲ</w:t>
      </w:r>
    </w:p>
    <w:p w:rsidR="00A5376D" w:rsidRPr="0008066D" w:rsidRDefault="00A5376D" w:rsidP="00A5376D">
      <w:pPr>
        <w:pStyle w:val="Data"/>
        <w:rPr>
          <w:b/>
        </w:rPr>
      </w:pPr>
    </w:p>
    <w:p w:rsidR="00A5376D" w:rsidRPr="0008066D" w:rsidRDefault="00A5376D" w:rsidP="00A5376D">
      <w:pPr>
        <w:pStyle w:val="Data"/>
      </w:pPr>
      <w:r w:rsidRPr="0008066D">
        <w:t>201</w:t>
      </w:r>
      <w:r>
        <w:t>5</w:t>
      </w:r>
      <w:r w:rsidRPr="0008066D">
        <w:t xml:space="preserve"> m. </w:t>
      </w:r>
      <w:r w:rsidR="002E42F5">
        <w:t>rugpjūčio 7</w:t>
      </w:r>
      <w:r>
        <w:t xml:space="preserve"> </w:t>
      </w:r>
      <w:r w:rsidRPr="0008066D">
        <w:t>d. Nr. 13P-</w:t>
      </w:r>
      <w:r w:rsidR="005064CC">
        <w:t>98</w:t>
      </w:r>
      <w:r w:rsidRPr="0008066D">
        <w:t xml:space="preserve">-(7.1.2) </w:t>
      </w:r>
    </w:p>
    <w:p w:rsidR="00A5376D" w:rsidRPr="0008066D" w:rsidRDefault="00A5376D" w:rsidP="00A5376D">
      <w:pPr>
        <w:pStyle w:val="Data"/>
      </w:pPr>
      <w:r w:rsidRPr="0008066D">
        <w:t>Vilnius</w:t>
      </w:r>
    </w:p>
    <w:p w:rsidR="00A5376D" w:rsidRPr="0008066D" w:rsidRDefault="00A5376D" w:rsidP="00A5376D">
      <w:pPr>
        <w:pStyle w:val="Data"/>
      </w:pPr>
    </w:p>
    <w:p w:rsidR="00A5376D" w:rsidRPr="0008066D" w:rsidRDefault="00A5376D" w:rsidP="00A5376D">
      <w:pPr>
        <w:pStyle w:val="Antrats"/>
        <w:tabs>
          <w:tab w:val="clear" w:pos="4153"/>
          <w:tab w:val="clear" w:pos="8306"/>
        </w:tabs>
        <w:spacing w:line="360" w:lineRule="auto"/>
      </w:pPr>
    </w:p>
    <w:p w:rsidR="00A5376D" w:rsidRPr="0008066D" w:rsidRDefault="00A5376D" w:rsidP="00A5376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</w:t>
      </w:r>
      <w:r w:rsidRPr="002616EA">
        <w:rPr>
          <w:b w:val="0"/>
        </w:rPr>
        <w:t xml:space="preserve">tsižvelgdama į </w:t>
      </w:r>
      <w:r>
        <w:rPr>
          <w:b w:val="0"/>
        </w:rPr>
        <w:t xml:space="preserve">Lietuvos Respublikos Prezidento 2015 </w:t>
      </w:r>
      <w:r w:rsidR="0042454E">
        <w:rPr>
          <w:b w:val="0"/>
        </w:rPr>
        <w:t xml:space="preserve">m. liepos 28 d. dekretą </w:t>
      </w:r>
      <w:r>
        <w:rPr>
          <w:b w:val="0"/>
        </w:rPr>
        <w:t>Nr. 1K</w:t>
      </w:r>
      <w:r w:rsidR="0042454E">
        <w:rPr>
          <w:b w:val="0"/>
        </w:rPr>
        <w:t>-407</w:t>
      </w:r>
      <w:r>
        <w:rPr>
          <w:b w:val="0"/>
        </w:rPr>
        <w:t xml:space="preserve"> „Dėl kreipimosi į T</w:t>
      </w:r>
      <w:r w:rsidRPr="002616EA">
        <w:rPr>
          <w:b w:val="0"/>
        </w:rPr>
        <w:t>eisėjų tarybą“</w:t>
      </w:r>
      <w:r>
        <w:rPr>
          <w:b w:val="0"/>
        </w:rPr>
        <w:t>, v</w:t>
      </w:r>
      <w:r w:rsidRPr="0008066D">
        <w:rPr>
          <w:b w:val="0"/>
        </w:rPr>
        <w:t>adovaudamasi Lietuvos Respublikos teismų įstatymo 81 straipsnio 1 dalies 1 punktu</w:t>
      </w:r>
      <w:r>
        <w:rPr>
          <w:b w:val="0"/>
        </w:rPr>
        <w:t xml:space="preserve"> ir 7 dalimi</w:t>
      </w:r>
      <w:r w:rsidRPr="0008066D">
        <w:rPr>
          <w:b w:val="0"/>
        </w:rPr>
        <w:t xml:space="preserve">, </w:t>
      </w:r>
      <w:r>
        <w:rPr>
          <w:b w:val="0"/>
        </w:rPr>
        <w:t>1</w:t>
      </w:r>
      <w:r w:rsidRPr="0008066D">
        <w:rPr>
          <w:b w:val="0"/>
        </w:rPr>
        <w:t xml:space="preserve">20 straipsnio 4 punktu, </w:t>
      </w:r>
      <w:r>
        <w:rPr>
          <w:b w:val="0"/>
        </w:rPr>
        <w:t xml:space="preserve">atsižvelgdama į tai, kad </w:t>
      </w:r>
      <w:r w:rsidR="0042454E">
        <w:rPr>
          <w:b w:val="0"/>
        </w:rPr>
        <w:t>Lietuvos vyriausiojo administracinio</w:t>
      </w:r>
      <w:r>
        <w:rPr>
          <w:b w:val="0"/>
        </w:rPr>
        <w:t xml:space="preserve"> teismo pir</w:t>
      </w:r>
      <w:r w:rsidR="0042454E">
        <w:rPr>
          <w:b w:val="0"/>
        </w:rPr>
        <w:t xml:space="preserve">mininko Ričardo </w:t>
      </w:r>
      <w:proofErr w:type="spellStart"/>
      <w:r w:rsidR="0042454E">
        <w:rPr>
          <w:b w:val="0"/>
        </w:rPr>
        <w:t>Piličiausko</w:t>
      </w:r>
      <w:proofErr w:type="spellEnd"/>
      <w:r>
        <w:rPr>
          <w:b w:val="0"/>
        </w:rPr>
        <w:t xml:space="preserve"> paskyrimo į šias pareigas terminas baigsis </w:t>
      </w:r>
      <w:r w:rsidR="0042454E" w:rsidRPr="000A0629">
        <w:rPr>
          <w:b w:val="0"/>
        </w:rPr>
        <w:t>2015 m. rugsėjo</w:t>
      </w:r>
      <w:r w:rsidR="0042454E">
        <w:rPr>
          <w:b w:val="0"/>
        </w:rPr>
        <w:t xml:space="preserve"> 6</w:t>
      </w:r>
      <w:r>
        <w:rPr>
          <w:b w:val="0"/>
        </w:rPr>
        <w:t xml:space="preserve"> d., Teisėjų </w:t>
      </w:r>
      <w:r w:rsidRPr="0008066D">
        <w:rPr>
          <w:b w:val="0"/>
        </w:rPr>
        <w:t>taryba n u t a r i a</w:t>
      </w:r>
      <w:r>
        <w:rPr>
          <w:b w:val="0"/>
        </w:rPr>
        <w:t>:</w:t>
      </w:r>
    </w:p>
    <w:p w:rsidR="00A5376D" w:rsidRDefault="00A5376D" w:rsidP="00A5376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08066D">
        <w:rPr>
          <w:b w:val="0"/>
        </w:rPr>
        <w:t xml:space="preserve">atarti Lietuvos Respublikos Prezidentei atleisti </w:t>
      </w:r>
      <w:r w:rsidR="000C1BA6">
        <w:t xml:space="preserve">Ričardą PILIČIAUSKĄ </w:t>
      </w:r>
      <w:r w:rsidRPr="0008066D">
        <w:rPr>
          <w:b w:val="0"/>
        </w:rPr>
        <w:t xml:space="preserve">iš </w:t>
      </w:r>
      <w:r w:rsidR="000C1BA6">
        <w:rPr>
          <w:b w:val="0"/>
        </w:rPr>
        <w:t xml:space="preserve">Lietuvos vyriausiojo administracinio </w:t>
      </w:r>
      <w:r w:rsidRPr="0008066D">
        <w:rPr>
          <w:b w:val="0"/>
        </w:rPr>
        <w:t xml:space="preserve">teismo pirmininko pareigų, pasibaigus paskyrimo į šias pareigas terminui. </w:t>
      </w:r>
    </w:p>
    <w:p w:rsidR="00A5376D" w:rsidRDefault="00A5376D" w:rsidP="00A5376D">
      <w:pPr>
        <w:pStyle w:val="Antrinispavadinimas"/>
        <w:ind w:firstLine="1134"/>
        <w:jc w:val="both"/>
        <w:rPr>
          <w:b w:val="0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A5376D" w:rsidRPr="00C025A5" w:rsidTr="00C93689">
        <w:tc>
          <w:tcPr>
            <w:tcW w:w="7308" w:type="dxa"/>
          </w:tcPr>
          <w:p w:rsidR="00A5376D" w:rsidRPr="00C025A5" w:rsidRDefault="00A5376D" w:rsidP="00C93689">
            <w:r w:rsidRPr="00C025A5">
              <w:t>Pirmininkas</w:t>
            </w:r>
          </w:p>
          <w:p w:rsidR="00A5376D" w:rsidRPr="00C025A5" w:rsidRDefault="00A5376D" w:rsidP="00C93689"/>
        </w:tc>
        <w:tc>
          <w:tcPr>
            <w:tcW w:w="2490" w:type="dxa"/>
            <w:hideMark/>
          </w:tcPr>
          <w:p w:rsidR="00A5376D" w:rsidRPr="00C025A5" w:rsidRDefault="00A5376D" w:rsidP="00C93689">
            <w:r>
              <w:t>Egidijus Laužikas</w:t>
            </w:r>
            <w:r w:rsidRPr="00C025A5">
              <w:t xml:space="preserve">    </w:t>
            </w:r>
          </w:p>
        </w:tc>
      </w:tr>
      <w:tr w:rsidR="00A5376D" w:rsidTr="00C93689">
        <w:tc>
          <w:tcPr>
            <w:tcW w:w="7308" w:type="dxa"/>
          </w:tcPr>
          <w:p w:rsidR="00A5376D" w:rsidRPr="00C025A5" w:rsidRDefault="00A5376D" w:rsidP="00C93689"/>
        </w:tc>
        <w:tc>
          <w:tcPr>
            <w:tcW w:w="2490" w:type="dxa"/>
            <w:hideMark/>
          </w:tcPr>
          <w:p w:rsidR="00A5376D" w:rsidRDefault="00A5376D" w:rsidP="00C93689"/>
        </w:tc>
      </w:tr>
      <w:tr w:rsidR="00A5376D" w:rsidRPr="00C025A5" w:rsidTr="00C93689">
        <w:tc>
          <w:tcPr>
            <w:tcW w:w="7308" w:type="dxa"/>
            <w:hideMark/>
          </w:tcPr>
          <w:p w:rsidR="00A5376D" w:rsidRPr="00C025A5" w:rsidRDefault="00A5376D" w:rsidP="00C93689">
            <w:r>
              <w:t>Sekretor</w:t>
            </w:r>
            <w:r w:rsidR="00A61A35">
              <w:t>ius</w:t>
            </w:r>
          </w:p>
        </w:tc>
        <w:tc>
          <w:tcPr>
            <w:tcW w:w="2490" w:type="dxa"/>
            <w:hideMark/>
          </w:tcPr>
          <w:p w:rsidR="00A5376D" w:rsidRPr="00C025A5" w:rsidRDefault="00A61A35" w:rsidP="00C93689">
            <w:r>
              <w:t>Ramūnas Gadliauskas</w:t>
            </w:r>
            <w:r w:rsidR="00A5376D" w:rsidRPr="00C025A5">
              <w:t xml:space="preserve">    </w:t>
            </w:r>
          </w:p>
        </w:tc>
      </w:tr>
    </w:tbl>
    <w:p w:rsidR="00A5376D" w:rsidRPr="00546A51" w:rsidRDefault="00A5376D" w:rsidP="00A5376D">
      <w:pPr>
        <w:pStyle w:val="Antrinispavadinimas"/>
        <w:ind w:firstLine="1134"/>
        <w:jc w:val="both"/>
        <w:rPr>
          <w:b w:val="0"/>
        </w:rPr>
      </w:pPr>
    </w:p>
    <w:p w:rsidR="00246309" w:rsidRDefault="00246309"/>
    <w:sectPr w:rsidR="00246309" w:rsidSect="007D7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732" w:rsidRDefault="00121732" w:rsidP="007D7A84">
      <w:r>
        <w:separator/>
      </w:r>
    </w:p>
  </w:endnote>
  <w:endnote w:type="continuationSeparator" w:id="0">
    <w:p w:rsidR="00121732" w:rsidRDefault="00121732" w:rsidP="007D7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22" w:rsidRDefault="00121732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22" w:rsidRDefault="00121732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22" w:rsidRDefault="00121732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732" w:rsidRDefault="00121732" w:rsidP="007D7A84">
      <w:r>
        <w:separator/>
      </w:r>
    </w:p>
  </w:footnote>
  <w:footnote w:type="continuationSeparator" w:id="0">
    <w:p w:rsidR="00121732" w:rsidRDefault="00121732" w:rsidP="007D7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22" w:rsidRDefault="0012173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5B" w:rsidRDefault="00A772D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A5376D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5376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22" w:rsidRDefault="0012173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76D"/>
    <w:rsid w:val="000A0629"/>
    <w:rsid w:val="000C1BA6"/>
    <w:rsid w:val="00121732"/>
    <w:rsid w:val="00246309"/>
    <w:rsid w:val="002E42F5"/>
    <w:rsid w:val="0042454E"/>
    <w:rsid w:val="005064CC"/>
    <w:rsid w:val="007D7A84"/>
    <w:rsid w:val="00A5376D"/>
    <w:rsid w:val="00A61A35"/>
    <w:rsid w:val="00A772D0"/>
    <w:rsid w:val="00AE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3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53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5376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5376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A5376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5376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A5376D"/>
  </w:style>
  <w:style w:type="paragraph" w:styleId="Pavadinimas">
    <w:name w:val="Title"/>
    <w:basedOn w:val="Antrat1"/>
    <w:link w:val="PavadinimasDiagrama"/>
    <w:rsid w:val="00A5376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A5376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A5376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A5376D"/>
    <w:rPr>
      <w:rFonts w:ascii="Times New Roman" w:eastAsia="Times New Roman" w:hAnsi="Times New Roman" w:cs="Times New Roman"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A5376D"/>
    <w:pPr>
      <w:spacing w:line="360" w:lineRule="auto"/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5376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53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37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37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590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9</cp:revision>
  <dcterms:created xsi:type="dcterms:W3CDTF">2015-07-28T08:55:00Z</dcterms:created>
  <dcterms:modified xsi:type="dcterms:W3CDTF">2015-08-05T06:29:00Z</dcterms:modified>
</cp:coreProperties>
</file>