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20" w:rsidRDefault="002C0920" w:rsidP="002C0920">
      <w:pPr>
        <w:tabs>
          <w:tab w:val="left" w:pos="10800"/>
        </w:tabs>
        <w:jc w:val="center"/>
        <w:rPr>
          <w:b/>
          <w:color w:val="000000"/>
        </w:rPr>
      </w:pPr>
      <w:r w:rsidRPr="00205FEB">
        <w:rPr>
          <w:b/>
          <w:color w:val="000000"/>
        </w:rPr>
        <w:t xml:space="preserve">LIETUVOS AUKŠČIAUSIOJO TEISMO, LIETUVOS APELIACINIO TEISMO IR APYGARDŲ TEISMŲ TEISĖJŲ KVALIFIKACIJOS KĖLIMO PROGRAMA </w:t>
      </w:r>
    </w:p>
    <w:p w:rsidR="00A00291" w:rsidRPr="005A7196" w:rsidRDefault="00A00291" w:rsidP="007C05F9">
      <w:pPr>
        <w:jc w:val="center"/>
        <w:rPr>
          <w:b/>
        </w:rPr>
      </w:pPr>
      <w:r w:rsidRPr="005A7196">
        <w:rPr>
          <w:b/>
          <w:color w:val="000000"/>
        </w:rPr>
        <w:t>„CIVILINĖ TEISĖ“</w:t>
      </w:r>
    </w:p>
    <w:p w:rsidR="00E41FE1" w:rsidRDefault="00A00291" w:rsidP="00A00291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E41FE1">
        <w:rPr>
          <w:rFonts w:ascii="Arial" w:hAnsi="Arial" w:cs="Arial"/>
          <w:bCs/>
          <w:sz w:val="20"/>
          <w:szCs w:val="20"/>
        </w:rPr>
        <w:t>(</w:t>
      </w:r>
      <w:r w:rsidR="00370371">
        <w:rPr>
          <w:rFonts w:ascii="Arial" w:hAnsi="Arial" w:cs="Arial"/>
          <w:bCs/>
          <w:sz w:val="20"/>
          <w:szCs w:val="20"/>
        </w:rPr>
        <w:t>seminaro</w:t>
      </w:r>
      <w:r w:rsidR="00E41FE1">
        <w:rPr>
          <w:rFonts w:ascii="Arial" w:hAnsi="Arial" w:cs="Arial"/>
          <w:bCs/>
          <w:sz w:val="20"/>
          <w:szCs w:val="20"/>
        </w:rPr>
        <w:t xml:space="preserve"> kodas – </w:t>
      </w:r>
      <w:r>
        <w:rPr>
          <w:rFonts w:ascii="Arial" w:hAnsi="Arial" w:cs="Arial"/>
          <w:bCs/>
          <w:sz w:val="20"/>
          <w:szCs w:val="20"/>
        </w:rPr>
        <w:t>C</w:t>
      </w:r>
      <w:r w:rsidR="00370371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I</w:t>
      </w:r>
      <w:r w:rsidR="002C0920">
        <w:rPr>
          <w:rFonts w:ascii="Arial" w:hAnsi="Arial" w:cs="Arial"/>
          <w:bCs/>
          <w:sz w:val="20"/>
          <w:szCs w:val="20"/>
        </w:rPr>
        <w:t>I</w:t>
      </w:r>
      <w:r w:rsidR="007C05F9">
        <w:rPr>
          <w:rFonts w:ascii="Arial" w:hAnsi="Arial" w:cs="Arial"/>
          <w:bCs/>
          <w:sz w:val="20"/>
          <w:szCs w:val="20"/>
        </w:rPr>
        <w:t>I</w:t>
      </w:r>
      <w:r w:rsidR="002C0920">
        <w:rPr>
          <w:rFonts w:ascii="Arial" w:hAnsi="Arial" w:cs="Arial"/>
          <w:bCs/>
          <w:sz w:val="20"/>
          <w:szCs w:val="20"/>
        </w:rPr>
        <w:t>-</w:t>
      </w:r>
      <w:r w:rsidR="00973FB7">
        <w:rPr>
          <w:rFonts w:ascii="Arial" w:hAnsi="Arial" w:cs="Arial"/>
          <w:bCs/>
          <w:sz w:val="20"/>
          <w:szCs w:val="20"/>
        </w:rPr>
        <w:t>2</w:t>
      </w:r>
      <w:r w:rsidR="00E41FE1" w:rsidRPr="0056627A">
        <w:rPr>
          <w:rFonts w:ascii="Arial" w:hAnsi="Arial" w:cs="Arial"/>
          <w:bCs/>
          <w:sz w:val="20"/>
          <w:szCs w:val="20"/>
        </w:rPr>
        <w:t>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2204DD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4D76D2">
        <w:rPr>
          <w:rFonts w:ascii="Arial" w:hAnsi="Arial" w:cs="Arial"/>
          <w:sz w:val="20"/>
          <w:szCs w:val="20"/>
        </w:rPr>
        <w:t>5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973FB7">
        <w:rPr>
          <w:rFonts w:ascii="Arial" w:hAnsi="Arial" w:cs="Arial"/>
          <w:sz w:val="20"/>
          <w:szCs w:val="20"/>
        </w:rPr>
        <w:t>rugsėjo</w:t>
      </w:r>
      <w:r w:rsidR="002204DD">
        <w:rPr>
          <w:rFonts w:ascii="Arial" w:hAnsi="Arial" w:cs="Arial"/>
          <w:sz w:val="20"/>
          <w:szCs w:val="20"/>
        </w:rPr>
        <w:t xml:space="preserve"> </w:t>
      </w:r>
      <w:r w:rsidR="00973FB7">
        <w:rPr>
          <w:rFonts w:ascii="Arial" w:hAnsi="Arial" w:cs="Arial"/>
          <w:sz w:val="20"/>
          <w:szCs w:val="20"/>
        </w:rPr>
        <w:t>14-17</w:t>
      </w:r>
      <w:r w:rsidR="002204DD">
        <w:rPr>
          <w:rFonts w:ascii="Arial" w:hAnsi="Arial" w:cs="Arial"/>
          <w:sz w:val="20"/>
          <w:szCs w:val="20"/>
        </w:rPr>
        <w:t xml:space="preserve"> d.</w:t>
      </w:r>
    </w:p>
    <w:p w:rsidR="00AF1949" w:rsidRDefault="005E3D43" w:rsidP="00F00F8D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Molėt</w:t>
      </w:r>
      <w:r w:rsidR="00370371">
        <w:rPr>
          <w:rFonts w:ascii="Arial" w:hAnsi="Arial" w:cs="Arial"/>
          <w:color w:val="000000"/>
          <w:sz w:val="20"/>
          <w:szCs w:val="20"/>
        </w:rPr>
        <w:t>ai</w:t>
      </w:r>
    </w:p>
    <w:p w:rsidR="00D94FDC" w:rsidRDefault="00D94FDC" w:rsidP="00404B41">
      <w:pPr>
        <w:ind w:right="-262"/>
        <w:rPr>
          <w:rFonts w:ascii="Arial" w:hAnsi="Arial" w:cs="Arial"/>
          <w:color w:val="000000"/>
          <w:sz w:val="10"/>
          <w:szCs w:val="10"/>
        </w:rPr>
      </w:pP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9981" w:type="dxa"/>
        <w:tblInd w:w="-92" w:type="dxa"/>
        <w:tblLayout w:type="fixed"/>
        <w:tblLook w:val="01E0"/>
      </w:tblPr>
      <w:tblGrid>
        <w:gridCol w:w="9981"/>
      </w:tblGrid>
      <w:tr w:rsidR="00E41FE1" w:rsidRPr="003D55B0" w:rsidTr="002204DD">
        <w:tc>
          <w:tcPr>
            <w:tcW w:w="9981" w:type="dxa"/>
            <w:shd w:val="clear" w:color="auto" w:fill="auto"/>
          </w:tcPr>
          <w:p w:rsidR="00E41FE1" w:rsidRDefault="00E2514D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2A56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142A56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A21A8A" w:rsidRPr="00A21A8A" w:rsidRDefault="00A21A8A" w:rsidP="00A21A8A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Prof. habil. dr. </w:t>
            </w:r>
            <w:r w:rsidRPr="00A21A8A">
              <w:rPr>
                <w:rFonts w:ascii="Arial" w:hAnsi="Arial" w:cs="Arial"/>
                <w:b/>
                <w:i/>
                <w:sz w:val="20"/>
                <w:szCs w:val="20"/>
              </w:rPr>
              <w:t>Gintautas Valickas</w:t>
            </w:r>
          </w:p>
          <w:p w:rsidR="00A21A8A" w:rsidRPr="00A21A8A" w:rsidRDefault="00A21A8A" w:rsidP="00E2514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1A8A">
              <w:rPr>
                <w:rFonts w:ascii="Arial" w:hAnsi="Arial" w:cs="Arial"/>
                <w:i/>
                <w:sz w:val="20"/>
                <w:szCs w:val="20"/>
              </w:rPr>
              <w:t>Vilniaus universiteto Filosofijos fakulteto Bendrosios psichologijos katedros vedėjas</w:t>
            </w:r>
          </w:p>
          <w:p w:rsidR="00713DD3" w:rsidRPr="00A21A8A" w:rsidRDefault="00713DD3" w:rsidP="00E2514D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21A8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Prof. dr. </w:t>
            </w:r>
            <w:r w:rsidR="00D65918" w:rsidRPr="00A21A8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Valdonė </w:t>
            </w:r>
            <w:proofErr w:type="spellStart"/>
            <w:r w:rsidR="00D65918" w:rsidRPr="00A21A8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Darškuvienė</w:t>
            </w:r>
            <w:proofErr w:type="spellEnd"/>
          </w:p>
          <w:p w:rsidR="00713DD3" w:rsidRPr="00A21A8A" w:rsidRDefault="00D65918" w:rsidP="00E2514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1A8A">
              <w:rPr>
                <w:rFonts w:ascii="Arial" w:hAnsi="Arial" w:cs="Arial"/>
                <w:i/>
                <w:sz w:val="20"/>
                <w:szCs w:val="20"/>
              </w:rPr>
              <w:t xml:space="preserve">Vytauto Didžiojo universiteto Ekonomikos ir vadybos fakulteto </w:t>
            </w:r>
            <w:proofErr w:type="spellStart"/>
            <w:r w:rsidRPr="00A21A8A">
              <w:rPr>
                <w:rFonts w:ascii="Arial" w:hAnsi="Arial" w:cs="Arial"/>
                <w:i/>
                <w:sz w:val="20"/>
                <w:szCs w:val="20"/>
              </w:rPr>
              <w:t>prodekanė</w:t>
            </w:r>
            <w:proofErr w:type="spellEnd"/>
            <w:r w:rsidRPr="00A21A8A">
              <w:rPr>
                <w:rFonts w:ascii="Arial" w:hAnsi="Arial" w:cs="Arial"/>
                <w:i/>
                <w:sz w:val="20"/>
                <w:szCs w:val="20"/>
              </w:rPr>
              <w:t xml:space="preserve">, Finansų katedros </w:t>
            </w:r>
            <w:r w:rsidR="00713DD3" w:rsidRPr="00A21A8A">
              <w:rPr>
                <w:rFonts w:ascii="Arial" w:hAnsi="Arial" w:cs="Arial"/>
                <w:i/>
                <w:sz w:val="20"/>
                <w:szCs w:val="20"/>
              </w:rPr>
              <w:t>profesorė</w:t>
            </w:r>
          </w:p>
          <w:p w:rsidR="007C05F9" w:rsidRPr="00A21A8A" w:rsidRDefault="00D65918" w:rsidP="007C05F9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21A8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Doc</w:t>
            </w:r>
            <w:r w:rsidR="007C05F9" w:rsidRPr="00A21A8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. dr. </w:t>
            </w:r>
            <w:r w:rsidRPr="00A21A8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Danutė </w:t>
            </w:r>
            <w:proofErr w:type="spellStart"/>
            <w:r w:rsidRPr="00A21A8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Jočienė</w:t>
            </w:r>
            <w:proofErr w:type="spellEnd"/>
          </w:p>
          <w:p w:rsidR="007C05F9" w:rsidRPr="00A21A8A" w:rsidRDefault="007C05F9" w:rsidP="007C05F9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A21A8A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A21A8A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A21A8A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</w:t>
            </w:r>
            <w:r w:rsidR="008D1C30" w:rsidRPr="00A21A8A">
              <w:rPr>
                <w:rFonts w:ascii="Arial" w:hAnsi="Arial" w:cs="Arial"/>
                <w:i/>
                <w:sz w:val="20"/>
                <w:szCs w:val="20"/>
              </w:rPr>
              <w:t>Tarptautinės ir Europos Sąjungos teisės</w:t>
            </w:r>
            <w:r w:rsidRPr="00A21A8A">
              <w:rPr>
                <w:rFonts w:ascii="Arial" w:hAnsi="Arial" w:cs="Arial"/>
                <w:i/>
                <w:sz w:val="20"/>
                <w:szCs w:val="20"/>
              </w:rPr>
              <w:t xml:space="preserve"> instituto </w:t>
            </w:r>
            <w:r w:rsidR="008D1C30" w:rsidRPr="00A21A8A">
              <w:rPr>
                <w:rFonts w:ascii="Arial" w:hAnsi="Arial" w:cs="Arial"/>
                <w:i/>
                <w:sz w:val="20"/>
                <w:szCs w:val="20"/>
              </w:rPr>
              <w:t>docentė</w:t>
            </w:r>
            <w:r w:rsidRPr="00A21A8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7C05F9" w:rsidRPr="00A21A8A" w:rsidRDefault="007C05F9" w:rsidP="007C05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1A8A">
              <w:rPr>
                <w:rFonts w:ascii="Arial" w:hAnsi="Arial" w:cs="Arial"/>
                <w:i/>
                <w:sz w:val="20"/>
                <w:szCs w:val="20"/>
              </w:rPr>
              <w:t xml:space="preserve">Lietuvos </w:t>
            </w:r>
            <w:r w:rsidR="008D1C30" w:rsidRPr="00A21A8A">
              <w:rPr>
                <w:rFonts w:ascii="Arial" w:hAnsi="Arial" w:cs="Arial"/>
                <w:i/>
                <w:sz w:val="20"/>
                <w:szCs w:val="20"/>
              </w:rPr>
              <w:t>Respublikos Konstitucinio Teismo teisėja</w:t>
            </w:r>
          </w:p>
          <w:p w:rsidR="002204DD" w:rsidRPr="00A21A8A" w:rsidRDefault="008D1C30" w:rsidP="002204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1A8A">
              <w:rPr>
                <w:rFonts w:ascii="Arial" w:hAnsi="Arial" w:cs="Arial"/>
                <w:b/>
                <w:i/>
                <w:sz w:val="20"/>
                <w:szCs w:val="20"/>
              </w:rPr>
              <w:t>Doc. d</w:t>
            </w:r>
            <w:r w:rsidR="002204DD" w:rsidRPr="00A21A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r. </w:t>
            </w:r>
            <w:r w:rsidRPr="00A21A8A">
              <w:rPr>
                <w:rFonts w:ascii="Arial" w:hAnsi="Arial" w:cs="Arial"/>
                <w:b/>
                <w:i/>
                <w:sz w:val="20"/>
                <w:szCs w:val="20"/>
              </w:rPr>
              <w:t>Agnė Tikniūtė</w:t>
            </w:r>
          </w:p>
          <w:p w:rsidR="008D1C30" w:rsidRDefault="008D1C30" w:rsidP="007C05F9">
            <w:pPr>
              <w:ind w:right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21A8A">
              <w:rPr>
                <w:rFonts w:ascii="Arial" w:hAnsi="Arial" w:cs="Arial"/>
                <w:i/>
                <w:sz w:val="20"/>
                <w:szCs w:val="20"/>
              </w:rPr>
              <w:t>Lietuvos Aukščiausiojo Teismo Privatinės teisės konsultantė</w:t>
            </w:r>
          </w:p>
          <w:p w:rsidR="00973FB7" w:rsidRDefault="00973FB7" w:rsidP="00973F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090F">
              <w:rPr>
                <w:rFonts w:ascii="Arial" w:hAnsi="Arial" w:cs="Arial"/>
                <w:b/>
                <w:i/>
                <w:sz w:val="20"/>
                <w:szCs w:val="20"/>
              </w:rPr>
              <w:t>Dr. Kristina Vanagaitė</w:t>
            </w:r>
          </w:p>
          <w:p w:rsidR="00973FB7" w:rsidRPr="00A21A8A" w:rsidRDefault="00973FB7" w:rsidP="00973FB7">
            <w:pPr>
              <w:ind w:right="227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B3CB5">
              <w:rPr>
                <w:rFonts w:ascii="Arial" w:hAnsi="Arial" w:cs="Arial"/>
                <w:i/>
                <w:sz w:val="20"/>
                <w:szCs w:val="20"/>
              </w:rPr>
              <w:t xml:space="preserve">Vilniaus universiteto Filosofijos fakulteto Bendrosios psichologijos katedros </w:t>
            </w:r>
            <w:r>
              <w:rPr>
                <w:rFonts w:ascii="Arial" w:hAnsi="Arial" w:cs="Arial"/>
                <w:i/>
                <w:sz w:val="20"/>
                <w:szCs w:val="20"/>
              </w:rPr>
              <w:t>lektorė</w:t>
            </w:r>
          </w:p>
          <w:p w:rsidR="007C05F9" w:rsidRPr="00A21A8A" w:rsidRDefault="008D1C30" w:rsidP="007C05F9">
            <w:pPr>
              <w:ind w:right="227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1A8A">
              <w:rPr>
                <w:rFonts w:ascii="Arial" w:hAnsi="Arial" w:cs="Arial"/>
                <w:b/>
                <w:i/>
                <w:sz w:val="20"/>
                <w:szCs w:val="20"/>
              </w:rPr>
              <w:t>Janina Stripeikienė</w:t>
            </w:r>
          </w:p>
          <w:p w:rsidR="008D1C30" w:rsidRDefault="008D1C30" w:rsidP="007C05F9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1A8A">
              <w:rPr>
                <w:rFonts w:ascii="Arial" w:hAnsi="Arial" w:cs="Arial"/>
                <w:i/>
                <w:color w:val="000000"/>
                <w:sz w:val="20"/>
                <w:szCs w:val="20"/>
              </w:rPr>
              <w:t>Lietuvos Aukščiausiojo Teismo teisėja</w:t>
            </w:r>
            <w:r w:rsidRPr="00142A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A21A8A" w:rsidRPr="00004B97" w:rsidRDefault="00A21A8A" w:rsidP="00A21A8A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b/>
                <w:i/>
                <w:sz w:val="20"/>
                <w:szCs w:val="20"/>
              </w:rPr>
              <w:t>Dr. Laurynas Didžiulis</w:t>
            </w:r>
          </w:p>
          <w:p w:rsidR="00A21A8A" w:rsidRDefault="00A21A8A" w:rsidP="00A21A8A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Vilniaus universiteto Teisės fakulteto </w:t>
            </w:r>
            <w:r w:rsidRPr="00004B97">
              <w:rPr>
                <w:rFonts w:ascii="Arial" w:hAnsi="Arial" w:cs="Arial"/>
                <w:i/>
                <w:sz w:val="20"/>
                <w:szCs w:val="20"/>
              </w:rPr>
              <w:t>Privatinės teisės katedros lektorius</w:t>
            </w:r>
            <w:r w:rsidRPr="00004B9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A21A8A" w:rsidRPr="00004B97" w:rsidRDefault="00A21A8A" w:rsidP="00A21A8A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4105E" w:rsidRDefault="0004105E" w:rsidP="002204DD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AF4B32" w:rsidRPr="00E711B5" w:rsidRDefault="00AF4B32" w:rsidP="002204DD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96336F" w:rsidRDefault="00E2514D" w:rsidP="00B30D6B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Pirm</w:t>
      </w:r>
      <w:r w:rsidR="00E41FE1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973FB7">
        <w:rPr>
          <w:rFonts w:ascii="Arial" w:hAnsi="Arial" w:cs="Arial"/>
          <w:sz w:val="20"/>
          <w:szCs w:val="20"/>
          <w:u w:val="single"/>
        </w:rPr>
        <w:t>rugsėjo</w:t>
      </w:r>
      <w:r w:rsidR="007C05F9">
        <w:rPr>
          <w:rFonts w:ascii="Arial" w:hAnsi="Arial" w:cs="Arial"/>
          <w:sz w:val="20"/>
          <w:szCs w:val="20"/>
          <w:u w:val="single"/>
        </w:rPr>
        <w:t xml:space="preserve"> </w:t>
      </w:r>
      <w:r w:rsidR="002C0920">
        <w:rPr>
          <w:rFonts w:ascii="Arial" w:hAnsi="Arial" w:cs="Arial"/>
          <w:sz w:val="20"/>
          <w:szCs w:val="20"/>
          <w:u w:val="single"/>
        </w:rPr>
        <w:t>1</w:t>
      </w:r>
      <w:r w:rsidR="00973FB7">
        <w:rPr>
          <w:rFonts w:ascii="Arial" w:hAnsi="Arial" w:cs="Arial"/>
          <w:sz w:val="20"/>
          <w:szCs w:val="20"/>
          <w:u w:val="single"/>
        </w:rPr>
        <w:t>4</w:t>
      </w:r>
      <w:r w:rsidR="00FF65C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A21A8A" w:rsidRDefault="00A21A8A" w:rsidP="00B30D6B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D94FDC" w:rsidRDefault="00D94FDC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6F0349" w:rsidRPr="00A619FC" w:rsidTr="00561C13">
        <w:tc>
          <w:tcPr>
            <w:tcW w:w="827" w:type="dxa"/>
          </w:tcPr>
          <w:p w:rsidR="009E3691" w:rsidRPr="00973FB7" w:rsidRDefault="004D76D2" w:rsidP="00FE3D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E3D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76AB6" w:rsidRPr="00404B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F0349" w:rsidRPr="00404B4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073" w:type="dxa"/>
          </w:tcPr>
          <w:p w:rsidR="009E3691" w:rsidRPr="00404B41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4D76D2" w:rsidRPr="00973FB7" w:rsidRDefault="004D76D2" w:rsidP="00973FB7">
            <w:pPr>
              <w:tabs>
                <w:tab w:val="left" w:pos="-100"/>
              </w:tabs>
              <w:jc w:val="both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</w:tc>
      </w:tr>
      <w:tr w:rsidR="00062E14" w:rsidRPr="00A619FC" w:rsidTr="00561C13">
        <w:tc>
          <w:tcPr>
            <w:tcW w:w="827" w:type="dxa"/>
          </w:tcPr>
          <w:p w:rsidR="00062E14" w:rsidRPr="00062E14" w:rsidRDefault="00062E14" w:rsidP="00FE3D3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FE3D31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.00</w:t>
            </w:r>
          </w:p>
        </w:tc>
        <w:tc>
          <w:tcPr>
            <w:tcW w:w="9073" w:type="dxa"/>
          </w:tcPr>
          <w:p w:rsidR="00FE3D31" w:rsidRPr="00A21A8A" w:rsidRDefault="00FE3D31" w:rsidP="00FE3D3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1A8A">
              <w:rPr>
                <w:rFonts w:ascii="Arial" w:hAnsi="Arial" w:cs="Arial"/>
                <w:b/>
                <w:color w:val="000000"/>
                <w:sz w:val="20"/>
                <w:szCs w:val="20"/>
              </w:rPr>
              <w:t>Juridinio asmens veiklos tyrimo teisinės problemos. Priverstinis akcijų pardavimas</w:t>
            </w:r>
            <w:r w:rsidRPr="00A21A8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062E14" w:rsidRPr="00404B41" w:rsidRDefault="00FE3D31" w:rsidP="00FE3D31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Lektorė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doc</w:t>
            </w:r>
            <w:r w:rsidRPr="00C96989">
              <w:rPr>
                <w:rFonts w:ascii="Arial" w:hAnsi="Arial" w:cs="Arial"/>
                <w:b/>
                <w:i/>
                <w:sz w:val="20"/>
                <w:szCs w:val="20"/>
              </w:rPr>
              <w:t>. dr.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96989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gnė Tikniūtė</w:t>
            </w:r>
            <w:r w:rsidRPr="00A21A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17BD5" w:rsidRPr="00A619FC" w:rsidTr="00561C13">
        <w:tc>
          <w:tcPr>
            <w:tcW w:w="827" w:type="dxa"/>
          </w:tcPr>
          <w:p w:rsidR="00D17BD5" w:rsidRPr="00D17BD5" w:rsidRDefault="00D17BD5" w:rsidP="00D17BD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D76D2" w:rsidRPr="00D17BD5" w:rsidRDefault="004D76D2" w:rsidP="002355E3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D17BD5" w:rsidRDefault="00A00291" w:rsidP="00FE3D3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FE3D31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A00291" w:rsidRPr="00A619FC" w:rsidRDefault="00A00291" w:rsidP="00856E8E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A00291" w:rsidRDefault="00A00291" w:rsidP="00856E8E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FE3D3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FE3D31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.45</w:t>
            </w:r>
          </w:p>
        </w:tc>
        <w:tc>
          <w:tcPr>
            <w:tcW w:w="9073" w:type="dxa"/>
          </w:tcPr>
          <w:p w:rsidR="00FE3D31" w:rsidRPr="00A21A8A" w:rsidRDefault="00FE3D31" w:rsidP="00FE3D3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1A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Teismo </w:t>
            </w:r>
            <w:proofErr w:type="spellStart"/>
            <w:r w:rsidRPr="00A21A8A">
              <w:rPr>
                <w:rFonts w:ascii="Arial" w:hAnsi="Arial" w:cs="Arial"/>
                <w:b/>
                <w:color w:val="000000"/>
                <w:sz w:val="20"/>
                <w:szCs w:val="20"/>
              </w:rPr>
              <w:t>diskrecija</w:t>
            </w:r>
            <w:proofErr w:type="spellEnd"/>
            <w:r w:rsidRPr="00A21A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peržiūrėti verslo sprendimus. Juridinio asmens valdymo organų (narių) ir dalyvių civilinė atsakomybė.</w:t>
            </w:r>
          </w:p>
          <w:p w:rsidR="00A00291" w:rsidRPr="00D17BD5" w:rsidRDefault="00FE3D31" w:rsidP="00FE3D31">
            <w:pPr>
              <w:ind w:hanging="46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Lektorė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doc</w:t>
            </w:r>
            <w:r w:rsidRPr="00C96989">
              <w:rPr>
                <w:rFonts w:ascii="Arial" w:hAnsi="Arial" w:cs="Arial"/>
                <w:b/>
                <w:i/>
                <w:sz w:val="20"/>
                <w:szCs w:val="20"/>
              </w:rPr>
              <w:t>. dr.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96989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gnė Tikniūtė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3D31" w:rsidRPr="00A619FC" w:rsidTr="00561C13">
        <w:tc>
          <w:tcPr>
            <w:tcW w:w="827" w:type="dxa"/>
          </w:tcPr>
          <w:p w:rsidR="00FE3D31" w:rsidRPr="00FE3D31" w:rsidRDefault="00FE3D31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3D31" w:rsidRPr="00FE3D31" w:rsidRDefault="00FE3D31" w:rsidP="00FE3D3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FE3D31" w:rsidRPr="00A619FC" w:rsidTr="00561C13">
        <w:tc>
          <w:tcPr>
            <w:tcW w:w="827" w:type="dxa"/>
          </w:tcPr>
          <w:p w:rsidR="00FE3D31" w:rsidRPr="00FE3D31" w:rsidRDefault="00FE3D31" w:rsidP="00A0029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E3D31">
              <w:rPr>
                <w:rFonts w:ascii="Arial" w:hAnsi="Arial" w:cs="Arial"/>
                <w:i/>
                <w:color w:val="000000"/>
                <w:sz w:val="20"/>
                <w:szCs w:val="20"/>
              </w:rPr>
              <w:t>15.15</w:t>
            </w:r>
          </w:p>
        </w:tc>
        <w:tc>
          <w:tcPr>
            <w:tcW w:w="9073" w:type="dxa"/>
          </w:tcPr>
          <w:p w:rsidR="00FE3D31" w:rsidRPr="00A619FC" w:rsidRDefault="00FE3D31" w:rsidP="00FE3D31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FE3D31" w:rsidRPr="00FE3D31" w:rsidRDefault="00FE3D31" w:rsidP="00FE3D3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FE3D31" w:rsidRPr="00A619FC" w:rsidTr="00561C13">
        <w:tc>
          <w:tcPr>
            <w:tcW w:w="827" w:type="dxa"/>
          </w:tcPr>
          <w:p w:rsidR="00FE3D31" w:rsidRPr="00FE3D31" w:rsidRDefault="00FE3D31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E3D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9073" w:type="dxa"/>
          </w:tcPr>
          <w:p w:rsidR="00FE3D31" w:rsidRDefault="00FE3D31" w:rsidP="00FE3D31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FE3D31" w:rsidRPr="00A619FC" w:rsidTr="00561C13">
        <w:tc>
          <w:tcPr>
            <w:tcW w:w="827" w:type="dxa"/>
          </w:tcPr>
          <w:p w:rsidR="00FE3D31" w:rsidRPr="00FE3D31" w:rsidRDefault="00FE3D31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3D31" w:rsidRPr="00FE3D31" w:rsidRDefault="00FE3D31" w:rsidP="00FE3D31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FE3D3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FE3D31">
              <w:rPr>
                <w:rFonts w:ascii="Arial" w:hAnsi="Arial" w:cs="Arial"/>
                <w:i/>
                <w:color w:val="000000"/>
                <w:sz w:val="20"/>
                <w:szCs w:val="20"/>
              </w:rPr>
              <w:t>7</w:t>
            </w: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FE3D31">
              <w:rPr>
                <w:rFonts w:ascii="Arial" w:hAnsi="Arial" w:cs="Arial"/>
                <w:i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A00291" w:rsidRDefault="00A21A8A" w:rsidP="00A21A8A">
            <w:pPr>
              <w:ind w:hanging="4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Pirmos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A00291" w:rsidRDefault="00A00291" w:rsidP="002746E2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AF4B32" w:rsidRDefault="00AF4B32" w:rsidP="002746E2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A21A8A" w:rsidRDefault="00A21A8A" w:rsidP="002746E2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713DD3" w:rsidRPr="002746E2" w:rsidRDefault="00713DD3" w:rsidP="002746E2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6F0349" w:rsidRDefault="00E2514D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t>An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t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r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973FB7">
        <w:rPr>
          <w:rFonts w:ascii="Arial" w:hAnsi="Arial" w:cs="Arial"/>
          <w:sz w:val="20"/>
          <w:szCs w:val="20"/>
          <w:u w:val="single"/>
        </w:rPr>
        <w:t>rugsėjo</w:t>
      </w:r>
      <w:r w:rsidR="00A00291">
        <w:rPr>
          <w:rFonts w:ascii="Arial" w:hAnsi="Arial" w:cs="Arial"/>
          <w:sz w:val="20"/>
          <w:szCs w:val="20"/>
          <w:u w:val="single"/>
        </w:rPr>
        <w:t xml:space="preserve"> </w:t>
      </w:r>
      <w:r w:rsidR="002C0920">
        <w:rPr>
          <w:rFonts w:ascii="Arial" w:hAnsi="Arial" w:cs="Arial"/>
          <w:sz w:val="20"/>
          <w:szCs w:val="20"/>
          <w:u w:val="single"/>
        </w:rPr>
        <w:t>1</w:t>
      </w:r>
      <w:r w:rsidR="00973FB7">
        <w:rPr>
          <w:rFonts w:ascii="Arial" w:hAnsi="Arial" w:cs="Arial"/>
          <w:sz w:val="20"/>
          <w:szCs w:val="20"/>
          <w:u w:val="single"/>
        </w:rPr>
        <w:t>5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A21A8A" w:rsidRPr="00A619FC" w:rsidRDefault="00A21A8A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2746E2" w:rsidRDefault="00FE58EE" w:rsidP="00F00F8D">
      <w:pPr>
        <w:rPr>
          <w:rFonts w:ascii="Arial" w:hAnsi="Arial" w:cs="Arial"/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3D31" w:rsidP="00DB45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B45E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DB45E2" w:rsidRPr="00A21A8A" w:rsidRDefault="00DB45E2" w:rsidP="00DB45E2">
            <w:pPr>
              <w:ind w:right="-108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1A8A">
              <w:rPr>
                <w:rFonts w:ascii="Arial" w:hAnsi="Arial" w:cs="Arial"/>
                <w:b/>
                <w:color w:val="000000"/>
                <w:sz w:val="20"/>
                <w:szCs w:val="20"/>
              </w:rPr>
              <w:t>Reikalavimo perleidimas, reikalavimo perėjimas, skolos perkėlimas, prievolių pabaiga.</w:t>
            </w:r>
          </w:p>
          <w:p w:rsidR="00142A56" w:rsidRPr="00A619FC" w:rsidRDefault="00DB45E2" w:rsidP="00DB45E2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Lektorius </w:t>
            </w:r>
            <w:r w:rsidRPr="00C96989">
              <w:rPr>
                <w:rFonts w:ascii="Arial" w:hAnsi="Arial" w:cs="Arial"/>
                <w:b/>
                <w:i/>
                <w:sz w:val="20"/>
                <w:szCs w:val="20"/>
              </w:rPr>
              <w:t>dr.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Laurynas Didžiulis</w:t>
            </w: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142A56" w:rsidP="00DB45E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DB45E2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FE58EE"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DB45E2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FE58EE" w:rsidRPr="00A619FC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142A56" w:rsidP="00DB45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B45E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B45E2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DB45E2" w:rsidRDefault="00DB45E2" w:rsidP="00DB45E2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A21A8A">
              <w:rPr>
                <w:rFonts w:ascii="Arial" w:hAnsi="Arial" w:cs="Arial"/>
                <w:b/>
                <w:color w:val="000000"/>
                <w:sz w:val="20"/>
                <w:szCs w:val="20"/>
              </w:rPr>
              <w:t>Kreipimosi į Europos Žmogaus Teisių Teismą sąlygos, procedūros ir aktualiausi sprendimai.</w:t>
            </w: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:rsidR="00142A56" w:rsidRPr="00A00291" w:rsidRDefault="00DB45E2" w:rsidP="00DB45E2">
            <w:pPr>
              <w:ind w:right="-1080" w:hanging="46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ė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21A8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doc. dr.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Danutė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Jočienė</w:t>
            </w:r>
            <w:proofErr w:type="spellEnd"/>
            <w:r w:rsidRPr="00A21A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DB45E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DB45E2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DB45E2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EB32EE" w:rsidRPr="00A619FC" w:rsidTr="00EF630B">
        <w:trPr>
          <w:cantSplit/>
        </w:trPr>
        <w:tc>
          <w:tcPr>
            <w:tcW w:w="827" w:type="dxa"/>
          </w:tcPr>
          <w:p w:rsidR="00EB32EE" w:rsidRPr="00EB32EE" w:rsidRDefault="00EB32EE" w:rsidP="008C4388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B32EE" w:rsidRPr="00EB32EE" w:rsidRDefault="00EB32EE" w:rsidP="00AF4B32">
            <w:pPr>
              <w:ind w:right="-1080" w:hanging="46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EB32EE" w:rsidRPr="00A619FC" w:rsidTr="00EF630B">
        <w:trPr>
          <w:cantSplit/>
        </w:trPr>
        <w:tc>
          <w:tcPr>
            <w:tcW w:w="827" w:type="dxa"/>
          </w:tcPr>
          <w:p w:rsidR="00EB32EE" w:rsidRPr="002746E2" w:rsidRDefault="00EB32EE" w:rsidP="00DB45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="00DB45E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E3D3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EB32EE" w:rsidRPr="00A21A8A" w:rsidRDefault="00DB45E2" w:rsidP="00DB45E2">
            <w:pPr>
              <w:ind w:right="-1080" w:hanging="46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DB45E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DB45E2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2746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DB45E2"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2746E2" w:rsidRPr="002746E2" w:rsidRDefault="00AF4B3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Antros seminaro dienos pabaiga.</w:t>
            </w:r>
          </w:p>
        </w:tc>
      </w:tr>
    </w:tbl>
    <w:p w:rsidR="00973FB7" w:rsidRDefault="00973FB7" w:rsidP="002746E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973FB7" w:rsidRDefault="00973FB7" w:rsidP="002746E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973FB7" w:rsidRDefault="00973FB7" w:rsidP="002746E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973FB7" w:rsidRDefault="00973FB7" w:rsidP="002746E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AF4B32" w:rsidRDefault="00AF4B32" w:rsidP="00EB32EE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E2514D" w:rsidRPr="00A619FC" w:rsidRDefault="00E2514D" w:rsidP="002746E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lastRenderedPageBreak/>
        <w:t>Trečiadienis,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973FB7">
        <w:rPr>
          <w:rFonts w:ascii="Arial" w:hAnsi="Arial" w:cs="Arial"/>
          <w:sz w:val="20"/>
          <w:szCs w:val="20"/>
          <w:u w:val="single"/>
        </w:rPr>
        <w:t>rugsėjo</w:t>
      </w:r>
      <w:r w:rsidR="000805B6">
        <w:rPr>
          <w:rFonts w:ascii="Arial" w:hAnsi="Arial" w:cs="Arial"/>
          <w:sz w:val="20"/>
          <w:szCs w:val="20"/>
          <w:u w:val="single"/>
        </w:rPr>
        <w:t xml:space="preserve"> </w:t>
      </w:r>
      <w:r w:rsidR="00973FB7">
        <w:rPr>
          <w:rFonts w:ascii="Arial" w:hAnsi="Arial" w:cs="Arial"/>
          <w:sz w:val="20"/>
          <w:szCs w:val="20"/>
          <w:u w:val="single"/>
        </w:rPr>
        <w:t>16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AF4B32" w:rsidRPr="00A619FC" w:rsidRDefault="00AF4B32" w:rsidP="002C1EB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A619FC" w:rsidRDefault="00AF4B32" w:rsidP="00E266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1A6AF4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AF4B32" w:rsidRDefault="00AF4B32" w:rsidP="00AF4B32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1A8A">
              <w:rPr>
                <w:rFonts w:ascii="Arial" w:hAnsi="Arial" w:cs="Arial"/>
                <w:b/>
                <w:color w:val="000000"/>
                <w:sz w:val="20"/>
                <w:szCs w:val="20"/>
              </w:rPr>
              <w:t>Juridinio asmens finansinė atsakomybė ir jos vertinimas, galimos rizikos.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1A6AF4" w:rsidRDefault="00AF4B32" w:rsidP="00AF4B32">
            <w:pPr>
              <w:jc w:val="both"/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ė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prof. dr. Valdonė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Darškuvienė</w:t>
            </w:r>
            <w:proofErr w:type="spellEnd"/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C75E65" w:rsidRDefault="001A6AF4" w:rsidP="00EB3D69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26641" w:rsidRPr="00F95574" w:rsidRDefault="00E26641" w:rsidP="00142A56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39064D" w:rsidRDefault="002355E3" w:rsidP="00AF4B3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AF4B32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2355E3" w:rsidRPr="002355E3" w:rsidRDefault="002355E3" w:rsidP="0015699F">
            <w:pPr>
              <w:tabs>
                <w:tab w:val="left" w:pos="-100"/>
              </w:tabs>
              <w:ind w:left="-92" w:firstLine="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645BC7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AF4B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AF4B32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8991" w:type="dxa"/>
          </w:tcPr>
          <w:p w:rsidR="00EB32EE" w:rsidRPr="00A21A8A" w:rsidRDefault="00EB32EE" w:rsidP="00EB32EE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21A8A">
              <w:rPr>
                <w:rFonts w:ascii="Arial" w:hAnsi="Arial" w:cs="Arial"/>
                <w:b/>
                <w:color w:val="000000"/>
                <w:sz w:val="20"/>
                <w:szCs w:val="20"/>
              </w:rPr>
              <w:t>Pirkimo-pardavimo išsimokėtinai, išperkamosios nuomos ir lizingo (finansinės nuomos) esminiai panašumai ir skirtumai. Šių sandorių kvalifikavimo atribojimo problematika teismų praktikoje</w:t>
            </w:r>
            <w:r w:rsidRPr="00A21A8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  <w:p w:rsidR="00A21A8A" w:rsidRPr="001A6AF4" w:rsidRDefault="00EB32EE" w:rsidP="00EB32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ė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Janina Stripeikienė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A6AF4" w:rsidRPr="001A6AF4" w:rsidRDefault="001A6AF4" w:rsidP="00E26641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AF4B3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AF4B32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1" w:type="dxa"/>
          </w:tcPr>
          <w:p w:rsidR="002355E3" w:rsidRPr="002355E3" w:rsidRDefault="002355E3" w:rsidP="0015699F">
            <w:pPr>
              <w:tabs>
                <w:tab w:val="left" w:pos="-100"/>
              </w:tabs>
              <w:ind w:left="-92" w:firstLine="92"/>
              <w:rPr>
                <w:rFonts w:ascii="Arial" w:hAnsi="Arial" w:cs="Arial"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E26641">
        <w:trPr>
          <w:cantSplit/>
          <w:trHeight w:val="80"/>
        </w:trPr>
        <w:tc>
          <w:tcPr>
            <w:tcW w:w="828" w:type="dxa"/>
          </w:tcPr>
          <w:p w:rsidR="002355E3" w:rsidRPr="00404B41" w:rsidRDefault="002355E3" w:rsidP="00404B41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AF4B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AF4B32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2355E3" w:rsidRPr="00142A56" w:rsidRDefault="00EB32EE" w:rsidP="00AF4B32">
            <w:pPr>
              <w:tabs>
                <w:tab w:val="left" w:pos="-100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A21A8A">
            <w:pPr>
              <w:ind w:right="-1080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AF4B3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AF4B32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.30</w:t>
            </w:r>
          </w:p>
        </w:tc>
        <w:tc>
          <w:tcPr>
            <w:tcW w:w="8991" w:type="dxa"/>
          </w:tcPr>
          <w:p w:rsidR="00C96989" w:rsidRPr="00A619FC" w:rsidRDefault="00EB32EE" w:rsidP="00C96989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Trečios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AF4B32" w:rsidRPr="00A619FC" w:rsidRDefault="00AF4B32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4D76D2" w:rsidRPr="00A619FC" w:rsidRDefault="004D76D2" w:rsidP="004D76D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Ketvirtadienis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973FB7">
        <w:rPr>
          <w:rFonts w:ascii="Arial" w:hAnsi="Arial" w:cs="Arial"/>
          <w:sz w:val="20"/>
          <w:szCs w:val="20"/>
          <w:u w:val="single"/>
        </w:rPr>
        <w:t>rugsėjo 17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4D76D2" w:rsidRPr="00A619FC" w:rsidRDefault="004D76D2" w:rsidP="004D76D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901" w:type="dxa"/>
        <w:tblInd w:w="-72" w:type="dxa"/>
        <w:tblLayout w:type="fixed"/>
        <w:tblLook w:val="01E0"/>
      </w:tblPr>
      <w:tblGrid>
        <w:gridCol w:w="828"/>
        <w:gridCol w:w="9073"/>
      </w:tblGrid>
      <w:tr w:rsidR="004577F7" w:rsidRPr="00A619FC" w:rsidTr="008B1900">
        <w:tc>
          <w:tcPr>
            <w:tcW w:w="828" w:type="dxa"/>
          </w:tcPr>
          <w:p w:rsidR="004577F7" w:rsidRPr="004577F7" w:rsidRDefault="00142A56" w:rsidP="00713DD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9.</w:t>
            </w:r>
            <w:r w:rsidR="00713DD3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15699F" w:rsidRPr="00DE5156" w:rsidRDefault="0015699F" w:rsidP="0015699F">
            <w:pPr>
              <w:ind w:hanging="47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Savireguliacija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ir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streso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įveika (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teorija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).</w:t>
            </w:r>
          </w:p>
          <w:p w:rsidR="004577F7" w:rsidRPr="004577F7" w:rsidRDefault="0015699F" w:rsidP="0015699F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prof. habil. dr. </w:t>
            </w:r>
            <w:r w:rsidRPr="00D92F0A">
              <w:rPr>
                <w:rFonts w:ascii="Arial" w:hAnsi="Arial" w:cs="Arial"/>
                <w:b/>
                <w:i/>
                <w:sz w:val="20"/>
                <w:szCs w:val="20"/>
              </w:rPr>
              <w:t>Gintautas Valickas</w:t>
            </w:r>
          </w:p>
        </w:tc>
      </w:tr>
      <w:tr w:rsidR="004577F7" w:rsidRPr="00A619FC" w:rsidTr="008B1900">
        <w:tc>
          <w:tcPr>
            <w:tcW w:w="828" w:type="dxa"/>
          </w:tcPr>
          <w:p w:rsidR="004577F7" w:rsidRPr="00713DD3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713DD3" w:rsidRDefault="004577F7" w:rsidP="00404B41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142A56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142A56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713DD3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4577F7" w:rsidRDefault="001A6AF4" w:rsidP="00404B41">
            <w:pPr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1A6AF4" w:rsidRPr="00A619FC" w:rsidTr="008B1900">
        <w:tc>
          <w:tcPr>
            <w:tcW w:w="828" w:type="dxa"/>
          </w:tcPr>
          <w:p w:rsidR="001A6AF4" w:rsidRPr="001A6AF4" w:rsidRDefault="001A6AF4" w:rsidP="001A6AF4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1A6AF4" w:rsidRPr="001A6AF4" w:rsidRDefault="001A6AF4" w:rsidP="00404B41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A619FC" w:rsidTr="008B1900">
        <w:tc>
          <w:tcPr>
            <w:tcW w:w="828" w:type="dxa"/>
          </w:tcPr>
          <w:p w:rsidR="001A6AF4" w:rsidRPr="004577F7" w:rsidRDefault="001A6AF4" w:rsidP="00142A5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713DD3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15699F" w:rsidRDefault="0015699F" w:rsidP="0015699F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Savireguliacija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ir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streso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įveika.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Praktiniai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aspektai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:rsidR="00142A56" w:rsidRPr="004577F7" w:rsidRDefault="0015699F" w:rsidP="00973FB7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 w:rsidR="00973FB7">
              <w:rPr>
                <w:rFonts w:ascii="Arial" w:hAnsi="Arial" w:cs="Arial"/>
                <w:i/>
                <w:sz w:val="20"/>
                <w:szCs w:val="20"/>
              </w:rPr>
              <w:t xml:space="preserve">ė </w:t>
            </w:r>
            <w:r w:rsidR="00973FB7" w:rsidRPr="00973FB7">
              <w:rPr>
                <w:rFonts w:ascii="Arial" w:hAnsi="Arial" w:cs="Arial"/>
                <w:b/>
                <w:i/>
                <w:sz w:val="20"/>
                <w:szCs w:val="20"/>
              </w:rPr>
              <w:t>dr. Kristina Vanagaitė</w:t>
            </w:r>
          </w:p>
        </w:tc>
      </w:tr>
      <w:tr w:rsidR="00142A56" w:rsidRPr="00A619FC" w:rsidTr="008B1900">
        <w:tc>
          <w:tcPr>
            <w:tcW w:w="828" w:type="dxa"/>
          </w:tcPr>
          <w:p w:rsidR="00142A56" w:rsidRPr="00142A56" w:rsidRDefault="00142A56" w:rsidP="00142A56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142A56" w:rsidRPr="00142A56" w:rsidRDefault="00142A56" w:rsidP="00142A56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142A56" w:rsidRPr="00A619FC" w:rsidTr="008B1900">
        <w:tc>
          <w:tcPr>
            <w:tcW w:w="828" w:type="dxa"/>
          </w:tcPr>
          <w:p w:rsidR="00142A56" w:rsidRPr="00142A56" w:rsidRDefault="0015699F" w:rsidP="00142A5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12.15</w:t>
            </w:r>
          </w:p>
        </w:tc>
        <w:tc>
          <w:tcPr>
            <w:tcW w:w="9073" w:type="dxa"/>
          </w:tcPr>
          <w:p w:rsidR="00142A56" w:rsidRPr="00142A56" w:rsidRDefault="0015699F" w:rsidP="00142A56">
            <w:pPr>
              <w:ind w:left="-92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15699F" w:rsidRPr="00A619FC" w:rsidTr="008B1900">
        <w:tc>
          <w:tcPr>
            <w:tcW w:w="828" w:type="dxa"/>
          </w:tcPr>
          <w:p w:rsidR="0015699F" w:rsidRPr="0015699F" w:rsidRDefault="0015699F" w:rsidP="00142A56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15699F" w:rsidRPr="0015699F" w:rsidRDefault="0015699F" w:rsidP="00142A56">
            <w:pPr>
              <w:ind w:left="-92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15699F" w:rsidRPr="00A619FC" w:rsidTr="008B1900">
        <w:tc>
          <w:tcPr>
            <w:tcW w:w="828" w:type="dxa"/>
          </w:tcPr>
          <w:p w:rsidR="0015699F" w:rsidRPr="0015699F" w:rsidRDefault="0015699F" w:rsidP="00142A5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99F">
              <w:rPr>
                <w:rFonts w:ascii="Arial" w:hAnsi="Arial" w:cs="Arial"/>
                <w:b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9073" w:type="dxa"/>
          </w:tcPr>
          <w:p w:rsidR="0015699F" w:rsidRPr="0015699F" w:rsidRDefault="0015699F" w:rsidP="00142A56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99F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15699F" w:rsidRPr="00A619FC" w:rsidTr="008B1900">
        <w:tc>
          <w:tcPr>
            <w:tcW w:w="828" w:type="dxa"/>
          </w:tcPr>
          <w:p w:rsidR="0015699F" w:rsidRPr="0015699F" w:rsidRDefault="0015699F" w:rsidP="00142A56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15699F" w:rsidRPr="0015699F" w:rsidRDefault="0015699F" w:rsidP="00142A56">
            <w:pPr>
              <w:ind w:left="-92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15699F" w:rsidRPr="00A619FC" w:rsidTr="008B1900">
        <w:tc>
          <w:tcPr>
            <w:tcW w:w="828" w:type="dxa"/>
          </w:tcPr>
          <w:p w:rsidR="0015699F" w:rsidRPr="00142A56" w:rsidRDefault="0015699F" w:rsidP="0015699F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42A56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142A56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15699F" w:rsidRPr="00142A56" w:rsidRDefault="0015699F" w:rsidP="00200FC6">
            <w:pPr>
              <w:ind w:left="-92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Seminaro pabaiga.</w:t>
            </w:r>
          </w:p>
        </w:tc>
      </w:tr>
    </w:tbl>
    <w:p w:rsidR="004D76D2" w:rsidRPr="00A619FC" w:rsidRDefault="004D76D2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A619FC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A619FC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A619FC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Default="00AC2DDC" w:rsidP="006D7B38">
      <w:pPr>
        <w:ind w:left="-540" w:firstLine="540"/>
        <w:rPr>
          <w:rStyle w:val="Grietas"/>
          <w:rFonts w:ascii="Arial" w:hAnsi="Arial" w:cs="Arial"/>
          <w:color w:val="000000"/>
          <w:sz w:val="20"/>
          <w:szCs w:val="20"/>
        </w:rPr>
      </w:pPr>
      <w:r w:rsidRPr="00A619FC">
        <w:rPr>
          <w:rStyle w:val="Grietas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Default="005D5067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5D5067" w:rsidRDefault="005D5067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883A45" w:rsidRDefault="00883A45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883A45" w:rsidRDefault="00883A45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B32EE" w:rsidRDefault="00EB32EE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B32EE" w:rsidRDefault="00EB32EE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B32EE" w:rsidRDefault="00EB32EE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B32EE" w:rsidRDefault="00EB32EE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883A45" w:rsidRDefault="00883A45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E3D31" w:rsidRDefault="00FE3D31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D6F0C" w:rsidRPr="00917806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9D6F0C" w:rsidRPr="002E0CBE" w:rsidRDefault="009D6F0C" w:rsidP="002E0CBE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</w:t>
            </w:r>
            <w:r w:rsidR="00C950D0"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ir tarptautinio bendradarbiavimo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skyriaus specialistė Neringa Sakalauskienė tel. 8 700 29503,</w:t>
            </w:r>
            <w:r w:rsid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el. paštas: </w:t>
            </w:r>
            <w:hyperlink r:id="rId8" w:history="1">
              <w:r w:rsidRPr="002E0CBE">
                <w:rPr>
                  <w:rStyle w:val="Hipersaitas"/>
                  <w:rFonts w:ascii="Arial" w:hAnsi="Arial" w:cs="Arial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9D6F0C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Pr="002E0CBE">
                <w:rPr>
                  <w:rStyle w:val="Hipersaitas"/>
                  <w:rFonts w:ascii="Arial" w:hAnsi="Arial" w:cs="Arial"/>
                  <w:sz w:val="16"/>
                  <w:szCs w:val="16"/>
                </w:rPr>
                <w:t>mc@teismai.lt</w:t>
              </w:r>
            </w:hyperlink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Sanklodiškių</w:t>
            </w:r>
            <w:proofErr w:type="spellEnd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kaimas, LT-33333 Molėtų rajonas</w:t>
            </w:r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F52" w:rsidRDefault="00645F52">
      <w:r>
        <w:separator/>
      </w:r>
    </w:p>
  </w:endnote>
  <w:endnote w:type="continuationSeparator" w:id="0">
    <w:p w:rsidR="00645F52" w:rsidRDefault="00645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F52" w:rsidRDefault="00645F52">
      <w:r>
        <w:separator/>
      </w:r>
    </w:p>
  </w:footnote>
  <w:footnote w:type="continuationSeparator" w:id="0">
    <w:p w:rsidR="00645F52" w:rsidRDefault="00645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FB" w:rsidRDefault="00905FFB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</w:t>
    </w:r>
    <w:r w:rsidR="009D6F0C">
      <w:rPr>
        <w:rFonts w:ascii="Arial" w:hAnsi="Arial" w:cs="Arial"/>
        <w:b/>
        <w:shadow/>
      </w:rPr>
      <w:t>A</w:t>
    </w:r>
  </w:p>
  <w:p w:rsidR="00905FFB" w:rsidRPr="00EA07A2" w:rsidRDefault="00905FFB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1086E"/>
    <w:rsid w:val="00014124"/>
    <w:rsid w:val="000147B8"/>
    <w:rsid w:val="00017CF0"/>
    <w:rsid w:val="00017FAA"/>
    <w:rsid w:val="000230FC"/>
    <w:rsid w:val="00023C88"/>
    <w:rsid w:val="0002402A"/>
    <w:rsid w:val="000251BA"/>
    <w:rsid w:val="000267A6"/>
    <w:rsid w:val="00026FED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2E14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5B6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2A56"/>
    <w:rsid w:val="00143BDB"/>
    <w:rsid w:val="00147C10"/>
    <w:rsid w:val="00151116"/>
    <w:rsid w:val="00151A4E"/>
    <w:rsid w:val="00152EEE"/>
    <w:rsid w:val="00153548"/>
    <w:rsid w:val="001537C0"/>
    <w:rsid w:val="00156361"/>
    <w:rsid w:val="0015699F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5B93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4F73"/>
    <w:rsid w:val="002165C0"/>
    <w:rsid w:val="002200A5"/>
    <w:rsid w:val="002204DD"/>
    <w:rsid w:val="00220CC7"/>
    <w:rsid w:val="00223E59"/>
    <w:rsid w:val="00227B2A"/>
    <w:rsid w:val="00230384"/>
    <w:rsid w:val="002321DA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73B1"/>
    <w:rsid w:val="002A798E"/>
    <w:rsid w:val="002B132F"/>
    <w:rsid w:val="002B1691"/>
    <w:rsid w:val="002B4B78"/>
    <w:rsid w:val="002B5DC2"/>
    <w:rsid w:val="002B7356"/>
    <w:rsid w:val="002B76B2"/>
    <w:rsid w:val="002B7B2B"/>
    <w:rsid w:val="002C07F0"/>
    <w:rsid w:val="002C092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1625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7E2"/>
    <w:rsid w:val="00385ACF"/>
    <w:rsid w:val="003868A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B6EE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A64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4D2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CF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27848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011C"/>
    <w:rsid w:val="00583996"/>
    <w:rsid w:val="005840F2"/>
    <w:rsid w:val="005853AD"/>
    <w:rsid w:val="00587FFE"/>
    <w:rsid w:val="00594C05"/>
    <w:rsid w:val="0059711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5F52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D17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415"/>
    <w:rsid w:val="006A45A3"/>
    <w:rsid w:val="006A4998"/>
    <w:rsid w:val="006A72AF"/>
    <w:rsid w:val="006B0507"/>
    <w:rsid w:val="006B0FE2"/>
    <w:rsid w:val="006B179C"/>
    <w:rsid w:val="006B19DC"/>
    <w:rsid w:val="006B2945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736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440B"/>
    <w:rsid w:val="00705086"/>
    <w:rsid w:val="00705FF4"/>
    <w:rsid w:val="00706611"/>
    <w:rsid w:val="00707B7A"/>
    <w:rsid w:val="00707F2A"/>
    <w:rsid w:val="00713DD3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4115"/>
    <w:rsid w:val="00774ADF"/>
    <w:rsid w:val="00775432"/>
    <w:rsid w:val="0078016C"/>
    <w:rsid w:val="007802A0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B7A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5F9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39AA"/>
    <w:rsid w:val="007F5DD6"/>
    <w:rsid w:val="007F63BD"/>
    <w:rsid w:val="007F6922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8B4"/>
    <w:rsid w:val="008269C6"/>
    <w:rsid w:val="008276D0"/>
    <w:rsid w:val="00827D62"/>
    <w:rsid w:val="00832E33"/>
    <w:rsid w:val="00833FFE"/>
    <w:rsid w:val="008410D8"/>
    <w:rsid w:val="00841396"/>
    <w:rsid w:val="00842167"/>
    <w:rsid w:val="0084232B"/>
    <w:rsid w:val="00842AEB"/>
    <w:rsid w:val="00843A32"/>
    <w:rsid w:val="00844DB2"/>
    <w:rsid w:val="0084684E"/>
    <w:rsid w:val="0084766F"/>
    <w:rsid w:val="00850079"/>
    <w:rsid w:val="00852089"/>
    <w:rsid w:val="0085243A"/>
    <w:rsid w:val="00852897"/>
    <w:rsid w:val="0085361E"/>
    <w:rsid w:val="008549FB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A8E"/>
    <w:rsid w:val="00876E89"/>
    <w:rsid w:val="008773D2"/>
    <w:rsid w:val="00877EB5"/>
    <w:rsid w:val="00880D62"/>
    <w:rsid w:val="00883319"/>
    <w:rsid w:val="00883A4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388"/>
    <w:rsid w:val="008C46B2"/>
    <w:rsid w:val="008C6F9E"/>
    <w:rsid w:val="008D1C30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25CFE"/>
    <w:rsid w:val="00926793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2C0A"/>
    <w:rsid w:val="00973808"/>
    <w:rsid w:val="00973DB1"/>
    <w:rsid w:val="00973FB7"/>
    <w:rsid w:val="00975002"/>
    <w:rsid w:val="009755F5"/>
    <w:rsid w:val="009829A3"/>
    <w:rsid w:val="009837D7"/>
    <w:rsid w:val="00983B42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A8A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596"/>
    <w:rsid w:val="00A72406"/>
    <w:rsid w:val="00A72A0F"/>
    <w:rsid w:val="00A8177D"/>
    <w:rsid w:val="00A81D62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24DC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4B32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3F3B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4165"/>
    <w:rsid w:val="00BD728B"/>
    <w:rsid w:val="00BE09EF"/>
    <w:rsid w:val="00BE0C84"/>
    <w:rsid w:val="00BE4824"/>
    <w:rsid w:val="00BE523F"/>
    <w:rsid w:val="00BE5715"/>
    <w:rsid w:val="00BE58A9"/>
    <w:rsid w:val="00BE5A8D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317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4BED"/>
    <w:rsid w:val="00C3556B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1717"/>
    <w:rsid w:val="00C94C13"/>
    <w:rsid w:val="00C950D0"/>
    <w:rsid w:val="00C96989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00B7"/>
    <w:rsid w:val="00CD0C71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09A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1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918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3A8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5E2"/>
    <w:rsid w:val="00DB4B7E"/>
    <w:rsid w:val="00DB74B4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661C"/>
    <w:rsid w:val="00DF785A"/>
    <w:rsid w:val="00E0085D"/>
    <w:rsid w:val="00E0354E"/>
    <w:rsid w:val="00E05CAB"/>
    <w:rsid w:val="00E06E8F"/>
    <w:rsid w:val="00E0722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23F9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1B5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2EE"/>
    <w:rsid w:val="00EB3D69"/>
    <w:rsid w:val="00EB5838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B5411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6741"/>
    <w:rsid w:val="00FD7A30"/>
    <w:rsid w:val="00FD7F02"/>
    <w:rsid w:val="00FE0F34"/>
    <w:rsid w:val="00FE2843"/>
    <w:rsid w:val="00FE3D31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4B45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C57F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94C31"/>
    <w:rPr>
      <w:rFonts w:ascii="Tahoma" w:hAnsi="Tahoma" w:cs="Tahoma"/>
      <w:sz w:val="16"/>
      <w:szCs w:val="16"/>
    </w:rPr>
  </w:style>
  <w:style w:type="character" w:styleId="Grietas">
    <w:name w:val="Strong"/>
    <w:qFormat/>
    <w:rsid w:val="00761409"/>
    <w:rPr>
      <w:b/>
      <w:bCs/>
    </w:rPr>
  </w:style>
  <w:style w:type="character" w:styleId="Hipersaitas">
    <w:name w:val="Hyperlink"/>
    <w:rsid w:val="00E94C31"/>
    <w:rPr>
      <w:color w:val="0000FF"/>
      <w:u w:val="single"/>
    </w:rPr>
  </w:style>
  <w:style w:type="table" w:styleId="Lentelstinklelis">
    <w:name w:val="Table Grid"/>
    <w:basedOn w:val="prastojilente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A07A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07A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link w:val="PagrindinistekstasDiagrama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prastasis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55D80-EBD0-4048-B87D-6E970F80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2121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3324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2</cp:revision>
  <cp:lastPrinted>2015-02-12T08:02:00Z</cp:lastPrinted>
  <dcterms:created xsi:type="dcterms:W3CDTF">2015-09-03T10:50:00Z</dcterms:created>
  <dcterms:modified xsi:type="dcterms:W3CDTF">2015-09-03T10:50:00Z</dcterms:modified>
</cp:coreProperties>
</file>