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9D" w:rsidRDefault="005D749D" w:rsidP="005D749D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Pavadinimas"/>
        <w:rPr>
          <w:sz w:val="24"/>
        </w:rPr>
      </w:pPr>
    </w:p>
    <w:p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Pavadinimas"/>
        <w:rPr>
          <w:sz w:val="24"/>
        </w:rPr>
      </w:pP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555DFA">
        <w:rPr>
          <w:sz w:val="24"/>
        </w:rPr>
        <w:t>JOLI</w:t>
      </w:r>
      <w:r w:rsidR="00763E4C">
        <w:rPr>
          <w:sz w:val="24"/>
        </w:rPr>
        <w:t>t</w:t>
      </w:r>
      <w:r w:rsidR="00555DFA">
        <w:rPr>
          <w:sz w:val="24"/>
        </w:rPr>
        <w:t>Ą CIRULIENĘ</w:t>
      </w:r>
      <w:r>
        <w:rPr>
          <w:sz w:val="24"/>
        </w:rPr>
        <w:t xml:space="preserve"> iš </w:t>
      </w:r>
      <w:r w:rsidR="00555DFA">
        <w:rPr>
          <w:sz w:val="24"/>
        </w:rPr>
        <w:t>Kauno apygardos</w:t>
      </w:r>
      <w:r>
        <w:rPr>
          <w:sz w:val="24"/>
        </w:rPr>
        <w:t xml:space="preserve">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E631AA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555DFA">
        <w:rPr>
          <w:sz w:val="24"/>
        </w:rPr>
        <w:t>Jonavos rajono apylinkės</w:t>
      </w:r>
      <w:r w:rsidR="00FC6E2E">
        <w:rPr>
          <w:sz w:val="24"/>
        </w:rPr>
        <w:t xml:space="preserve"> TEISMo TEISėJa</w:t>
      </w:r>
    </w:p>
    <w:p w:rsidR="005D749D" w:rsidRDefault="005D749D" w:rsidP="005D749D">
      <w:pPr>
        <w:pStyle w:val="Data"/>
        <w:rPr>
          <w:b/>
        </w:rPr>
      </w:pPr>
    </w:p>
    <w:p w:rsidR="005D749D" w:rsidRDefault="005D749D" w:rsidP="005D749D">
      <w:pPr>
        <w:pStyle w:val="Data"/>
      </w:pPr>
      <w:r>
        <w:t xml:space="preserve">2015 m. </w:t>
      </w:r>
      <w:r w:rsidR="00E631AA">
        <w:t>gruodžio 29</w:t>
      </w:r>
      <w:r>
        <w:t xml:space="preserve"> d. Nr. 13P-</w:t>
      </w:r>
      <w:r w:rsidR="00763E4C">
        <w:t>167</w:t>
      </w:r>
      <w:r>
        <w:t xml:space="preserve">-(7.1.2)  </w:t>
      </w:r>
    </w:p>
    <w:p w:rsidR="005D749D" w:rsidRDefault="005D749D" w:rsidP="005D749D">
      <w:pPr>
        <w:pStyle w:val="Data"/>
      </w:pPr>
      <w:r>
        <w:t>Vilnius</w:t>
      </w:r>
    </w:p>
    <w:p w:rsidR="005D749D" w:rsidRDefault="005D749D" w:rsidP="005D749D">
      <w:pPr>
        <w:pStyle w:val="Antrats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>Atsižvelgdama į Lietuvos Respublik</w:t>
      </w:r>
      <w:r>
        <w:t xml:space="preserve">os Prezidento 2015 m. </w:t>
      </w:r>
      <w:r w:rsidR="00E631AA">
        <w:t>gruodžio 23</w:t>
      </w:r>
      <w:r>
        <w:t xml:space="preserve"> d. dekretą </w:t>
      </w:r>
      <w:r w:rsidR="00E631AA">
        <w:t xml:space="preserve">       </w:t>
      </w:r>
      <w:r>
        <w:t>Nr. 1K-</w:t>
      </w:r>
      <w:r w:rsidR="00E631AA">
        <w:t>504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</w:t>
      </w:r>
      <w:r w:rsidR="00555DFA">
        <w:t xml:space="preserve">64 straipsnio 1 ir 2 dalimis, </w:t>
      </w:r>
      <w:r>
        <w:t xml:space="preserve">90 straipsnio 1 dalies 4 punktu ir 7 dalimi, 120 straipsnio </w:t>
      </w:r>
      <w:r w:rsidR="00763E4C">
        <w:t xml:space="preserve">        </w:t>
      </w:r>
      <w:r>
        <w:t xml:space="preserve">3 punktu, </w:t>
      </w:r>
      <w:r w:rsidR="00555DFA">
        <w:t>atsižvelgus</w:t>
      </w:r>
      <w:r>
        <w:t xml:space="preserve">i </w:t>
      </w:r>
      <w:r w:rsidR="00555DFA">
        <w:t>į Kauno apygardos teismo</w:t>
      </w:r>
      <w:r>
        <w:t xml:space="preserve"> teisėjo</w:t>
      </w:r>
      <w:r w:rsidR="003B4AD8">
        <w:t xml:space="preserve">s </w:t>
      </w:r>
      <w:r w:rsidR="00555DFA">
        <w:t xml:space="preserve">Jolitos </w:t>
      </w:r>
      <w:proofErr w:type="spellStart"/>
      <w:r w:rsidR="00555DFA">
        <w:t>Cirulienės</w:t>
      </w:r>
      <w:proofErr w:type="spellEnd"/>
      <w:r w:rsidR="00555DFA">
        <w:t xml:space="preserve"> 2015 m. lapkričio 19 d. prašymą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5D749D" w:rsidRDefault="005D749D" w:rsidP="005D749D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555DFA">
        <w:rPr>
          <w:b/>
        </w:rPr>
        <w:t>Jolitą CIRULIENĘ</w:t>
      </w:r>
      <w:r>
        <w:rPr>
          <w:b/>
        </w:rPr>
        <w:t xml:space="preserve"> </w:t>
      </w:r>
      <w:r>
        <w:t xml:space="preserve">iš </w:t>
      </w:r>
      <w:r w:rsidR="00555DFA">
        <w:t>Kauno apygardos</w:t>
      </w:r>
      <w:r>
        <w:t xml:space="preserve"> teismo teisė</w:t>
      </w:r>
      <w:r w:rsidR="007D04E0">
        <w:t>jo</w:t>
      </w:r>
      <w:r w:rsidR="00E631AA">
        <w:t>s</w:t>
      </w:r>
      <w:r w:rsidR="007D04E0">
        <w:t xml:space="preserve"> pareigų ir ją</w:t>
      </w:r>
      <w:r>
        <w:t xml:space="preserve"> skirti </w:t>
      </w:r>
      <w:r w:rsidR="00555DFA">
        <w:t>Jonavos rajono apylinkės</w:t>
      </w:r>
      <w:r w:rsidR="007D04E0">
        <w:t xml:space="preserve"> teismo teisėja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D749D" w:rsidTr="003B5161">
        <w:tc>
          <w:tcPr>
            <w:tcW w:w="7196" w:type="dxa"/>
          </w:tcPr>
          <w:p w:rsidR="005D749D" w:rsidRDefault="005D749D" w:rsidP="003B5161">
            <w:r>
              <w:t>Pirmininkas</w:t>
            </w:r>
          </w:p>
        </w:tc>
        <w:tc>
          <w:tcPr>
            <w:tcW w:w="2602" w:type="dxa"/>
          </w:tcPr>
          <w:p w:rsidR="005D749D" w:rsidRDefault="005D749D" w:rsidP="003B5161">
            <w:r>
              <w:t>Egidijus Laužikas</w:t>
            </w:r>
          </w:p>
          <w:p w:rsidR="005D749D" w:rsidRDefault="005D749D" w:rsidP="003B5161"/>
        </w:tc>
      </w:tr>
    </w:tbl>
    <w:p w:rsidR="005D749D" w:rsidRDefault="005D749D" w:rsidP="005D749D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D749D" w:rsidTr="003B5161">
        <w:tc>
          <w:tcPr>
            <w:tcW w:w="7196" w:type="dxa"/>
          </w:tcPr>
          <w:p w:rsidR="005D749D" w:rsidRDefault="005D749D" w:rsidP="003B5161">
            <w:r>
              <w:t xml:space="preserve">Sekretorius </w:t>
            </w:r>
          </w:p>
        </w:tc>
        <w:tc>
          <w:tcPr>
            <w:tcW w:w="2602" w:type="dxa"/>
          </w:tcPr>
          <w:p w:rsidR="005D749D" w:rsidRDefault="005D749D" w:rsidP="003B5161">
            <w:r>
              <w:t>Ramūnas Gadliauskas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268" w:rsidRDefault="00440268" w:rsidP="00E64510">
      <w:r>
        <w:separator/>
      </w:r>
    </w:p>
  </w:endnote>
  <w:endnote w:type="continuationSeparator" w:id="0">
    <w:p w:rsidR="00440268" w:rsidRDefault="00440268" w:rsidP="00E64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268" w:rsidRDefault="00440268" w:rsidP="00E64510">
      <w:r>
        <w:separator/>
      </w:r>
    </w:p>
  </w:footnote>
  <w:footnote w:type="continuationSeparator" w:id="0">
    <w:p w:rsidR="00440268" w:rsidRDefault="00440268" w:rsidP="00E64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3543DE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D04E0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49D"/>
    <w:rsid w:val="000143B6"/>
    <w:rsid w:val="00027EA3"/>
    <w:rsid w:val="000B6686"/>
    <w:rsid w:val="000D3D3A"/>
    <w:rsid w:val="001B2947"/>
    <w:rsid w:val="002D599C"/>
    <w:rsid w:val="003543DE"/>
    <w:rsid w:val="00354837"/>
    <w:rsid w:val="003B4AD8"/>
    <w:rsid w:val="00406AB3"/>
    <w:rsid w:val="00440268"/>
    <w:rsid w:val="00555DFA"/>
    <w:rsid w:val="005D749D"/>
    <w:rsid w:val="00723327"/>
    <w:rsid w:val="00763E4C"/>
    <w:rsid w:val="00772D5D"/>
    <w:rsid w:val="007B5829"/>
    <w:rsid w:val="007D04E0"/>
    <w:rsid w:val="009741D0"/>
    <w:rsid w:val="00A373C7"/>
    <w:rsid w:val="00A54430"/>
    <w:rsid w:val="00C42D95"/>
    <w:rsid w:val="00E631AA"/>
    <w:rsid w:val="00E64510"/>
    <w:rsid w:val="00E831D1"/>
    <w:rsid w:val="00F50A42"/>
    <w:rsid w:val="00FC5813"/>
    <w:rsid w:val="00FC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580</Words>
  <Characters>331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4</cp:revision>
  <dcterms:created xsi:type="dcterms:W3CDTF">2015-12-28T07:49:00Z</dcterms:created>
  <dcterms:modified xsi:type="dcterms:W3CDTF">2015-12-28T11:07:00Z</dcterms:modified>
</cp:coreProperties>
</file>