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EE35BD" w:rsidP="007303C9">
      <w:pPr>
        <w:pStyle w:val="Data"/>
        <w:jc w:val="left"/>
        <w:rPr>
          <w:sz w:val="16"/>
          <w:lang w:val="lt-LT"/>
        </w:rPr>
      </w:pPr>
      <w:r>
        <w:rPr>
          <w:noProof/>
          <w:lang w:val="lt-LT"/>
        </w:rPr>
        <w:drawing>
          <wp:anchor distT="0" distB="0" distL="114300" distR="114300" simplePos="0" relativeHeight="251658240" behindDoc="0" locked="0" layoutInCell="1" allowOverlap="1">
            <wp:simplePos x="0" y="0"/>
            <wp:positionH relativeFrom="column">
              <wp:posOffset>3624126</wp:posOffset>
            </wp:positionH>
            <wp:positionV relativeFrom="paragraph">
              <wp:align>top</wp:align>
            </wp:positionV>
            <wp:extent cx="732064" cy="762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2064" cy="762000"/>
                    </a:xfrm>
                    <a:prstGeom prst="rect">
                      <a:avLst/>
                    </a:prstGeom>
                    <a:noFill/>
                    <a:ln w="9525">
                      <a:noFill/>
                      <a:miter lim="800000"/>
                      <a:headEnd/>
                      <a:tailEnd/>
                    </a:ln>
                  </pic:spPr>
                </pic:pic>
              </a:graphicData>
            </a:graphic>
          </wp:anchor>
        </w:drawing>
      </w:r>
      <w:r w:rsidR="007303C9">
        <w:rPr>
          <w:sz w:val="16"/>
          <w:lang w:val="lt-LT"/>
        </w:rPr>
        <w:br w:type="textWrapping" w:clear="all"/>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A33BEF" w:rsidRDefault="00F20155" w:rsidP="009265D6">
      <w:pPr>
        <w:pStyle w:val="Pavadinimas"/>
      </w:pPr>
    </w:p>
    <w:p w:rsidR="000A5CEF" w:rsidRPr="00B307A2" w:rsidRDefault="000A5CEF" w:rsidP="009265D6">
      <w:pPr>
        <w:pStyle w:val="Pavadinimas"/>
        <w:tabs>
          <w:tab w:val="left" w:pos="567"/>
        </w:tabs>
        <w:ind w:right="-1"/>
        <w:rPr>
          <w:rFonts w:ascii="Times New Roman" w:hAnsi="Times New Roman"/>
          <w:sz w:val="24"/>
          <w:szCs w:val="24"/>
        </w:rPr>
      </w:pPr>
      <w:r w:rsidRPr="00B307A2">
        <w:rPr>
          <w:rFonts w:ascii="Times New Roman" w:hAnsi="Times New Roman"/>
          <w:sz w:val="24"/>
          <w:szCs w:val="24"/>
        </w:rPr>
        <w:t>POSĖDŽIO PROTOKOLAS</w:t>
      </w:r>
    </w:p>
    <w:p w:rsidR="00F20155" w:rsidRPr="00A33BEF" w:rsidRDefault="00F20155">
      <w:pPr>
        <w:pStyle w:val="Pavadinimas"/>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181FFB">
        <w:rPr>
          <w:lang w:val="lt-LT"/>
        </w:rPr>
        <w:t>01</w:t>
      </w:r>
      <w:r w:rsidR="000909DD">
        <w:rPr>
          <w:lang w:val="lt-LT"/>
        </w:rPr>
        <w:t>-</w:t>
      </w:r>
      <w:r w:rsidR="006C0C4B">
        <w:rPr>
          <w:lang w:val="lt-LT"/>
        </w:rPr>
        <w:t xml:space="preserve">29 </w:t>
      </w:r>
      <w:r w:rsidRPr="00A33BEF">
        <w:rPr>
          <w:color w:val="000000"/>
          <w:lang w:val="lt-LT"/>
        </w:rPr>
        <w:t xml:space="preserve">Nr. </w:t>
      </w:r>
      <w:r w:rsidR="008D52B1" w:rsidRPr="00A33BEF">
        <w:rPr>
          <w:color w:val="000000"/>
          <w:lang w:val="lt-LT"/>
        </w:rPr>
        <w:t>38P-</w:t>
      </w:r>
      <w:r w:rsidR="003635CF">
        <w:rPr>
          <w:color w:val="000000"/>
          <w:lang w:val="lt-LT"/>
        </w:rPr>
        <w:t>2</w:t>
      </w:r>
      <w:r w:rsidR="00BC48CE" w:rsidRPr="00A33BEF">
        <w:rPr>
          <w:color w:val="000000"/>
          <w:lang w:val="lt-LT"/>
        </w:rPr>
        <w:t>-(7.1.1)</w:t>
      </w:r>
    </w:p>
    <w:p w:rsidR="00F20155" w:rsidRPr="00A33BEF" w:rsidRDefault="009A0077">
      <w:pPr>
        <w:pStyle w:val="Data"/>
        <w:rPr>
          <w:lang w:val="lt-LT"/>
        </w:rPr>
      </w:pPr>
      <w:r>
        <w:rPr>
          <w:lang w:val="lt-LT"/>
        </w:rPr>
        <w:t>Šiauliai</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181FFB" w:rsidRPr="007C2946">
        <w:rPr>
          <w:b/>
          <w:szCs w:val="24"/>
        </w:rPr>
        <w:t>01</w:t>
      </w:r>
      <w:r w:rsidR="00A06382" w:rsidRPr="007C2946">
        <w:rPr>
          <w:b/>
          <w:szCs w:val="24"/>
        </w:rPr>
        <w:t>-</w:t>
      </w:r>
      <w:r w:rsidR="009A0077" w:rsidRPr="007C2946">
        <w:rPr>
          <w:b/>
          <w:szCs w:val="24"/>
        </w:rPr>
        <w:t>22</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9A0077" w:rsidRPr="007C2946">
        <w:rPr>
          <w:szCs w:val="24"/>
        </w:rPr>
        <w:t>1</w:t>
      </w:r>
      <w:r w:rsidR="00A64429" w:rsidRPr="007C2946">
        <w:rPr>
          <w:szCs w:val="24"/>
        </w:rPr>
        <w:t>.</w:t>
      </w:r>
      <w:r w:rsidR="009A0077" w:rsidRPr="007C2946">
        <w:rPr>
          <w:szCs w:val="24"/>
        </w:rPr>
        <w:t>20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 Lietuvos Aukščiausiojo Teismo Civilinių bylų skyriaus teisėjas, Teisėjų tarybos pirmininkas Egidijus Laužikas.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Pr="007C2946"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0A68EB" w:rsidRPr="007C2946"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Teisėjų tarybos pirmininkas Egidijus Laužikas,</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Pr="007C2946"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0A68EB" w:rsidRPr="007C2946"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0D4098" w:rsidRPr="007C2946" w:rsidRDefault="000D4098" w:rsidP="007303C9">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L. e. Lietuvos vyriausiojo administracinio teismo pirmininko pareigas, šio teismo pirmininko pavaduotojas Irmantas </w:t>
      </w:r>
      <w:proofErr w:type="spellStart"/>
      <w:r w:rsidRPr="007C2946">
        <w:rPr>
          <w:szCs w:val="24"/>
        </w:rPr>
        <w:t>Jarukaitis</w:t>
      </w:r>
      <w:proofErr w:type="spellEnd"/>
      <w:r w:rsidRPr="007C2946">
        <w:rPr>
          <w:szCs w:val="24"/>
        </w:rPr>
        <w:t>,</w:t>
      </w:r>
    </w:p>
    <w:p w:rsidR="000A68EB" w:rsidRPr="007C2946" w:rsidRDefault="000A68EB" w:rsidP="007303C9">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C31615" w:rsidRPr="007C2946" w:rsidRDefault="00C31615" w:rsidP="007303C9">
      <w:pPr>
        <w:pStyle w:val="Tekstas"/>
        <w:tabs>
          <w:tab w:val="left" w:pos="1418"/>
        </w:tabs>
        <w:spacing w:before="0" w:after="0"/>
        <w:ind w:right="0" w:firstLine="567"/>
        <w:rPr>
          <w:szCs w:val="24"/>
        </w:rPr>
      </w:pPr>
      <w:r w:rsidRPr="007C2946">
        <w:rPr>
          <w:szCs w:val="24"/>
        </w:rPr>
        <w:t>Vilniaus apygardos teismo pirmininkas Vytautas Zelianka,</w:t>
      </w:r>
    </w:p>
    <w:p w:rsidR="00C31615" w:rsidRPr="007C2946"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C31615" w:rsidRPr="007C2946"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C31615" w:rsidRPr="007C2946" w:rsidRDefault="00C31615" w:rsidP="007303C9">
      <w:pPr>
        <w:pStyle w:val="Tekstas"/>
        <w:tabs>
          <w:tab w:val="left" w:pos="1418"/>
        </w:tabs>
        <w:spacing w:before="0" w:after="0"/>
        <w:ind w:right="0" w:firstLine="567"/>
        <w:rPr>
          <w:szCs w:val="24"/>
        </w:rPr>
      </w:pPr>
      <w:r w:rsidRPr="007C2946">
        <w:rPr>
          <w:szCs w:val="24"/>
        </w:rPr>
        <w:t>Panevėžio apygardos teismo teisėjas Valdas Petras Meidus,</w:t>
      </w:r>
    </w:p>
    <w:p w:rsidR="00C31615" w:rsidRPr="007C2946" w:rsidRDefault="00C31615" w:rsidP="007303C9">
      <w:pPr>
        <w:pStyle w:val="Tekstas"/>
        <w:tabs>
          <w:tab w:val="left" w:pos="0"/>
        </w:tabs>
        <w:spacing w:before="0" w:after="0"/>
        <w:ind w:right="0" w:firstLine="567"/>
        <w:rPr>
          <w:szCs w:val="24"/>
        </w:rPr>
      </w:pPr>
      <w:r w:rsidRPr="007C2946">
        <w:rPr>
          <w:szCs w:val="24"/>
        </w:rPr>
        <w:t>Šiaulių miesto apylinkės teismo pirmininkė Gema Janušienė.</w:t>
      </w:r>
    </w:p>
    <w:p w:rsidR="002E2F9E" w:rsidRPr="007C2946" w:rsidRDefault="002E2F9E" w:rsidP="007303C9">
      <w:pPr>
        <w:pStyle w:val="Tekstas"/>
        <w:tabs>
          <w:tab w:val="left" w:pos="0"/>
        </w:tabs>
        <w:spacing w:before="0" w:after="0"/>
        <w:ind w:right="0" w:firstLine="567"/>
        <w:rPr>
          <w:szCs w:val="24"/>
        </w:rPr>
      </w:pPr>
      <w:r w:rsidRPr="007C2946">
        <w:rPr>
          <w:szCs w:val="24"/>
        </w:rPr>
        <w:t>Klaipėdos miesto apylinkės teismo pirmininkė Audronė Gaižutienė.</w:t>
      </w:r>
    </w:p>
    <w:p w:rsidR="000D4098" w:rsidRPr="007C2946" w:rsidRDefault="000D4098" w:rsidP="007303C9">
      <w:pPr>
        <w:pStyle w:val="Tekstas"/>
        <w:tabs>
          <w:tab w:val="left" w:pos="0"/>
        </w:tabs>
        <w:spacing w:before="0" w:after="0"/>
        <w:ind w:right="0" w:firstLine="567"/>
        <w:rPr>
          <w:szCs w:val="24"/>
        </w:rPr>
      </w:pPr>
    </w:p>
    <w:p w:rsidR="000A68EB" w:rsidRPr="007C2946" w:rsidRDefault="000A68EB" w:rsidP="007303C9">
      <w:pPr>
        <w:pStyle w:val="Tekstas"/>
        <w:spacing w:before="0" w:after="0"/>
        <w:ind w:right="42" w:firstLine="567"/>
        <w:rPr>
          <w:b/>
          <w:szCs w:val="24"/>
        </w:rPr>
      </w:pPr>
      <w:r w:rsidRPr="007C2946">
        <w:rPr>
          <w:b/>
          <w:szCs w:val="24"/>
        </w:rPr>
        <w:t xml:space="preserve">Nedalyvavo Teisėjų tarybos nariai: </w:t>
      </w:r>
    </w:p>
    <w:p w:rsidR="00C31615" w:rsidRPr="007C2946" w:rsidRDefault="00C31615" w:rsidP="007303C9">
      <w:pPr>
        <w:pStyle w:val="Tekstas"/>
        <w:tabs>
          <w:tab w:val="left" w:pos="1418"/>
        </w:tabs>
        <w:spacing w:before="0" w:after="0"/>
        <w:ind w:right="0" w:firstLine="567"/>
        <w:rPr>
          <w:szCs w:val="24"/>
        </w:rPr>
      </w:pPr>
      <w:r w:rsidRPr="007C2946">
        <w:rPr>
          <w:szCs w:val="24"/>
        </w:rPr>
        <w:t>Klaipėdos apygardos teismo teisėjas, Teisėjų tarybos pirmininko pavaduotojas Zigmas Pocius,</w:t>
      </w:r>
    </w:p>
    <w:p w:rsidR="00C31615" w:rsidRPr="007C2946" w:rsidRDefault="00C31615" w:rsidP="007303C9">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C31615" w:rsidRPr="007C2946" w:rsidRDefault="00C31615" w:rsidP="007303C9">
      <w:pPr>
        <w:pStyle w:val="Tekstas"/>
        <w:tabs>
          <w:tab w:val="left" w:pos="1418"/>
        </w:tabs>
        <w:spacing w:before="0" w:after="0"/>
        <w:ind w:right="0" w:firstLine="567"/>
        <w:rPr>
          <w:szCs w:val="24"/>
        </w:rPr>
      </w:pPr>
      <w:r w:rsidRPr="007C2946">
        <w:rPr>
          <w:szCs w:val="24"/>
        </w:rPr>
        <w:t>L. e. Lietuvos apeliacinio teismo pirmininko pareigas, šio teismo Baudžiamųjų bylų skyriaus pirmininkas Aloyzas Kruopys,</w:t>
      </w:r>
    </w:p>
    <w:p w:rsidR="00C31615" w:rsidRPr="007C2946" w:rsidRDefault="00C31615" w:rsidP="007303C9">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C31615" w:rsidRPr="007C2946" w:rsidRDefault="00C31615" w:rsidP="007303C9">
      <w:pPr>
        <w:pStyle w:val="Tekstas"/>
        <w:tabs>
          <w:tab w:val="left" w:pos="1418"/>
        </w:tabs>
        <w:spacing w:before="0" w:after="0"/>
        <w:ind w:right="0" w:firstLine="567"/>
        <w:rPr>
          <w:szCs w:val="24"/>
        </w:rPr>
      </w:pPr>
      <w:r w:rsidRPr="007C2946">
        <w:rPr>
          <w:szCs w:val="24"/>
        </w:rPr>
        <w:t>Kauno apygardos teismo pirmininkas Nerijus Meilutis,</w:t>
      </w:r>
    </w:p>
    <w:p w:rsidR="00C31615" w:rsidRPr="007C2946" w:rsidRDefault="00C31615" w:rsidP="007303C9">
      <w:pPr>
        <w:pStyle w:val="Tekstas"/>
        <w:tabs>
          <w:tab w:val="left" w:pos="1418"/>
        </w:tabs>
        <w:spacing w:before="0" w:after="0"/>
        <w:ind w:right="0" w:firstLine="567"/>
        <w:rPr>
          <w:szCs w:val="24"/>
        </w:rPr>
      </w:pPr>
      <w:r w:rsidRPr="007C2946">
        <w:rPr>
          <w:szCs w:val="24"/>
        </w:rPr>
        <w:t>Lietuvos vyriausiojo administracinio teismo teisėjas Artūras Drigotas,</w:t>
      </w:r>
    </w:p>
    <w:p w:rsidR="00C31615" w:rsidRPr="007C2946" w:rsidRDefault="00C31615" w:rsidP="007303C9">
      <w:pPr>
        <w:pStyle w:val="Tekstas"/>
        <w:tabs>
          <w:tab w:val="left" w:pos="1418"/>
        </w:tabs>
        <w:spacing w:before="0" w:after="0"/>
        <w:ind w:right="0" w:firstLine="567"/>
        <w:rPr>
          <w:szCs w:val="24"/>
        </w:rPr>
      </w:pPr>
      <w:r w:rsidRPr="007C2946">
        <w:rPr>
          <w:szCs w:val="24"/>
        </w:rPr>
        <w:t>Vilniaus miesto apylinkės teismo teisėjas Pavel Borkovski,</w:t>
      </w:r>
    </w:p>
    <w:p w:rsidR="00C31615" w:rsidRPr="007C2946" w:rsidRDefault="00C31615" w:rsidP="007303C9">
      <w:pPr>
        <w:pStyle w:val="Tekstas"/>
        <w:tabs>
          <w:tab w:val="left" w:pos="1418"/>
        </w:tabs>
        <w:spacing w:before="0" w:after="0"/>
        <w:ind w:right="0" w:firstLine="567"/>
        <w:rPr>
          <w:szCs w:val="24"/>
        </w:rPr>
      </w:pPr>
      <w:r w:rsidRPr="007C2946">
        <w:rPr>
          <w:szCs w:val="24"/>
        </w:rPr>
        <w:t>Kauno miesto apylinkės teismo teisėja Diana Labokaitė,</w:t>
      </w:r>
    </w:p>
    <w:p w:rsidR="00A64429" w:rsidRPr="007C2946" w:rsidRDefault="00A64429" w:rsidP="007303C9">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4A6FDE" w:rsidRPr="007C2946" w:rsidRDefault="004A6FDE" w:rsidP="007303C9">
      <w:pPr>
        <w:pStyle w:val="Tekstas"/>
        <w:tabs>
          <w:tab w:val="left" w:pos="1418"/>
        </w:tabs>
        <w:spacing w:before="0" w:after="0"/>
        <w:ind w:right="0" w:firstLine="567"/>
        <w:rPr>
          <w:szCs w:val="24"/>
        </w:rPr>
      </w:pPr>
      <w:r w:rsidRPr="007C2946">
        <w:rPr>
          <w:szCs w:val="24"/>
        </w:rPr>
        <w:t>Vilniaus apygardos administracinio</w:t>
      </w:r>
      <w:r w:rsidR="00C31615" w:rsidRPr="007C2946">
        <w:rPr>
          <w:szCs w:val="24"/>
        </w:rPr>
        <w:t xml:space="preserve"> teismo teisėja Rūta Miliuvienė.</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B07934" w:rsidRPr="007C2946"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r w:rsidRPr="007C2946">
        <w:rPr>
          <w:szCs w:val="24"/>
        </w:rPr>
        <w:t xml:space="preserve"> </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4A6FDE" w:rsidRPr="007C2946" w:rsidRDefault="00C31615" w:rsidP="007303C9">
      <w:pPr>
        <w:pStyle w:val="Tekstas"/>
        <w:tabs>
          <w:tab w:val="left" w:pos="1418"/>
        </w:tabs>
        <w:spacing w:before="0" w:after="0"/>
        <w:ind w:right="0" w:firstLine="567"/>
        <w:rPr>
          <w:szCs w:val="24"/>
        </w:rPr>
      </w:pPr>
      <w:r w:rsidRPr="007C2946">
        <w:rPr>
          <w:szCs w:val="24"/>
        </w:rPr>
        <w:lastRenderedPageBreak/>
        <w:t>Nacionalinės teismų administracijos</w:t>
      </w:r>
      <w:r w:rsidR="007712FC" w:rsidRPr="007C2946">
        <w:rPr>
          <w:szCs w:val="24"/>
        </w:rPr>
        <w:t xml:space="preserve"> Strateginio planavimo skyriaus vedėjos pavaduotoja Vita Aleksandra Gudelevičiūtė,</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Komunikacijos skyriaus vedėja Živilė Navickaitė-Babkin,</w:t>
      </w:r>
    </w:p>
    <w:p w:rsidR="00883548" w:rsidRPr="007C2946" w:rsidRDefault="00883548" w:rsidP="007303C9">
      <w:pPr>
        <w:pStyle w:val="Tekstas"/>
        <w:tabs>
          <w:tab w:val="left" w:pos="1418"/>
        </w:tabs>
        <w:spacing w:before="0" w:after="0"/>
        <w:ind w:right="0" w:firstLine="567"/>
        <w:rPr>
          <w:szCs w:val="24"/>
        </w:rPr>
      </w:pPr>
      <w:r w:rsidRPr="007C2946">
        <w:rPr>
          <w:szCs w:val="24"/>
        </w:rPr>
        <w:t xml:space="preserve">Nacionalinės teismų administracijos Turto valdymo skyriaus vedėjas Arūnas Stravinskas, </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vedėja Lina Griškevič.</w:t>
      </w:r>
    </w:p>
    <w:p w:rsidR="00883548" w:rsidRPr="007C2946" w:rsidRDefault="00883548" w:rsidP="007303C9">
      <w:pPr>
        <w:pStyle w:val="Tekstas"/>
        <w:tabs>
          <w:tab w:val="left" w:pos="1418"/>
        </w:tabs>
        <w:spacing w:before="0" w:after="0"/>
        <w:ind w:right="0" w:firstLine="567"/>
        <w:rPr>
          <w:szCs w:val="24"/>
        </w:rPr>
      </w:pPr>
    </w:p>
    <w:p w:rsidR="00883548" w:rsidRPr="007C2946"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7C2946">
        <w:rPr>
          <w:szCs w:val="24"/>
          <w:lang w:val="lt-LT"/>
        </w:rPr>
        <w:t>DARBOTVARKĖ:</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 xml:space="preserve">1. Dėl programos „Teismų centralizuotas aprūpinimas“ 2015 m. sąmatos vykdymo ataskaitos (pranešėja – </w:t>
      </w:r>
      <w:r w:rsidR="007712FC" w:rsidRPr="007C2946">
        <w:rPr>
          <w:b w:val="0"/>
          <w:szCs w:val="24"/>
          <w:lang w:val="lt-LT"/>
        </w:rPr>
        <w:t xml:space="preserve">    </w:t>
      </w:r>
      <w:r w:rsidRPr="007C2946">
        <w:rPr>
          <w:b w:val="0"/>
          <w:szCs w:val="24"/>
          <w:lang w:val="lt-LT"/>
        </w:rPr>
        <w:t>V. A. Gudelevičiūtė).</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2. Dėl Teisėjų tarybos nutarimo „Dėl įgaliojimų atstovauti teismuose“ projekto (pranešėja –</w:t>
      </w:r>
      <w:r w:rsidR="00883548" w:rsidRPr="007C2946">
        <w:rPr>
          <w:b w:val="0"/>
          <w:szCs w:val="24"/>
          <w:lang w:val="lt-LT"/>
        </w:rPr>
        <w:t xml:space="preserve">                      </w:t>
      </w:r>
      <w:r w:rsidRPr="007C2946">
        <w:rPr>
          <w:b w:val="0"/>
          <w:szCs w:val="24"/>
          <w:lang w:val="lt-LT"/>
        </w:rPr>
        <w:t>I. Balnytė).</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 xml:space="preserve">3. Dėl Teisėjų tarybos nutarimo „Dėl Teisėjų tarybos 2014 m. lapkričio 28 d. nutarimo </w:t>
      </w:r>
      <w:r w:rsidR="00883548" w:rsidRPr="007C2946">
        <w:rPr>
          <w:b w:val="0"/>
          <w:szCs w:val="24"/>
          <w:lang w:val="lt-LT"/>
        </w:rPr>
        <w:t xml:space="preserve">                           </w:t>
      </w:r>
      <w:r w:rsidRPr="007C2946">
        <w:rPr>
          <w:b w:val="0"/>
          <w:szCs w:val="24"/>
          <w:lang w:val="lt-LT"/>
        </w:rPr>
        <w:t xml:space="preserve">Nr. 13P-156-(7.1.2) </w:t>
      </w:r>
      <w:r w:rsidR="00983B6E">
        <w:rPr>
          <w:b w:val="0"/>
          <w:szCs w:val="24"/>
          <w:lang w:val="lt-LT"/>
        </w:rPr>
        <w:t>„</w:t>
      </w:r>
      <w:r w:rsidRPr="007C2946">
        <w:rPr>
          <w:b w:val="0"/>
          <w:szCs w:val="24"/>
          <w:lang w:val="lt-LT"/>
        </w:rPr>
        <w:t>Dėl vaizdo konferencijų įrangos naudojimo teismo proceso metu tvarkos aprašo patvirtinimo</w:t>
      </w:r>
      <w:r w:rsidR="00983B6E">
        <w:rPr>
          <w:b w:val="0"/>
          <w:szCs w:val="24"/>
          <w:lang w:val="lt-LT"/>
        </w:rPr>
        <w:t>“</w:t>
      </w:r>
      <w:r w:rsidRPr="007C2946">
        <w:rPr>
          <w:b w:val="0"/>
          <w:szCs w:val="24"/>
          <w:lang w:val="lt-LT"/>
        </w:rPr>
        <w:t xml:space="preserve"> pakeitimo</w:t>
      </w:r>
      <w:r w:rsidR="00983B6E">
        <w:rPr>
          <w:b w:val="0"/>
          <w:szCs w:val="24"/>
          <w:lang w:val="lt-LT"/>
        </w:rPr>
        <w:t>“</w:t>
      </w:r>
      <w:r w:rsidRPr="007C2946">
        <w:rPr>
          <w:b w:val="0"/>
          <w:szCs w:val="24"/>
          <w:lang w:val="lt-LT"/>
        </w:rPr>
        <w:t xml:space="preserve"> projekto (pranešėja – M. </w:t>
      </w:r>
      <w:proofErr w:type="spellStart"/>
      <w:r w:rsidRPr="007C2946">
        <w:rPr>
          <w:b w:val="0"/>
          <w:szCs w:val="24"/>
          <w:lang w:val="lt-LT"/>
        </w:rPr>
        <w:t>Grajauskaitė</w:t>
      </w:r>
      <w:proofErr w:type="spellEnd"/>
      <w:r w:rsidRPr="007C2946">
        <w:rPr>
          <w:b w:val="0"/>
          <w:szCs w:val="24"/>
          <w:lang w:val="lt-LT"/>
        </w:rPr>
        <w:t>).</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4. Dėl Teisėjų tarybos nutarimo „Dėl Teisėjų tarybos</w:t>
      </w:r>
      <w:r w:rsidR="00883548" w:rsidRPr="007C2946">
        <w:rPr>
          <w:b w:val="0"/>
          <w:szCs w:val="24"/>
          <w:lang w:val="lt-LT"/>
        </w:rPr>
        <w:t xml:space="preserve"> 2015 m. gegužės 29 d. nutarimo                          </w:t>
      </w:r>
      <w:r w:rsidRPr="007C2946">
        <w:rPr>
          <w:b w:val="0"/>
          <w:szCs w:val="24"/>
          <w:lang w:val="lt-LT"/>
        </w:rPr>
        <w:t>Nr. 13P-78-(7.1.2) „Dėl Teisėjų tarybos nuolatinių komitetų sudarymo“ pakeitimo</w:t>
      </w:r>
      <w:r w:rsidR="00983B6E">
        <w:rPr>
          <w:b w:val="0"/>
          <w:szCs w:val="24"/>
          <w:lang w:val="lt-LT"/>
        </w:rPr>
        <w:t>“</w:t>
      </w:r>
      <w:r w:rsidRPr="007C2946">
        <w:rPr>
          <w:b w:val="0"/>
          <w:szCs w:val="24"/>
          <w:lang w:val="lt-LT"/>
        </w:rPr>
        <w:t xml:space="preserve"> projekto (pranešėjas – </w:t>
      </w:r>
      <w:r w:rsidR="00883548" w:rsidRPr="007C2946">
        <w:rPr>
          <w:b w:val="0"/>
          <w:szCs w:val="24"/>
          <w:lang w:val="lt-LT"/>
        </w:rPr>
        <w:t xml:space="preserve">              </w:t>
      </w:r>
      <w:r w:rsidRPr="007C2946">
        <w:rPr>
          <w:b w:val="0"/>
          <w:szCs w:val="24"/>
          <w:lang w:val="lt-LT"/>
        </w:rPr>
        <w:t>E. Laužikas).</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color w:val="000000"/>
          <w:szCs w:val="24"/>
          <w:lang w:val="lt-LT"/>
        </w:rPr>
      </w:pPr>
      <w:r w:rsidRPr="007C2946">
        <w:rPr>
          <w:b w:val="0"/>
          <w:color w:val="000000"/>
          <w:szCs w:val="24"/>
          <w:lang w:val="lt-LT"/>
        </w:rPr>
        <w:t>Dėl pritarimo teikti teisės aktų projektus derinti suinteresuotiems subjektams:</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5. Dėl Teisėjų tarybos nutarimo „Dėl Baudžiamosios bylos duomenų tvarkymo elektronine forma ikiteisminio tyrimo metu tvarkos aprašo“ projekto suderinimo (pranešėja – L. Griškevič).</w:t>
      </w:r>
    </w:p>
    <w:p w:rsidR="00883548"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PAPILDOMAS KLAUSIMAS.</w:t>
      </w:r>
    </w:p>
    <w:p w:rsidR="009A0077" w:rsidRPr="007C2946" w:rsidRDefault="009A0077"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Dėl patarimo Lietuvos Respublikos Prezidentei atleisti Dianą ATAJEVĄ iš Alytaus rajono apylinkės teismo teisėjos pareigų savo noru (pranešėjas – E. Laužikas).</w:t>
      </w:r>
    </w:p>
    <w:p w:rsidR="009A0077" w:rsidRPr="007C2946" w:rsidRDefault="009A0077" w:rsidP="007303C9">
      <w:pPr>
        <w:pStyle w:val="Pagrindinistekstas"/>
        <w:tabs>
          <w:tab w:val="left" w:pos="993"/>
        </w:tabs>
        <w:ind w:firstLine="567"/>
        <w:rPr>
          <w:szCs w:val="24"/>
          <w:lang w:val="lt-LT"/>
        </w:rPr>
      </w:pPr>
    </w:p>
    <w:p w:rsidR="00883548" w:rsidRPr="007C2946" w:rsidRDefault="00883548" w:rsidP="007303C9">
      <w:pPr>
        <w:pStyle w:val="Pagrindinistekstas"/>
        <w:tabs>
          <w:tab w:val="left" w:pos="993"/>
        </w:tabs>
        <w:ind w:firstLine="567"/>
        <w:rPr>
          <w:szCs w:val="24"/>
          <w:lang w:val="lt-LT"/>
        </w:rPr>
      </w:pPr>
      <w:r w:rsidRPr="007C2946">
        <w:rPr>
          <w:szCs w:val="24"/>
          <w:lang w:val="lt-LT"/>
        </w:rPr>
        <w:t xml:space="preserve">Teisėjų tarybos pirmininkas E. Laužikas siūlo į Teisėjų tarybos darbotvarkę įtraukti papildomą klausimą „Dėl patarimo Lietuvos Respublikos Prezidentei atleisti Dianą ATAJEVĄ iš Alytaus rajono apylinkės teismo teisėjos pareigų savo noru“ ir svarstyti jį pradžioje bei išbraukti klausimą „Dėl Teisėjų tarybos nutarimo „Dėl Baudžiamosios bylos duomenų tvarkymo elektronine forma ikiteisminio tyrimo metu tvarkos aprašo“ projekto suderinimo“, kadangi jo medžiaga </w:t>
      </w:r>
      <w:r w:rsidR="00830169" w:rsidRPr="007C2946">
        <w:rPr>
          <w:szCs w:val="24"/>
          <w:lang w:val="lt-LT"/>
        </w:rPr>
        <w:t>nebuvo</w:t>
      </w:r>
      <w:r w:rsidRPr="007C2946">
        <w:rPr>
          <w:szCs w:val="24"/>
          <w:lang w:val="lt-LT"/>
        </w:rPr>
        <w:t xml:space="preserve"> pateikta.</w:t>
      </w:r>
    </w:p>
    <w:p w:rsidR="00883548" w:rsidRPr="007C2946" w:rsidRDefault="00210127" w:rsidP="007303C9">
      <w:pPr>
        <w:pStyle w:val="Pagrindinistekstas"/>
        <w:tabs>
          <w:tab w:val="left" w:pos="993"/>
        </w:tabs>
        <w:ind w:firstLine="567"/>
        <w:rPr>
          <w:szCs w:val="24"/>
          <w:lang w:val="lt-LT"/>
        </w:rPr>
      </w:pPr>
      <w:r w:rsidRPr="007C2946">
        <w:rPr>
          <w:szCs w:val="24"/>
          <w:lang w:val="lt-LT"/>
        </w:rPr>
        <w:t xml:space="preserve">Bendru sutarimu nutarta </w:t>
      </w:r>
      <w:r w:rsidR="00777C0E" w:rsidRPr="007C2946">
        <w:rPr>
          <w:szCs w:val="24"/>
          <w:lang w:val="lt-LT"/>
        </w:rPr>
        <w:t>patvirtinti Teisė</w:t>
      </w:r>
      <w:r w:rsidR="00830169" w:rsidRPr="007C2946">
        <w:rPr>
          <w:szCs w:val="24"/>
          <w:lang w:val="lt-LT"/>
        </w:rPr>
        <w:t>jų tarybos posėdžio darbotvarkę įtraukiant papildomą klausimą „Dėl patarimo Lietuvos Respublikos Prezidentei atleisti Dianą ATAJEVĄ iš Alytaus rajono apylinkės teismo teisėjos pareigų savo noru“ ir svarstyti jį pradžioje bei išbraukti klausimą „Dėl Teisėjų tarybos nutarimo „Dėl Baudžiamosios bylos duomenų tvarkymo elektronine forma ikiteisminio tyrimo metu tvarkos aprašo“ projekto suderinimo“.</w:t>
      </w:r>
    </w:p>
    <w:p w:rsidR="00235C83" w:rsidRPr="007C2946" w:rsidRDefault="00235C83" w:rsidP="007303C9">
      <w:pPr>
        <w:pStyle w:val="Pagrindinistekstas"/>
        <w:tabs>
          <w:tab w:val="left" w:pos="993"/>
        </w:tabs>
        <w:ind w:firstLine="567"/>
        <w:rPr>
          <w:szCs w:val="24"/>
          <w:lang w:val="lt-LT"/>
        </w:rPr>
      </w:pPr>
    </w:p>
    <w:p w:rsidR="00235C83" w:rsidRPr="007C2946" w:rsidRDefault="00235C83" w:rsidP="007303C9">
      <w:pPr>
        <w:pStyle w:val="Antrinispavadinimas"/>
        <w:tabs>
          <w:tab w:val="num" w:pos="0"/>
          <w:tab w:val="left" w:pos="1134"/>
          <w:tab w:val="left" w:pos="1701"/>
        </w:tabs>
        <w:spacing w:line="240" w:lineRule="auto"/>
        <w:ind w:right="42" w:firstLine="567"/>
        <w:jc w:val="both"/>
        <w:rPr>
          <w:b w:val="0"/>
          <w:szCs w:val="24"/>
          <w:lang w:val="lt-LT"/>
        </w:rPr>
      </w:pPr>
      <w:r w:rsidRPr="007C2946">
        <w:rPr>
          <w:b w:val="0"/>
          <w:szCs w:val="24"/>
          <w:lang w:val="lt-LT"/>
        </w:rPr>
        <w:t>SVARSTYTA. PAPILDOMAS KLAUSIMAS. Dėl patarimo Lietuvos Respublikos Prezidentei atleisti Dianą ATAJEVĄ iš Alytaus rajono apylinkės teismo teisėjos pareigų savo noru (pranešėjas – E. Laužikas).</w:t>
      </w:r>
    </w:p>
    <w:p w:rsidR="005901D4" w:rsidRPr="007C2946" w:rsidRDefault="005901D4" w:rsidP="007303C9">
      <w:pPr>
        <w:pStyle w:val="Pagrindinistekstas"/>
        <w:tabs>
          <w:tab w:val="left" w:pos="993"/>
        </w:tabs>
        <w:ind w:firstLine="567"/>
        <w:rPr>
          <w:szCs w:val="24"/>
          <w:lang w:val="lt-LT"/>
        </w:rPr>
      </w:pPr>
      <w:r w:rsidRPr="007C2946">
        <w:rPr>
          <w:szCs w:val="24"/>
          <w:lang w:val="lt-LT"/>
        </w:rPr>
        <w:t xml:space="preserve">Į Teisėjų tarybos posėdį neatvyko Alytaus rajono apylinkės teismo teisėja Diana Atajeva, gautas prašymas nagrinėti klausimą jai nedalyvaujant (Teisėjų tarybos pirmininkas perskaito 2016-01-21                  D. </w:t>
      </w:r>
      <w:proofErr w:type="spellStart"/>
      <w:r w:rsidRPr="007C2946">
        <w:rPr>
          <w:szCs w:val="24"/>
          <w:lang w:val="lt-LT"/>
        </w:rPr>
        <w:t>Atajevos</w:t>
      </w:r>
      <w:proofErr w:type="spellEnd"/>
      <w:r w:rsidRPr="007C2946">
        <w:rPr>
          <w:szCs w:val="24"/>
          <w:lang w:val="lt-LT"/>
        </w:rPr>
        <w:t xml:space="preserve"> prašymą).</w:t>
      </w:r>
    </w:p>
    <w:p w:rsidR="005901D4" w:rsidRPr="007C2946" w:rsidRDefault="005901D4" w:rsidP="007303C9">
      <w:pPr>
        <w:pStyle w:val="Pagrindinistekstas"/>
        <w:tabs>
          <w:tab w:val="left" w:pos="993"/>
        </w:tabs>
        <w:ind w:firstLine="567"/>
        <w:rPr>
          <w:szCs w:val="24"/>
          <w:lang w:val="lt-LT"/>
        </w:rPr>
      </w:pPr>
      <w:r w:rsidRPr="007C2946">
        <w:rPr>
          <w:szCs w:val="24"/>
          <w:lang w:val="lt-LT"/>
        </w:rPr>
        <w:t>Pasisako Teisėjų tarybos pirmininkas E. Laužikas, Teisėjų tarybos nariai V. Zelianka ir S. Gurevičius.</w:t>
      </w:r>
    </w:p>
    <w:p w:rsidR="005901D4" w:rsidRPr="007C2946" w:rsidRDefault="005901D4" w:rsidP="007303C9">
      <w:pPr>
        <w:pStyle w:val="Pagrindinistekstas"/>
        <w:tabs>
          <w:tab w:val="left" w:pos="993"/>
        </w:tabs>
        <w:ind w:firstLine="567"/>
        <w:rPr>
          <w:szCs w:val="24"/>
          <w:lang w:val="lt-LT"/>
        </w:rPr>
      </w:pPr>
      <w:r w:rsidRPr="007C2946">
        <w:rPr>
          <w:szCs w:val="24"/>
          <w:lang w:val="lt-LT"/>
        </w:rPr>
        <w:t>Teisėjų tarybos pirmininkas E. Laužikas siūlo balsuoti, kas už tai, kad būtų patarta Lietuvos Respublikos Prezidentei atleisti Dianą ATAJEVĄ iš Alytaus rajono apylinkės teismo teisėjos pareigų savo noru.</w:t>
      </w:r>
    </w:p>
    <w:p w:rsidR="005901D4" w:rsidRPr="007C2946" w:rsidRDefault="005901D4" w:rsidP="007303C9">
      <w:pPr>
        <w:ind w:right="-18" w:firstLine="567"/>
        <w:jc w:val="both"/>
        <w:rPr>
          <w:sz w:val="24"/>
          <w:szCs w:val="24"/>
          <w:lang w:val="lt-LT"/>
        </w:rPr>
      </w:pPr>
      <w:r w:rsidRPr="007C2946">
        <w:rPr>
          <w:sz w:val="24"/>
          <w:szCs w:val="24"/>
          <w:lang w:val="lt-LT"/>
        </w:rPr>
        <w:t>Balsavimo rezultatai:</w:t>
      </w:r>
    </w:p>
    <w:p w:rsidR="005901D4" w:rsidRPr="007C2946" w:rsidRDefault="005901D4" w:rsidP="007303C9">
      <w:pPr>
        <w:ind w:right="-18" w:firstLine="567"/>
        <w:jc w:val="both"/>
        <w:rPr>
          <w:sz w:val="24"/>
          <w:szCs w:val="24"/>
          <w:lang w:val="lt-LT"/>
        </w:rPr>
      </w:pPr>
      <w:r w:rsidRPr="007C2946">
        <w:rPr>
          <w:sz w:val="24"/>
          <w:szCs w:val="24"/>
          <w:lang w:val="lt-LT"/>
        </w:rPr>
        <w:t>Už – 13; Prieš – 0; Susilaikė – 0.</w:t>
      </w:r>
    </w:p>
    <w:p w:rsidR="005901D4" w:rsidRPr="007C2946" w:rsidRDefault="005901D4" w:rsidP="007303C9">
      <w:pPr>
        <w:pStyle w:val="Pagrindinistekstas"/>
        <w:tabs>
          <w:tab w:val="left" w:pos="993"/>
        </w:tabs>
        <w:ind w:firstLine="567"/>
        <w:rPr>
          <w:szCs w:val="24"/>
          <w:lang w:val="lt-LT"/>
        </w:rPr>
      </w:pPr>
      <w:r w:rsidRPr="007C2946">
        <w:rPr>
          <w:szCs w:val="24"/>
          <w:lang w:val="lt-LT"/>
        </w:rPr>
        <w:t>NUTARTA. Patarti Lietuvos Respublikos Prezidentei atleisti Dianą ATAJEVĄ iš Alytaus rajono apylinkės teismo teisėjos pareigų savo noru.</w:t>
      </w:r>
    </w:p>
    <w:p w:rsidR="00235C83" w:rsidRPr="007C2946" w:rsidRDefault="00235C83" w:rsidP="007303C9">
      <w:pPr>
        <w:pStyle w:val="Pagrindinistekstas"/>
        <w:tabs>
          <w:tab w:val="left" w:pos="993"/>
        </w:tabs>
        <w:ind w:firstLine="567"/>
        <w:rPr>
          <w:szCs w:val="24"/>
          <w:lang w:val="lt-LT"/>
        </w:rPr>
      </w:pPr>
    </w:p>
    <w:p w:rsidR="00883548" w:rsidRPr="007C2946" w:rsidRDefault="00883548" w:rsidP="007303C9">
      <w:pPr>
        <w:pStyle w:val="Pagrindinistekstas"/>
        <w:tabs>
          <w:tab w:val="left" w:pos="993"/>
        </w:tabs>
        <w:ind w:firstLine="567"/>
        <w:rPr>
          <w:szCs w:val="24"/>
          <w:lang w:val="lt-LT"/>
        </w:rPr>
      </w:pPr>
    </w:p>
    <w:p w:rsidR="009A0077" w:rsidRPr="007C2946" w:rsidRDefault="009A0077" w:rsidP="007303C9">
      <w:pPr>
        <w:pStyle w:val="Pagrindinistekstas"/>
        <w:tabs>
          <w:tab w:val="left" w:pos="993"/>
        </w:tabs>
        <w:ind w:firstLine="567"/>
        <w:rPr>
          <w:szCs w:val="24"/>
          <w:lang w:val="lt-LT"/>
        </w:rPr>
      </w:pPr>
      <w:r w:rsidRPr="007C2946">
        <w:rPr>
          <w:szCs w:val="24"/>
          <w:lang w:val="lt-LT"/>
        </w:rPr>
        <w:lastRenderedPageBreak/>
        <w:t xml:space="preserve">1. </w:t>
      </w:r>
      <w:r w:rsidR="00883548" w:rsidRPr="007C2946">
        <w:rPr>
          <w:szCs w:val="24"/>
          <w:lang w:val="lt-LT"/>
        </w:rPr>
        <w:t xml:space="preserve">SVARSTYTA. </w:t>
      </w:r>
      <w:r w:rsidRPr="007C2946">
        <w:rPr>
          <w:szCs w:val="24"/>
          <w:lang w:val="lt-LT"/>
        </w:rPr>
        <w:t>Dėl programos „Teismų centralizuotas aprūpinimas“ 2015 m. sąmatos vykdymo ataskaitos (pranešėja – V. A. Gudelevičiūtė).</w:t>
      </w:r>
    </w:p>
    <w:p w:rsidR="005901D4" w:rsidRPr="007C2946" w:rsidRDefault="005901D4" w:rsidP="007303C9">
      <w:pPr>
        <w:pStyle w:val="Pagrindinistekstas"/>
        <w:tabs>
          <w:tab w:val="left" w:pos="993"/>
        </w:tabs>
        <w:ind w:firstLine="567"/>
        <w:rPr>
          <w:szCs w:val="24"/>
          <w:lang w:val="lt-LT"/>
        </w:rPr>
      </w:pPr>
      <w:r w:rsidRPr="007C2946">
        <w:rPr>
          <w:szCs w:val="24"/>
          <w:lang w:val="lt-LT"/>
        </w:rPr>
        <w:t>Klausimą pristato Nacionalinės teismų administracijos Strateginio planavimo skyriaus vedėjos pavaduotoja V.A. Gudelevičiūtė.</w:t>
      </w:r>
    </w:p>
    <w:p w:rsidR="00DF274A" w:rsidRPr="007C2946" w:rsidRDefault="00DF274A"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pirmininkas E. Laužikas. </w:t>
      </w:r>
    </w:p>
    <w:p w:rsidR="00DF274A" w:rsidRPr="007C2946" w:rsidRDefault="00DF274A" w:rsidP="007303C9">
      <w:pPr>
        <w:pStyle w:val="Pagrindinistekstas"/>
        <w:tabs>
          <w:tab w:val="left" w:pos="993"/>
        </w:tabs>
        <w:ind w:firstLine="567"/>
        <w:rPr>
          <w:szCs w:val="24"/>
          <w:lang w:val="lt-LT"/>
        </w:rPr>
      </w:pPr>
      <w:r w:rsidRPr="007C2946">
        <w:rPr>
          <w:szCs w:val="24"/>
          <w:lang w:val="lt-LT"/>
        </w:rPr>
        <w:t>Teisėjų tarybos narys V. Zelianka pateikia klausimus Turto valdymo skyriaus vedėjui A. Stravinskui.</w:t>
      </w:r>
    </w:p>
    <w:p w:rsidR="00DF274A" w:rsidRPr="007C2946" w:rsidRDefault="00DF274A"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narys V. P. Meidus.</w:t>
      </w:r>
    </w:p>
    <w:p w:rsidR="00DF274A" w:rsidRPr="007C2946" w:rsidRDefault="00DF274A" w:rsidP="007303C9">
      <w:pPr>
        <w:pStyle w:val="Pagrindinistekstas"/>
        <w:tabs>
          <w:tab w:val="left" w:pos="993"/>
        </w:tabs>
        <w:ind w:firstLine="567"/>
        <w:rPr>
          <w:szCs w:val="24"/>
          <w:lang w:val="lt-LT"/>
        </w:rPr>
      </w:pPr>
      <w:r w:rsidRPr="007C2946">
        <w:rPr>
          <w:szCs w:val="24"/>
          <w:lang w:val="lt-LT"/>
        </w:rPr>
        <w:t>Pasisako Nacionalinės teismų administracijos direktorė R. Molienė.</w:t>
      </w:r>
    </w:p>
    <w:p w:rsidR="00DF274A" w:rsidRPr="007C2946" w:rsidRDefault="00DF274A"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sekretorius R. Gadliauskas, Teisėjų tarybos pirmininkas E. Laužikas.</w:t>
      </w:r>
    </w:p>
    <w:p w:rsidR="00DF274A" w:rsidRPr="007C2946" w:rsidRDefault="00DF274A" w:rsidP="007303C9">
      <w:pPr>
        <w:pStyle w:val="Pagrindinistekstas"/>
        <w:tabs>
          <w:tab w:val="left" w:pos="993"/>
        </w:tabs>
        <w:ind w:firstLine="567"/>
        <w:rPr>
          <w:szCs w:val="24"/>
          <w:lang w:val="lt-LT"/>
        </w:rPr>
      </w:pPr>
      <w:r w:rsidRPr="007C2946">
        <w:rPr>
          <w:szCs w:val="24"/>
          <w:lang w:val="lt-LT"/>
        </w:rPr>
        <w:t>Pasisako Nacionalinės teismų administracijos direktorė R. Molienė.</w:t>
      </w:r>
    </w:p>
    <w:p w:rsidR="00DF274A" w:rsidRPr="007C2946" w:rsidRDefault="00DF274A" w:rsidP="007303C9">
      <w:pPr>
        <w:pStyle w:val="Pagrindinistekstas"/>
        <w:tabs>
          <w:tab w:val="left" w:pos="993"/>
        </w:tabs>
        <w:ind w:firstLine="567"/>
        <w:rPr>
          <w:szCs w:val="24"/>
          <w:lang w:val="lt-LT"/>
        </w:rPr>
      </w:pPr>
      <w:r w:rsidRPr="007C2946">
        <w:rPr>
          <w:szCs w:val="24"/>
          <w:lang w:val="lt-LT"/>
        </w:rPr>
        <w:t>Teisėjų tarybos sekretorius R. Gadliauskas pateikia klausimus Komunikacijos skyriaus vedėjai             Ž. Navickaitei-</w:t>
      </w:r>
      <w:proofErr w:type="spellStart"/>
      <w:r w:rsidRPr="007C2946">
        <w:rPr>
          <w:szCs w:val="24"/>
          <w:lang w:val="lt-LT"/>
        </w:rPr>
        <w:t>Babkin</w:t>
      </w:r>
      <w:proofErr w:type="spellEnd"/>
      <w:r w:rsidR="00373E8B" w:rsidRPr="007C2946">
        <w:rPr>
          <w:szCs w:val="24"/>
          <w:lang w:val="lt-LT"/>
        </w:rPr>
        <w:t>.</w:t>
      </w:r>
    </w:p>
    <w:p w:rsidR="00373E8B" w:rsidRPr="007C2946" w:rsidRDefault="00373E8B"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nariai V. Višinskis, R. Norkus, L. Dumskienė.</w:t>
      </w:r>
    </w:p>
    <w:p w:rsidR="00373E8B" w:rsidRPr="007C2946" w:rsidRDefault="00373E8B" w:rsidP="007303C9">
      <w:pPr>
        <w:pStyle w:val="Pagrindinistekstas"/>
        <w:tabs>
          <w:tab w:val="left" w:pos="993"/>
        </w:tabs>
        <w:ind w:firstLine="567"/>
        <w:rPr>
          <w:szCs w:val="24"/>
          <w:lang w:val="lt-LT"/>
        </w:rPr>
      </w:pPr>
      <w:r w:rsidRPr="007C2946">
        <w:rPr>
          <w:szCs w:val="24"/>
          <w:lang w:val="lt-LT"/>
        </w:rPr>
        <w:t>Pasisako Nacionalinės teismų administracijos direktorė R. Molienė, Teisėjų tarybos pirmininkas           E. Laužikas.</w:t>
      </w:r>
    </w:p>
    <w:p w:rsidR="00373E8B" w:rsidRPr="007C2946" w:rsidRDefault="00373E8B"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narė G. Janušienė.</w:t>
      </w:r>
    </w:p>
    <w:p w:rsidR="00373E8B" w:rsidRPr="007C2946" w:rsidRDefault="00373E8B" w:rsidP="007303C9">
      <w:pPr>
        <w:pStyle w:val="Pagrindinistekstas"/>
        <w:tabs>
          <w:tab w:val="left" w:pos="993"/>
        </w:tabs>
        <w:ind w:firstLine="567"/>
        <w:rPr>
          <w:szCs w:val="24"/>
          <w:lang w:val="lt-LT"/>
        </w:rPr>
      </w:pPr>
      <w:r w:rsidRPr="007C2946">
        <w:rPr>
          <w:szCs w:val="24"/>
          <w:lang w:val="lt-LT"/>
        </w:rPr>
        <w:t xml:space="preserve">Pasisako Nacionalinės teismų administracijos direktorė R. Molienė, Teisėjų tarybos sekretorius            R. Gadliauskas, Teisėjų tarybos nariai I. </w:t>
      </w:r>
      <w:proofErr w:type="spellStart"/>
      <w:r w:rsidRPr="007C2946">
        <w:rPr>
          <w:szCs w:val="24"/>
          <w:lang w:val="lt-LT"/>
        </w:rPr>
        <w:t>Jarukaitis</w:t>
      </w:r>
      <w:proofErr w:type="spellEnd"/>
      <w:r w:rsidRPr="007C2946">
        <w:rPr>
          <w:szCs w:val="24"/>
          <w:lang w:val="lt-LT"/>
        </w:rPr>
        <w:t>, V. P. Meidus, Teisėjų tarybos pirmininkas E. Laužikas, Nacionalinės teismų administracijos Strateginio planavimo skyriaus vedėjos pavaduotoja V.A. Gudelevičiūtė, Teisėjų tarybos nariai V. P. Meidus, V. Zelianka.</w:t>
      </w:r>
    </w:p>
    <w:p w:rsidR="00373E8B" w:rsidRPr="007C2946" w:rsidRDefault="00373E8B" w:rsidP="007303C9">
      <w:pPr>
        <w:pStyle w:val="Pagrindinistekstas"/>
        <w:tabs>
          <w:tab w:val="left" w:pos="993"/>
        </w:tabs>
        <w:ind w:firstLine="567"/>
        <w:rPr>
          <w:szCs w:val="24"/>
          <w:lang w:val="lt-LT"/>
        </w:rPr>
      </w:pPr>
      <w:r w:rsidRPr="007C2946">
        <w:rPr>
          <w:szCs w:val="24"/>
          <w:lang w:val="lt-LT"/>
        </w:rPr>
        <w:t xml:space="preserve">Klausimus V. A. </w:t>
      </w:r>
      <w:proofErr w:type="spellStart"/>
      <w:r w:rsidRPr="007C2946">
        <w:rPr>
          <w:szCs w:val="24"/>
          <w:lang w:val="lt-LT"/>
        </w:rPr>
        <w:t>Gudelevičiūtei</w:t>
      </w:r>
      <w:proofErr w:type="spellEnd"/>
      <w:r w:rsidRPr="007C2946">
        <w:rPr>
          <w:szCs w:val="24"/>
          <w:lang w:val="lt-LT"/>
        </w:rPr>
        <w:t xml:space="preserve"> pateikia Teisėjų tarybos pirmininkas E. Laužikas, Teisėjų tarybos narė A. Gaižutienė.</w:t>
      </w:r>
    </w:p>
    <w:p w:rsidR="00373E8B" w:rsidRPr="007C2946" w:rsidRDefault="00373E8B" w:rsidP="007303C9">
      <w:pPr>
        <w:pStyle w:val="Pagrindinistekstas"/>
        <w:tabs>
          <w:tab w:val="left" w:pos="993"/>
        </w:tabs>
        <w:ind w:firstLine="567"/>
        <w:rPr>
          <w:szCs w:val="24"/>
          <w:lang w:val="lt-LT"/>
        </w:rPr>
      </w:pPr>
      <w:r w:rsidRPr="007C2946">
        <w:rPr>
          <w:szCs w:val="24"/>
          <w:lang w:val="lt-LT"/>
        </w:rPr>
        <w:t>Pasisako Teisėjų tarybos narys B. Kalainis, Teisėjų tarybos pirmininkas E. Laužikas, Teisėjų tarybos narė A. Gaižutienė.</w:t>
      </w:r>
    </w:p>
    <w:p w:rsidR="007303C9" w:rsidRDefault="00373E8B" w:rsidP="007303C9">
      <w:pPr>
        <w:pStyle w:val="Pagrindinistekstas"/>
        <w:tabs>
          <w:tab w:val="left" w:pos="993"/>
        </w:tabs>
        <w:ind w:firstLine="567"/>
        <w:rPr>
          <w:szCs w:val="24"/>
          <w:lang w:val="lt-LT"/>
        </w:rPr>
      </w:pPr>
      <w:r w:rsidRPr="007C2946">
        <w:rPr>
          <w:szCs w:val="24"/>
          <w:lang w:val="lt-LT"/>
        </w:rPr>
        <w:t xml:space="preserve">BENDRU SUTARIMU pritarta </w:t>
      </w:r>
      <w:r w:rsidRPr="007C2946">
        <w:rPr>
          <w:bCs/>
          <w:szCs w:val="24"/>
          <w:lang w:val="lt-LT"/>
        </w:rPr>
        <w:t xml:space="preserve">Nacionalinės teismų administracijos vykdomos programos </w:t>
      </w:r>
      <w:r w:rsidRPr="007C2946">
        <w:rPr>
          <w:szCs w:val="24"/>
          <w:lang w:val="lt-LT"/>
        </w:rPr>
        <w:t>„Teismų centralizuotas aprūpinimas“ 2015 m. sąmatos vykdymo ataskaitai.</w:t>
      </w:r>
    </w:p>
    <w:p w:rsidR="007303C9" w:rsidRDefault="007303C9" w:rsidP="007303C9">
      <w:pPr>
        <w:pStyle w:val="Pagrindinistekstas"/>
        <w:tabs>
          <w:tab w:val="left" w:pos="993"/>
        </w:tabs>
        <w:ind w:firstLine="567"/>
        <w:rPr>
          <w:szCs w:val="24"/>
          <w:lang w:val="lt-LT"/>
        </w:rPr>
      </w:pPr>
    </w:p>
    <w:p w:rsidR="007303C9" w:rsidRPr="007303C9" w:rsidRDefault="009A0077" w:rsidP="007303C9">
      <w:pPr>
        <w:pStyle w:val="Pagrindinistekstas"/>
        <w:tabs>
          <w:tab w:val="left" w:pos="993"/>
        </w:tabs>
        <w:ind w:firstLine="567"/>
        <w:rPr>
          <w:szCs w:val="24"/>
          <w:lang w:val="lt-LT"/>
        </w:rPr>
      </w:pPr>
      <w:r w:rsidRPr="007303C9">
        <w:rPr>
          <w:szCs w:val="24"/>
          <w:lang w:val="lt-LT"/>
        </w:rPr>
        <w:t xml:space="preserve">2. </w:t>
      </w:r>
      <w:r w:rsidR="00373E8B" w:rsidRPr="007303C9">
        <w:rPr>
          <w:szCs w:val="24"/>
          <w:lang w:val="lt-LT"/>
        </w:rPr>
        <w:t xml:space="preserve">SVARSTYTA. </w:t>
      </w:r>
      <w:r w:rsidRPr="007303C9">
        <w:rPr>
          <w:szCs w:val="24"/>
          <w:lang w:val="lt-LT"/>
        </w:rPr>
        <w:t>Dėl Teisėjų tarybos nutarimo „Dėl įgaliojimų atstovauti teismuose“ projekto (pranešėja –</w:t>
      </w:r>
      <w:r w:rsidR="00373E8B" w:rsidRPr="007303C9">
        <w:rPr>
          <w:szCs w:val="24"/>
          <w:lang w:val="lt-LT"/>
        </w:rPr>
        <w:t xml:space="preserve"> </w:t>
      </w:r>
      <w:r w:rsidRPr="007303C9">
        <w:rPr>
          <w:szCs w:val="24"/>
          <w:lang w:val="lt-LT"/>
        </w:rPr>
        <w:t>I. Balnytė).</w:t>
      </w:r>
    </w:p>
    <w:p w:rsidR="007303C9" w:rsidRPr="007303C9" w:rsidRDefault="00373E8B" w:rsidP="007303C9">
      <w:pPr>
        <w:pStyle w:val="Pagrindinistekstas"/>
        <w:tabs>
          <w:tab w:val="left" w:pos="993"/>
        </w:tabs>
        <w:ind w:firstLine="567"/>
        <w:rPr>
          <w:szCs w:val="24"/>
          <w:lang w:val="lt-LT"/>
        </w:rPr>
      </w:pPr>
      <w:r w:rsidRPr="007303C9">
        <w:rPr>
          <w:szCs w:val="24"/>
          <w:lang w:val="lt-LT"/>
        </w:rPr>
        <w:t>Klausimą pristato Nacionalinės teismų administracijos Administravimo skyriaus vedėja I. Balnytė.</w:t>
      </w:r>
    </w:p>
    <w:p w:rsidR="009A0077" w:rsidRPr="007303C9" w:rsidRDefault="00373E8B" w:rsidP="007303C9">
      <w:pPr>
        <w:pStyle w:val="Pagrindinistekstas"/>
        <w:tabs>
          <w:tab w:val="left" w:pos="993"/>
        </w:tabs>
        <w:ind w:firstLine="567"/>
        <w:rPr>
          <w:szCs w:val="24"/>
          <w:lang w:val="lt-LT"/>
        </w:rPr>
      </w:pPr>
      <w:r w:rsidRPr="007303C9">
        <w:rPr>
          <w:szCs w:val="24"/>
          <w:lang w:val="lt-LT"/>
        </w:rPr>
        <w:t xml:space="preserve">Klausimus I. </w:t>
      </w:r>
      <w:proofErr w:type="spellStart"/>
      <w:r w:rsidRPr="007303C9">
        <w:rPr>
          <w:szCs w:val="24"/>
          <w:lang w:val="lt-LT"/>
        </w:rPr>
        <w:t>Balnytei</w:t>
      </w:r>
      <w:proofErr w:type="spellEnd"/>
      <w:r w:rsidRPr="007303C9">
        <w:rPr>
          <w:szCs w:val="24"/>
          <w:lang w:val="lt-LT"/>
        </w:rPr>
        <w:t xml:space="preserve"> pateikia Teisėjų tarybos narys R. Norkus, Teisėjų tarybos sekretorius              </w:t>
      </w:r>
      <w:r w:rsidR="007303C9" w:rsidRPr="007303C9">
        <w:rPr>
          <w:szCs w:val="24"/>
          <w:lang w:val="lt-LT"/>
        </w:rPr>
        <w:t xml:space="preserve">   </w:t>
      </w:r>
      <w:r w:rsidRPr="007303C9">
        <w:rPr>
          <w:szCs w:val="24"/>
          <w:lang w:val="lt-LT"/>
        </w:rPr>
        <w:t xml:space="preserve">  R. Gadliauskas</w:t>
      </w:r>
      <w:r w:rsidR="008A7077" w:rsidRPr="007303C9">
        <w:rPr>
          <w:szCs w:val="24"/>
          <w:lang w:val="lt-LT"/>
        </w:rPr>
        <w:t>, Teisėjų tarybos narys S. Gurevičius.</w:t>
      </w:r>
    </w:p>
    <w:p w:rsidR="008A7077" w:rsidRPr="007C2946" w:rsidRDefault="008A7077" w:rsidP="007303C9">
      <w:pPr>
        <w:pStyle w:val="Pagrindinistekstas"/>
        <w:tabs>
          <w:tab w:val="left" w:pos="993"/>
        </w:tabs>
        <w:ind w:firstLine="567"/>
        <w:rPr>
          <w:szCs w:val="24"/>
          <w:lang w:val="lt-LT"/>
        </w:rPr>
      </w:pPr>
      <w:r w:rsidRPr="007C2946">
        <w:rPr>
          <w:szCs w:val="24"/>
          <w:lang w:val="lt-LT"/>
        </w:rPr>
        <w:t xml:space="preserve">Teisėjų tarybos pirmininkas E. Laužikas siūlo balsuoti, kas už tai, kad būtų patvirtintas Teisėjų tarybos nutarimas </w:t>
      </w:r>
      <w:r w:rsidR="00D24497" w:rsidRPr="007C2946">
        <w:rPr>
          <w:szCs w:val="24"/>
          <w:lang w:val="lt-LT"/>
        </w:rPr>
        <w:t>„Dėl įgaliojimų atstovauti teismuose“</w:t>
      </w:r>
      <w:r w:rsidRPr="007C2946">
        <w:rPr>
          <w:szCs w:val="24"/>
          <w:lang w:val="lt-LT"/>
        </w:rPr>
        <w:t>.</w:t>
      </w:r>
    </w:p>
    <w:p w:rsidR="008A7077" w:rsidRPr="007C2946" w:rsidRDefault="008A7077" w:rsidP="007303C9">
      <w:pPr>
        <w:pStyle w:val="Pagrindinistekstas"/>
        <w:tabs>
          <w:tab w:val="left" w:pos="993"/>
        </w:tabs>
        <w:ind w:firstLine="567"/>
        <w:rPr>
          <w:szCs w:val="24"/>
          <w:lang w:val="lt-LT"/>
        </w:rPr>
      </w:pPr>
      <w:r w:rsidRPr="007C2946">
        <w:rPr>
          <w:szCs w:val="24"/>
          <w:lang w:val="lt-LT"/>
        </w:rPr>
        <w:t>Balsavimo rezultatai:</w:t>
      </w:r>
    </w:p>
    <w:p w:rsidR="008A7077" w:rsidRPr="007C2946" w:rsidRDefault="008A7077" w:rsidP="007303C9">
      <w:pPr>
        <w:ind w:right="-18" w:firstLine="567"/>
        <w:jc w:val="both"/>
        <w:rPr>
          <w:sz w:val="24"/>
          <w:szCs w:val="24"/>
          <w:lang w:val="lt-LT"/>
        </w:rPr>
      </w:pPr>
      <w:r w:rsidRPr="007C2946">
        <w:rPr>
          <w:sz w:val="24"/>
          <w:szCs w:val="24"/>
          <w:lang w:val="lt-LT"/>
        </w:rPr>
        <w:t xml:space="preserve">Už – </w:t>
      </w:r>
      <w:r w:rsidR="00D24497" w:rsidRPr="007C2946">
        <w:rPr>
          <w:sz w:val="24"/>
          <w:szCs w:val="24"/>
          <w:lang w:val="lt-LT"/>
        </w:rPr>
        <w:t>13</w:t>
      </w:r>
      <w:r w:rsidRPr="007C2946">
        <w:rPr>
          <w:sz w:val="24"/>
          <w:szCs w:val="24"/>
          <w:lang w:val="lt-LT"/>
        </w:rPr>
        <w:t>; Prieš – 0; Susilaikė – 0.</w:t>
      </w:r>
    </w:p>
    <w:p w:rsidR="008A7077" w:rsidRPr="007C2946" w:rsidRDefault="008A7077" w:rsidP="007303C9">
      <w:pPr>
        <w:pStyle w:val="Pagrindinistekstas"/>
        <w:tabs>
          <w:tab w:val="left" w:pos="993"/>
        </w:tabs>
        <w:ind w:firstLine="567"/>
        <w:rPr>
          <w:szCs w:val="24"/>
          <w:lang w:val="lt-LT"/>
        </w:rPr>
      </w:pPr>
      <w:r w:rsidRPr="007C2946">
        <w:rPr>
          <w:szCs w:val="24"/>
          <w:lang w:val="lt-LT"/>
        </w:rPr>
        <w:t xml:space="preserve">NUTARTA. Patvirtinti Teisėjų tarybos nutarimą </w:t>
      </w:r>
      <w:r w:rsidR="00D24497" w:rsidRPr="007C2946">
        <w:rPr>
          <w:szCs w:val="24"/>
          <w:lang w:val="lt-LT"/>
        </w:rPr>
        <w:t>„Dėl įgaliojimų atstovauti teismuose“</w:t>
      </w:r>
      <w:r w:rsidRPr="007C2946">
        <w:rPr>
          <w:szCs w:val="24"/>
          <w:lang w:val="lt-LT"/>
        </w:rPr>
        <w:t>.</w:t>
      </w:r>
    </w:p>
    <w:p w:rsidR="00D24497" w:rsidRPr="007C2946" w:rsidRDefault="00D24497" w:rsidP="007303C9">
      <w:pPr>
        <w:pStyle w:val="Pagrindinistekstas"/>
        <w:tabs>
          <w:tab w:val="left" w:pos="993"/>
        </w:tabs>
        <w:ind w:firstLine="567"/>
        <w:rPr>
          <w:szCs w:val="24"/>
          <w:lang w:val="lt-LT"/>
        </w:rPr>
      </w:pPr>
      <w:r w:rsidRPr="007C2946">
        <w:rPr>
          <w:szCs w:val="24"/>
          <w:lang w:val="lt-LT"/>
        </w:rPr>
        <w:t>Pasisako Teisėjų tarybos narys V. Višinskis, Nacionalinės teismų administracijos direktorė                   R. Molienė.</w:t>
      </w:r>
    </w:p>
    <w:p w:rsidR="00064267" w:rsidRPr="007C2946" w:rsidRDefault="00EF7E45" w:rsidP="007303C9">
      <w:pPr>
        <w:pStyle w:val="Pagrindinistekstas"/>
        <w:tabs>
          <w:tab w:val="left" w:pos="993"/>
        </w:tabs>
        <w:ind w:firstLine="567"/>
        <w:rPr>
          <w:rStyle w:val="Paprastas"/>
          <w:szCs w:val="24"/>
          <w:lang w:val="lt-LT"/>
        </w:rPr>
      </w:pPr>
      <w:r w:rsidRPr="007C2946">
        <w:rPr>
          <w:szCs w:val="24"/>
          <w:lang w:val="lt-LT"/>
        </w:rPr>
        <w:t xml:space="preserve">BENDRU SUTARIMU NUTARTA: </w:t>
      </w:r>
      <w:r w:rsidR="00983B6E">
        <w:rPr>
          <w:szCs w:val="24"/>
          <w:lang w:val="lt-LT"/>
        </w:rPr>
        <w:t>pavesti</w:t>
      </w:r>
      <w:r w:rsidRPr="007C2946">
        <w:rPr>
          <w:szCs w:val="24"/>
          <w:lang w:val="lt-LT"/>
        </w:rPr>
        <w:t xml:space="preserve"> Nacionalin</w:t>
      </w:r>
      <w:r w:rsidR="00983B6E">
        <w:rPr>
          <w:szCs w:val="24"/>
          <w:lang w:val="lt-LT"/>
        </w:rPr>
        <w:t>ei</w:t>
      </w:r>
      <w:r w:rsidRPr="007C2946">
        <w:rPr>
          <w:szCs w:val="24"/>
          <w:lang w:val="lt-LT"/>
        </w:rPr>
        <w:t xml:space="preserve"> teismų administracij</w:t>
      </w:r>
      <w:r w:rsidR="00983B6E">
        <w:rPr>
          <w:szCs w:val="24"/>
          <w:lang w:val="lt-LT"/>
        </w:rPr>
        <w:t>ai</w:t>
      </w:r>
      <w:r w:rsidRPr="007C2946">
        <w:rPr>
          <w:szCs w:val="24"/>
          <w:lang w:val="lt-LT"/>
        </w:rPr>
        <w:t xml:space="preserve"> t</w:t>
      </w:r>
      <w:r w:rsidRPr="007C2946">
        <w:rPr>
          <w:rStyle w:val="Paprastas"/>
          <w:szCs w:val="24"/>
          <w:lang w:val="lt-LT"/>
        </w:rPr>
        <w:t xml:space="preserve">eikti Teisėjų tarybos nariams informaciją apie bylas, kuriose proceso dalyvis yra Teisėjų </w:t>
      </w:r>
      <w:r w:rsidR="00983B6E">
        <w:rPr>
          <w:rStyle w:val="Paprastas"/>
          <w:szCs w:val="24"/>
          <w:lang w:val="lt-LT"/>
        </w:rPr>
        <w:t>t</w:t>
      </w:r>
      <w:r w:rsidRPr="007C2946">
        <w:rPr>
          <w:rStyle w:val="Paprastas"/>
          <w:szCs w:val="24"/>
          <w:lang w:val="lt-LT"/>
        </w:rPr>
        <w:t>aryba (kuriose N</w:t>
      </w:r>
      <w:r w:rsidR="00983B6E">
        <w:rPr>
          <w:rStyle w:val="Paprastas"/>
          <w:szCs w:val="24"/>
          <w:lang w:val="lt-LT"/>
        </w:rPr>
        <w:t>acionalinė teismų administracija</w:t>
      </w:r>
      <w:r w:rsidRPr="007C2946">
        <w:rPr>
          <w:rStyle w:val="Paprastas"/>
          <w:szCs w:val="24"/>
          <w:lang w:val="lt-LT"/>
        </w:rPr>
        <w:t xml:space="preserve"> atstovauja Teisėjų tarybai). </w:t>
      </w:r>
    </w:p>
    <w:p w:rsidR="00064267" w:rsidRPr="007C2946" w:rsidRDefault="00064267" w:rsidP="007303C9">
      <w:pPr>
        <w:pStyle w:val="Pagrindinistekstas"/>
        <w:tabs>
          <w:tab w:val="left" w:pos="993"/>
        </w:tabs>
        <w:ind w:firstLine="567"/>
        <w:rPr>
          <w:rStyle w:val="Paprastas"/>
          <w:szCs w:val="24"/>
          <w:lang w:val="lt-LT"/>
        </w:rPr>
      </w:pPr>
    </w:p>
    <w:p w:rsidR="009A0077" w:rsidRPr="007C2946" w:rsidRDefault="009A0077" w:rsidP="007303C9">
      <w:pPr>
        <w:pStyle w:val="Pagrindinistekstas"/>
        <w:tabs>
          <w:tab w:val="left" w:pos="993"/>
        </w:tabs>
        <w:ind w:firstLine="567"/>
        <w:rPr>
          <w:szCs w:val="24"/>
          <w:lang w:val="lt-LT"/>
        </w:rPr>
      </w:pPr>
      <w:r w:rsidRPr="007C2946">
        <w:rPr>
          <w:szCs w:val="24"/>
          <w:lang w:val="lt-LT"/>
        </w:rPr>
        <w:t xml:space="preserve">3. </w:t>
      </w:r>
      <w:r w:rsidR="00064267" w:rsidRPr="007C2946">
        <w:rPr>
          <w:szCs w:val="24"/>
          <w:lang w:val="lt-LT"/>
        </w:rPr>
        <w:t>SVARSTYTA.</w:t>
      </w:r>
      <w:r w:rsidR="00064267" w:rsidRPr="007778EA">
        <w:rPr>
          <w:szCs w:val="24"/>
          <w:lang w:val="lt-LT"/>
        </w:rPr>
        <w:t xml:space="preserve"> </w:t>
      </w:r>
      <w:r w:rsidRPr="007C2946">
        <w:rPr>
          <w:szCs w:val="24"/>
          <w:lang w:val="lt-LT"/>
        </w:rPr>
        <w:t xml:space="preserve">Dėl Teisėjų tarybos nutarimo „Dėl Teisėjų tarybos 2014 m. lapkričio 28 d. nutarimo             Nr. 13P-156-(7.1.2) </w:t>
      </w:r>
      <w:r w:rsidR="003855DE">
        <w:rPr>
          <w:szCs w:val="24"/>
          <w:lang w:val="lt-LT"/>
        </w:rPr>
        <w:t>„</w:t>
      </w:r>
      <w:r w:rsidRPr="007C2946">
        <w:rPr>
          <w:szCs w:val="24"/>
          <w:lang w:val="lt-LT"/>
        </w:rPr>
        <w:t>Dėl vaizdo konferencijų įrangos naudojimo teismo proceso metu tvarkos aprašo patvirtinimo” pakeitimo</w:t>
      </w:r>
      <w:r w:rsidR="003855DE">
        <w:rPr>
          <w:szCs w:val="24"/>
          <w:lang w:val="lt-LT"/>
        </w:rPr>
        <w:t>“</w:t>
      </w:r>
      <w:r w:rsidRPr="007C2946">
        <w:rPr>
          <w:szCs w:val="24"/>
          <w:lang w:val="lt-LT"/>
        </w:rPr>
        <w:t xml:space="preserve"> projekto (pranešėja – </w:t>
      </w:r>
      <w:r w:rsidR="00064267" w:rsidRPr="007C2946">
        <w:rPr>
          <w:szCs w:val="24"/>
          <w:lang w:val="lt-LT"/>
        </w:rPr>
        <w:t>L. Griškevič</w:t>
      </w:r>
      <w:r w:rsidRPr="007C2946">
        <w:rPr>
          <w:szCs w:val="24"/>
          <w:lang w:val="lt-LT"/>
        </w:rPr>
        <w:t>).</w:t>
      </w:r>
    </w:p>
    <w:p w:rsidR="00064267" w:rsidRPr="007C2946" w:rsidRDefault="00064267" w:rsidP="007303C9">
      <w:pPr>
        <w:pStyle w:val="Pagrindinistekstas"/>
        <w:tabs>
          <w:tab w:val="left" w:pos="993"/>
        </w:tabs>
        <w:ind w:firstLine="567"/>
        <w:rPr>
          <w:szCs w:val="24"/>
          <w:lang w:val="lt-LT"/>
        </w:rPr>
      </w:pPr>
      <w:r w:rsidRPr="007C2946">
        <w:rPr>
          <w:szCs w:val="24"/>
          <w:lang w:val="lt-LT"/>
        </w:rPr>
        <w:t xml:space="preserve">Klausimą vietoj M. </w:t>
      </w:r>
      <w:proofErr w:type="spellStart"/>
      <w:r w:rsidRPr="007C2946">
        <w:rPr>
          <w:szCs w:val="24"/>
          <w:lang w:val="lt-LT"/>
        </w:rPr>
        <w:t>Grajauskaitės</w:t>
      </w:r>
      <w:proofErr w:type="spellEnd"/>
      <w:r w:rsidRPr="007C2946">
        <w:rPr>
          <w:szCs w:val="24"/>
          <w:lang w:val="lt-LT"/>
        </w:rPr>
        <w:t xml:space="preserve"> pristato Nacionalinės teismų administracijos skyriaus vedėja              L. Griškevič.</w:t>
      </w:r>
    </w:p>
    <w:p w:rsidR="00064267" w:rsidRPr="007C2946" w:rsidRDefault="00064267" w:rsidP="007303C9">
      <w:pPr>
        <w:pStyle w:val="Pagrindinistekstas"/>
        <w:tabs>
          <w:tab w:val="left" w:pos="993"/>
        </w:tabs>
        <w:ind w:firstLine="567"/>
        <w:rPr>
          <w:szCs w:val="24"/>
          <w:lang w:val="lt-LT"/>
        </w:rPr>
      </w:pPr>
      <w:r w:rsidRPr="007C2946">
        <w:rPr>
          <w:szCs w:val="24"/>
          <w:lang w:val="lt-LT"/>
        </w:rPr>
        <w:t>Klausimus L. Griškevič pateikia Teisėjų tarybos pirmininkas E. Laužikas.</w:t>
      </w:r>
    </w:p>
    <w:p w:rsidR="00064267" w:rsidRPr="007C2946" w:rsidRDefault="00064267" w:rsidP="007303C9">
      <w:pPr>
        <w:pStyle w:val="Pagrindinistekstas"/>
        <w:tabs>
          <w:tab w:val="left" w:pos="993"/>
        </w:tabs>
        <w:ind w:firstLine="567"/>
        <w:rPr>
          <w:szCs w:val="24"/>
          <w:lang w:val="lt-LT"/>
        </w:rPr>
      </w:pPr>
      <w:r w:rsidRPr="007C2946">
        <w:rPr>
          <w:szCs w:val="24"/>
          <w:lang w:val="lt-LT"/>
        </w:rPr>
        <w:lastRenderedPageBreak/>
        <w:t>Pasisako Teisėjų tarybos sekretorius R. Gadliauskas.</w:t>
      </w:r>
    </w:p>
    <w:p w:rsidR="00064267" w:rsidRPr="007C2946" w:rsidRDefault="00064267" w:rsidP="007303C9">
      <w:pPr>
        <w:pStyle w:val="Pagrindinistekstas"/>
        <w:tabs>
          <w:tab w:val="left" w:pos="993"/>
        </w:tabs>
        <w:ind w:firstLine="567"/>
        <w:rPr>
          <w:szCs w:val="24"/>
          <w:lang w:val="lt-LT"/>
        </w:rPr>
      </w:pPr>
      <w:r w:rsidRPr="007C2946">
        <w:rPr>
          <w:szCs w:val="24"/>
          <w:lang w:val="lt-LT"/>
        </w:rPr>
        <w:t xml:space="preserve">Teisėjų tarybos pirmininkas E. Laužikas siūlo balsuoti, kas už tai, kad būtų patvirtintas Teisėjų tarybos nutarimas „Dėl Teisėjų tarybos 2014 m. lapkričio 28 d. nutarimo Nr. 13P-156-(7.1.2) </w:t>
      </w:r>
      <w:r w:rsidR="00437D38">
        <w:rPr>
          <w:szCs w:val="24"/>
          <w:lang w:val="lt-LT"/>
        </w:rPr>
        <w:t>„</w:t>
      </w:r>
      <w:r w:rsidRPr="007C2946">
        <w:rPr>
          <w:szCs w:val="24"/>
          <w:lang w:val="lt-LT"/>
        </w:rPr>
        <w:t>Dėl vaizdo konferencijų įrangos naudojimo teismo proceso metu tvarkos aprašo patvirtinimo</w:t>
      </w:r>
      <w:r w:rsidR="00437D38">
        <w:rPr>
          <w:szCs w:val="24"/>
          <w:lang w:val="lt-LT"/>
        </w:rPr>
        <w:t>“</w:t>
      </w:r>
      <w:r w:rsidRPr="007C2946">
        <w:rPr>
          <w:szCs w:val="24"/>
          <w:lang w:val="lt-LT"/>
        </w:rPr>
        <w:t xml:space="preserve"> pakeitimo</w:t>
      </w:r>
      <w:r w:rsidR="00437D38">
        <w:rPr>
          <w:szCs w:val="24"/>
          <w:lang w:val="lt-LT"/>
        </w:rPr>
        <w:t>“</w:t>
      </w:r>
      <w:r w:rsidRPr="007C2946">
        <w:rPr>
          <w:szCs w:val="24"/>
          <w:lang w:val="lt-LT"/>
        </w:rPr>
        <w:t xml:space="preserve"> su posėdžio metu aptartu patikslinimu.</w:t>
      </w:r>
    </w:p>
    <w:p w:rsidR="00064267" w:rsidRPr="007C2946" w:rsidRDefault="00064267" w:rsidP="007303C9">
      <w:pPr>
        <w:pStyle w:val="Pagrindinistekstas"/>
        <w:tabs>
          <w:tab w:val="left" w:pos="993"/>
        </w:tabs>
        <w:ind w:firstLine="567"/>
        <w:rPr>
          <w:szCs w:val="24"/>
          <w:lang w:val="lt-LT"/>
        </w:rPr>
      </w:pPr>
      <w:r w:rsidRPr="007C2946">
        <w:rPr>
          <w:szCs w:val="24"/>
          <w:lang w:val="lt-LT"/>
        </w:rPr>
        <w:t>Balsavimo rezultatai:</w:t>
      </w:r>
    </w:p>
    <w:p w:rsidR="00064267" w:rsidRPr="007C2946" w:rsidRDefault="00064267" w:rsidP="007303C9">
      <w:pPr>
        <w:ind w:right="-18" w:firstLine="567"/>
        <w:jc w:val="both"/>
        <w:rPr>
          <w:sz w:val="24"/>
          <w:szCs w:val="24"/>
          <w:lang w:val="lt-LT"/>
        </w:rPr>
      </w:pPr>
      <w:r w:rsidRPr="007C2946">
        <w:rPr>
          <w:sz w:val="24"/>
          <w:szCs w:val="24"/>
          <w:lang w:val="lt-LT"/>
        </w:rPr>
        <w:t>Už – 13; Prieš – 0; Susilaikė – 0.</w:t>
      </w:r>
    </w:p>
    <w:p w:rsidR="007303C9" w:rsidRDefault="00064267" w:rsidP="007303C9">
      <w:pPr>
        <w:pStyle w:val="Pagrindinistekstas"/>
        <w:tabs>
          <w:tab w:val="left" w:pos="993"/>
        </w:tabs>
        <w:ind w:firstLine="567"/>
        <w:rPr>
          <w:szCs w:val="24"/>
          <w:lang w:val="lt-LT"/>
        </w:rPr>
      </w:pPr>
      <w:r w:rsidRPr="007C2946">
        <w:rPr>
          <w:szCs w:val="24"/>
          <w:lang w:val="lt-LT"/>
        </w:rPr>
        <w:t xml:space="preserve">NUTARTA. Patvirtinti Teisėjų tarybos nutarimą „Dėl Teisėjų tarybos 2014 m. lapkričio 28 d. nutarimo             Nr. 13P-156-(7.1.2) </w:t>
      </w:r>
      <w:r w:rsidR="00437D38">
        <w:rPr>
          <w:szCs w:val="24"/>
          <w:lang w:val="lt-LT"/>
        </w:rPr>
        <w:t>„</w:t>
      </w:r>
      <w:r w:rsidRPr="007C2946">
        <w:rPr>
          <w:szCs w:val="24"/>
          <w:lang w:val="lt-LT"/>
        </w:rPr>
        <w:t>Dėl vaizdo konferencijų įrangos naudojimo teismo proceso metu tvarkos aprašo patvirtinimo</w:t>
      </w:r>
      <w:r w:rsidR="00437D38">
        <w:rPr>
          <w:szCs w:val="24"/>
          <w:lang w:val="lt-LT"/>
        </w:rPr>
        <w:t>“</w:t>
      </w:r>
      <w:r w:rsidRPr="007C2946">
        <w:rPr>
          <w:szCs w:val="24"/>
          <w:lang w:val="lt-LT"/>
        </w:rPr>
        <w:t xml:space="preserve"> pakeitimo</w:t>
      </w:r>
      <w:r w:rsidR="00437D38">
        <w:rPr>
          <w:szCs w:val="24"/>
          <w:lang w:val="lt-LT"/>
        </w:rPr>
        <w:t>“</w:t>
      </w:r>
      <w:r w:rsidRPr="007C2946">
        <w:rPr>
          <w:szCs w:val="24"/>
          <w:lang w:val="lt-LT"/>
        </w:rPr>
        <w:t xml:space="preserve"> su posėdžio metu aptartu patikslinimu.</w:t>
      </w:r>
    </w:p>
    <w:p w:rsidR="007303C9" w:rsidRDefault="007303C9" w:rsidP="007303C9">
      <w:pPr>
        <w:pStyle w:val="Pagrindinistekstas"/>
        <w:tabs>
          <w:tab w:val="left" w:pos="993"/>
        </w:tabs>
        <w:ind w:firstLine="567"/>
        <w:rPr>
          <w:szCs w:val="24"/>
          <w:lang w:val="lt-LT"/>
        </w:rPr>
      </w:pPr>
    </w:p>
    <w:p w:rsidR="007303C9" w:rsidRDefault="009A0077" w:rsidP="007303C9">
      <w:pPr>
        <w:pStyle w:val="Pagrindinistekstas"/>
        <w:tabs>
          <w:tab w:val="left" w:pos="993"/>
        </w:tabs>
        <w:ind w:firstLine="567"/>
        <w:rPr>
          <w:szCs w:val="24"/>
          <w:lang w:val="lt-LT"/>
        </w:rPr>
      </w:pPr>
      <w:r w:rsidRPr="007C2946">
        <w:rPr>
          <w:szCs w:val="24"/>
          <w:lang w:val="lt-LT"/>
        </w:rPr>
        <w:t xml:space="preserve">4. </w:t>
      </w:r>
      <w:r w:rsidR="00064267" w:rsidRPr="007C2946">
        <w:rPr>
          <w:szCs w:val="24"/>
          <w:lang w:val="lt-LT"/>
        </w:rPr>
        <w:t xml:space="preserve">SVARSTYTA. </w:t>
      </w:r>
      <w:r w:rsidRPr="007C2946">
        <w:rPr>
          <w:szCs w:val="24"/>
          <w:lang w:val="lt-LT"/>
        </w:rPr>
        <w:t xml:space="preserve">Dėl Teisėjų tarybos nutarimo „Dėl Teisėjų tarybos 2015 m. gegužės 29 d. nutarimo               Nr. 13P-78-(7.1.2) „Dėl Teisėjų tarybos nuolatinių komitetų sudarymo“ pakeitimo projekto (pranešėjas – </w:t>
      </w:r>
      <w:r w:rsidR="00590406" w:rsidRPr="007C2946">
        <w:rPr>
          <w:szCs w:val="24"/>
          <w:lang w:val="lt-LT"/>
        </w:rPr>
        <w:t xml:space="preserve">      </w:t>
      </w:r>
      <w:r w:rsidRPr="007C2946">
        <w:rPr>
          <w:szCs w:val="24"/>
          <w:lang w:val="lt-LT"/>
        </w:rPr>
        <w:t>E. Laužikas).</w:t>
      </w:r>
    </w:p>
    <w:p w:rsidR="007303C9" w:rsidRDefault="00590406" w:rsidP="007303C9">
      <w:pPr>
        <w:pStyle w:val="Pagrindinistekstas"/>
        <w:tabs>
          <w:tab w:val="left" w:pos="993"/>
        </w:tabs>
        <w:ind w:firstLine="567"/>
        <w:rPr>
          <w:szCs w:val="24"/>
          <w:lang w:val="lt-LT"/>
        </w:rPr>
      </w:pPr>
      <w:r w:rsidRPr="007C2946">
        <w:rPr>
          <w:szCs w:val="24"/>
          <w:lang w:val="lt-LT"/>
        </w:rPr>
        <w:t>Klausimą pristato Teisėjų tarybos pirmininkas E. Laužikas.</w:t>
      </w:r>
    </w:p>
    <w:p w:rsidR="007303C9" w:rsidRDefault="00590406" w:rsidP="007303C9">
      <w:pPr>
        <w:pStyle w:val="Pagrindinistekstas"/>
        <w:tabs>
          <w:tab w:val="left" w:pos="993"/>
        </w:tabs>
        <w:ind w:firstLine="567"/>
        <w:rPr>
          <w:szCs w:val="24"/>
          <w:lang w:val="lt-LT"/>
        </w:rPr>
      </w:pPr>
      <w:r w:rsidRPr="007C2946">
        <w:rPr>
          <w:szCs w:val="24"/>
          <w:lang w:val="lt-LT"/>
        </w:rPr>
        <w:t>Pasisako Teisėjų tarybos narys V. Višinskis ir Teisėjų tarybos sekretorius R. Gadliauskas.</w:t>
      </w:r>
    </w:p>
    <w:p w:rsidR="00590406" w:rsidRPr="007C2946" w:rsidRDefault="00590406" w:rsidP="007303C9">
      <w:pPr>
        <w:pStyle w:val="Pagrindinistekstas"/>
        <w:tabs>
          <w:tab w:val="left" w:pos="993"/>
        </w:tabs>
        <w:ind w:firstLine="567"/>
        <w:rPr>
          <w:szCs w:val="24"/>
          <w:lang w:val="lt-LT"/>
        </w:rPr>
      </w:pPr>
      <w:r w:rsidRPr="007C2946">
        <w:rPr>
          <w:szCs w:val="24"/>
          <w:lang w:val="lt-LT"/>
        </w:rPr>
        <w:t>Teisėjų tarybos pirmininkas E. Laužikas siūlo balsuoti, kas už tai, kad būtų patvirtintas Teisėjų tarybos nutarimas „Dėl Teisėjų tarybos 2015 m. gegužės 29 d. nutarimo Nr. 13P-78-(7.1.2) „Dėl Teisėjų tarybos nuolatinių komitetų sudarymo“ pakeitimo.</w:t>
      </w:r>
    </w:p>
    <w:p w:rsidR="00590406" w:rsidRPr="007C2946" w:rsidRDefault="00590406" w:rsidP="007303C9">
      <w:pPr>
        <w:pStyle w:val="Pagrindinistekstas"/>
        <w:tabs>
          <w:tab w:val="left" w:pos="993"/>
        </w:tabs>
        <w:ind w:firstLine="567"/>
        <w:rPr>
          <w:szCs w:val="24"/>
          <w:lang w:val="lt-LT"/>
        </w:rPr>
      </w:pPr>
      <w:r w:rsidRPr="007C2946">
        <w:rPr>
          <w:szCs w:val="24"/>
          <w:lang w:val="lt-LT"/>
        </w:rPr>
        <w:t>Balsavimo rezultatai:</w:t>
      </w:r>
    </w:p>
    <w:p w:rsidR="00590406" w:rsidRPr="007C2946" w:rsidRDefault="00590406" w:rsidP="007303C9">
      <w:pPr>
        <w:ind w:right="-18" w:firstLine="567"/>
        <w:jc w:val="both"/>
        <w:rPr>
          <w:sz w:val="24"/>
          <w:szCs w:val="24"/>
          <w:lang w:val="lt-LT"/>
        </w:rPr>
      </w:pPr>
      <w:r w:rsidRPr="007C2946">
        <w:rPr>
          <w:sz w:val="24"/>
          <w:szCs w:val="24"/>
          <w:lang w:val="lt-LT"/>
        </w:rPr>
        <w:t>Už – 13; Prieš – 0; Susilaikė – 0.</w:t>
      </w:r>
    </w:p>
    <w:p w:rsidR="00590406" w:rsidRPr="007C2946" w:rsidRDefault="00590406" w:rsidP="007303C9">
      <w:pPr>
        <w:pStyle w:val="Pagrindinistekstas"/>
        <w:tabs>
          <w:tab w:val="left" w:pos="993"/>
        </w:tabs>
        <w:ind w:firstLine="567"/>
        <w:rPr>
          <w:szCs w:val="24"/>
          <w:lang w:val="lt-LT"/>
        </w:rPr>
      </w:pPr>
      <w:r w:rsidRPr="007C2946">
        <w:rPr>
          <w:szCs w:val="24"/>
          <w:lang w:val="lt-LT"/>
        </w:rPr>
        <w:t>NUTARTA. Patvirtinti Teisėjų tarybos nutarimą „Dėl Teisėjų tarybos 2015 m. gegužės 29 d. nutarimo               Nr. 13P-78-(7.1.2) „Dėl Teisėjų tarybos nuolatinių komitetų sudarymo“ pakeitimo.</w:t>
      </w:r>
    </w:p>
    <w:p w:rsidR="009A0077" w:rsidRPr="007C2946" w:rsidRDefault="009A0077" w:rsidP="007303C9">
      <w:pPr>
        <w:pStyle w:val="Antrat2"/>
        <w:rPr>
          <w:szCs w:val="24"/>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32542A" w:rsidRPr="007C2946">
        <w:rPr>
          <w:sz w:val="24"/>
          <w:szCs w:val="24"/>
          <w:lang w:val="lt-LT"/>
        </w:rPr>
        <w:t>1</w:t>
      </w:r>
      <w:r w:rsidR="007C2946" w:rsidRPr="007C2946">
        <w:rPr>
          <w:sz w:val="24"/>
          <w:szCs w:val="24"/>
          <w:lang w:val="lt-LT"/>
        </w:rPr>
        <w:t>1</w:t>
      </w:r>
      <w:r w:rsidR="00B224EB" w:rsidRPr="007C2946">
        <w:rPr>
          <w:sz w:val="24"/>
          <w:szCs w:val="24"/>
          <w:lang w:val="lt-LT"/>
        </w:rPr>
        <w:t>.</w:t>
      </w:r>
      <w:r w:rsidR="007C2946" w:rsidRPr="007C2946">
        <w:rPr>
          <w:sz w:val="24"/>
          <w:szCs w:val="24"/>
          <w:lang w:val="lt-LT"/>
        </w:rPr>
        <w:t>5</w:t>
      </w:r>
      <w:r w:rsidR="008133FB" w:rsidRPr="007C2946">
        <w:rPr>
          <w:sz w:val="24"/>
          <w:szCs w:val="24"/>
          <w:lang w:val="lt-LT"/>
        </w:rPr>
        <w:t>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883548" w:rsidRPr="007C2946">
        <w:rPr>
          <w:sz w:val="24"/>
          <w:szCs w:val="24"/>
          <w:lang w:val="lt-LT"/>
        </w:rPr>
        <w:t>vasario 26</w:t>
      </w:r>
      <w:r w:rsidR="00955CA4" w:rsidRPr="007C2946">
        <w:rPr>
          <w:sz w:val="24"/>
          <w:szCs w:val="24"/>
          <w:lang w:val="lt-LT"/>
        </w:rPr>
        <w:t xml:space="preserve"> d. </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A4360A" w:rsidRPr="007C2946">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Pr="007C2946">
        <w:rPr>
          <w:szCs w:val="24"/>
        </w:rPr>
        <w:t>E</w:t>
      </w:r>
      <w:r w:rsidR="004130B8" w:rsidRPr="007C2946">
        <w:rPr>
          <w:szCs w:val="24"/>
        </w:rPr>
        <w:t xml:space="preserve">gidijus </w:t>
      </w:r>
      <w:r w:rsidRPr="007C2946">
        <w:rPr>
          <w:szCs w:val="24"/>
        </w:rPr>
        <w:t>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52" w:rsidRDefault="00DE3252">
      <w:r>
        <w:separator/>
      </w:r>
    </w:p>
  </w:endnote>
  <w:endnote w:type="continuationSeparator" w:id="0">
    <w:p w:rsidR="00DE3252" w:rsidRDefault="00DE3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053E0">
    <w:pPr>
      <w:pStyle w:val="Porat"/>
      <w:framePr w:wrap="around" w:vAnchor="text" w:hAnchor="margin" w:xAlign="right"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separate"/>
    </w:r>
    <w:r w:rsidR="00832836">
      <w:rPr>
        <w:rStyle w:val="Puslapionumeris"/>
        <w:noProof/>
      </w:rPr>
      <w:t>1</w:t>
    </w:r>
    <w:r>
      <w:rPr>
        <w:rStyle w:val="Puslapionumeris"/>
      </w:rPr>
      <w:fldChar w:fldCharType="end"/>
    </w:r>
  </w:p>
  <w:p w:rsidR="00832836" w:rsidRDefault="0083283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32836">
    <w:pPr>
      <w:pStyle w:val="Porat"/>
      <w:framePr w:wrap="around" w:vAnchor="text" w:hAnchor="margin" w:xAlign="right" w:y="1"/>
      <w:rPr>
        <w:rStyle w:val="Puslapionumeris"/>
      </w:rPr>
    </w:pPr>
  </w:p>
  <w:p w:rsidR="00832836" w:rsidRDefault="0083283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52" w:rsidRDefault="00DE3252">
      <w:r>
        <w:separator/>
      </w:r>
    </w:p>
  </w:footnote>
  <w:footnote w:type="continuationSeparator" w:id="0">
    <w:p w:rsidR="00DE3252" w:rsidRDefault="00DE3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053E0">
    <w:pPr>
      <w:pStyle w:val="Antrats"/>
      <w:framePr w:wrap="around" w:vAnchor="text" w:hAnchor="margin" w:xAlign="center"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end"/>
    </w:r>
  </w:p>
  <w:p w:rsidR="00832836" w:rsidRDefault="0083283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053E0">
    <w:pPr>
      <w:pStyle w:val="Antrats"/>
      <w:jc w:val="center"/>
    </w:pPr>
    <w:fldSimple w:instr=" PAGE   \* MERGEFORMAT ">
      <w:r w:rsidR="006C0C4B">
        <w:rPr>
          <w:noProof/>
        </w:rPr>
        <w:t>4</w:t>
      </w:r>
    </w:fldSimple>
  </w:p>
  <w:p w:rsidR="00832836" w:rsidRDefault="0083283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5">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9"/>
  </w:num>
  <w:num w:numId="16">
    <w:abstractNumId w:val="10"/>
  </w:num>
  <w:num w:numId="1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E1D"/>
    <w:rsid w:val="00012540"/>
    <w:rsid w:val="00013B8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5D4A"/>
    <w:rsid w:val="000372F7"/>
    <w:rsid w:val="000407D5"/>
    <w:rsid w:val="00041BB4"/>
    <w:rsid w:val="000422B6"/>
    <w:rsid w:val="00044548"/>
    <w:rsid w:val="00045C5D"/>
    <w:rsid w:val="0005032F"/>
    <w:rsid w:val="00050D94"/>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3C1D"/>
    <w:rsid w:val="0008477F"/>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A0F59"/>
    <w:rsid w:val="000A2AAD"/>
    <w:rsid w:val="000A39A3"/>
    <w:rsid w:val="000A4733"/>
    <w:rsid w:val="000A5CEF"/>
    <w:rsid w:val="000A649C"/>
    <w:rsid w:val="000A68EB"/>
    <w:rsid w:val="000A6E04"/>
    <w:rsid w:val="000A7A21"/>
    <w:rsid w:val="000B1443"/>
    <w:rsid w:val="000B2F42"/>
    <w:rsid w:val="000B3932"/>
    <w:rsid w:val="000B740F"/>
    <w:rsid w:val="000B7D4A"/>
    <w:rsid w:val="000C2F95"/>
    <w:rsid w:val="000C3932"/>
    <w:rsid w:val="000C3AC5"/>
    <w:rsid w:val="000C43BE"/>
    <w:rsid w:val="000C58F1"/>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4B6"/>
    <w:rsid w:val="000D7B39"/>
    <w:rsid w:val="000E0D7B"/>
    <w:rsid w:val="000E255B"/>
    <w:rsid w:val="000E2AD6"/>
    <w:rsid w:val="000E3604"/>
    <w:rsid w:val="000E3C7E"/>
    <w:rsid w:val="000E4872"/>
    <w:rsid w:val="000E523A"/>
    <w:rsid w:val="000E5957"/>
    <w:rsid w:val="000E5E05"/>
    <w:rsid w:val="000E6A3C"/>
    <w:rsid w:val="000E6F06"/>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6CD7"/>
    <w:rsid w:val="00117103"/>
    <w:rsid w:val="00117A70"/>
    <w:rsid w:val="00117F2C"/>
    <w:rsid w:val="00120AE6"/>
    <w:rsid w:val="00120C70"/>
    <w:rsid w:val="001212A0"/>
    <w:rsid w:val="00121DE8"/>
    <w:rsid w:val="001231C9"/>
    <w:rsid w:val="001235CF"/>
    <w:rsid w:val="0012461F"/>
    <w:rsid w:val="00125A58"/>
    <w:rsid w:val="00126C50"/>
    <w:rsid w:val="0012743D"/>
    <w:rsid w:val="00127545"/>
    <w:rsid w:val="00127B62"/>
    <w:rsid w:val="00130CCC"/>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1AC4"/>
    <w:rsid w:val="00151F95"/>
    <w:rsid w:val="001531C2"/>
    <w:rsid w:val="00154502"/>
    <w:rsid w:val="00155AA4"/>
    <w:rsid w:val="00156126"/>
    <w:rsid w:val="0015716E"/>
    <w:rsid w:val="00157E4E"/>
    <w:rsid w:val="00160A21"/>
    <w:rsid w:val="00161673"/>
    <w:rsid w:val="001633B9"/>
    <w:rsid w:val="00164183"/>
    <w:rsid w:val="001658BF"/>
    <w:rsid w:val="00165E7A"/>
    <w:rsid w:val="00166C64"/>
    <w:rsid w:val="00167708"/>
    <w:rsid w:val="00172045"/>
    <w:rsid w:val="00173051"/>
    <w:rsid w:val="00174C11"/>
    <w:rsid w:val="001762FA"/>
    <w:rsid w:val="00176389"/>
    <w:rsid w:val="001765F7"/>
    <w:rsid w:val="00176636"/>
    <w:rsid w:val="0017735F"/>
    <w:rsid w:val="00177B98"/>
    <w:rsid w:val="001801D9"/>
    <w:rsid w:val="00181D38"/>
    <w:rsid w:val="00181FFB"/>
    <w:rsid w:val="00185CC4"/>
    <w:rsid w:val="0018768A"/>
    <w:rsid w:val="00190A55"/>
    <w:rsid w:val="00190F78"/>
    <w:rsid w:val="00192FA1"/>
    <w:rsid w:val="00195F80"/>
    <w:rsid w:val="00196A63"/>
    <w:rsid w:val="00196D54"/>
    <w:rsid w:val="001A0F3F"/>
    <w:rsid w:val="001A0F97"/>
    <w:rsid w:val="001A1EC7"/>
    <w:rsid w:val="001A5DCB"/>
    <w:rsid w:val="001A7324"/>
    <w:rsid w:val="001B1154"/>
    <w:rsid w:val="001B3F36"/>
    <w:rsid w:val="001B4224"/>
    <w:rsid w:val="001B44A2"/>
    <w:rsid w:val="001B61D6"/>
    <w:rsid w:val="001B6B3C"/>
    <w:rsid w:val="001B6B58"/>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2028B"/>
    <w:rsid w:val="00221320"/>
    <w:rsid w:val="00221527"/>
    <w:rsid w:val="002228B0"/>
    <w:rsid w:val="00224534"/>
    <w:rsid w:val="0022729E"/>
    <w:rsid w:val="0022746C"/>
    <w:rsid w:val="002337DF"/>
    <w:rsid w:val="00235C83"/>
    <w:rsid w:val="00236374"/>
    <w:rsid w:val="00237971"/>
    <w:rsid w:val="00240E4F"/>
    <w:rsid w:val="00243115"/>
    <w:rsid w:val="00244218"/>
    <w:rsid w:val="00244A49"/>
    <w:rsid w:val="00245F7C"/>
    <w:rsid w:val="002462C1"/>
    <w:rsid w:val="00246A8A"/>
    <w:rsid w:val="00247422"/>
    <w:rsid w:val="0025032C"/>
    <w:rsid w:val="002509C9"/>
    <w:rsid w:val="00250ACD"/>
    <w:rsid w:val="002516C5"/>
    <w:rsid w:val="00253231"/>
    <w:rsid w:val="0025357F"/>
    <w:rsid w:val="00253AC4"/>
    <w:rsid w:val="002549F4"/>
    <w:rsid w:val="00256614"/>
    <w:rsid w:val="00256C98"/>
    <w:rsid w:val="0026043F"/>
    <w:rsid w:val="00261CD7"/>
    <w:rsid w:val="00261D2E"/>
    <w:rsid w:val="00262B74"/>
    <w:rsid w:val="00264798"/>
    <w:rsid w:val="002650D9"/>
    <w:rsid w:val="002658A5"/>
    <w:rsid w:val="00266DB4"/>
    <w:rsid w:val="002705CE"/>
    <w:rsid w:val="002706C6"/>
    <w:rsid w:val="00270C10"/>
    <w:rsid w:val="00271CEF"/>
    <w:rsid w:val="002730F4"/>
    <w:rsid w:val="002739D7"/>
    <w:rsid w:val="00275DBB"/>
    <w:rsid w:val="002804C1"/>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3218"/>
    <w:rsid w:val="00294959"/>
    <w:rsid w:val="00297215"/>
    <w:rsid w:val="002972CC"/>
    <w:rsid w:val="00297F71"/>
    <w:rsid w:val="002A1ACF"/>
    <w:rsid w:val="002A3918"/>
    <w:rsid w:val="002A5476"/>
    <w:rsid w:val="002A6BF4"/>
    <w:rsid w:val="002A6F13"/>
    <w:rsid w:val="002B02D0"/>
    <w:rsid w:val="002B0566"/>
    <w:rsid w:val="002B1B01"/>
    <w:rsid w:val="002B273B"/>
    <w:rsid w:val="002B277F"/>
    <w:rsid w:val="002B4517"/>
    <w:rsid w:val="002B47B8"/>
    <w:rsid w:val="002B54CA"/>
    <w:rsid w:val="002B58F9"/>
    <w:rsid w:val="002B5AB1"/>
    <w:rsid w:val="002B5E96"/>
    <w:rsid w:val="002B60A4"/>
    <w:rsid w:val="002C33AE"/>
    <w:rsid w:val="002C3583"/>
    <w:rsid w:val="002C3863"/>
    <w:rsid w:val="002C4A5A"/>
    <w:rsid w:val="002C5167"/>
    <w:rsid w:val="002C5756"/>
    <w:rsid w:val="002C6B5D"/>
    <w:rsid w:val="002D126C"/>
    <w:rsid w:val="002D1E98"/>
    <w:rsid w:val="002D2CBA"/>
    <w:rsid w:val="002D33EC"/>
    <w:rsid w:val="002D3C92"/>
    <w:rsid w:val="002D3FB5"/>
    <w:rsid w:val="002D7BE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28E2"/>
    <w:rsid w:val="00342D46"/>
    <w:rsid w:val="00342E46"/>
    <w:rsid w:val="00344C6B"/>
    <w:rsid w:val="003462B6"/>
    <w:rsid w:val="0034669E"/>
    <w:rsid w:val="003472D8"/>
    <w:rsid w:val="00347A09"/>
    <w:rsid w:val="00350F10"/>
    <w:rsid w:val="003512C5"/>
    <w:rsid w:val="003532DE"/>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51D7"/>
    <w:rsid w:val="003B6271"/>
    <w:rsid w:val="003B63C8"/>
    <w:rsid w:val="003B73E2"/>
    <w:rsid w:val="003B7E50"/>
    <w:rsid w:val="003C02B4"/>
    <w:rsid w:val="003D0164"/>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F17F8"/>
    <w:rsid w:val="003F2621"/>
    <w:rsid w:val="003F29B4"/>
    <w:rsid w:val="003F36CE"/>
    <w:rsid w:val="003F3AFA"/>
    <w:rsid w:val="003F3B31"/>
    <w:rsid w:val="003F3BCF"/>
    <w:rsid w:val="003F48D9"/>
    <w:rsid w:val="003F4B54"/>
    <w:rsid w:val="003F5079"/>
    <w:rsid w:val="003F59D9"/>
    <w:rsid w:val="003F5BB9"/>
    <w:rsid w:val="003F6ED7"/>
    <w:rsid w:val="0040078B"/>
    <w:rsid w:val="004007D2"/>
    <w:rsid w:val="00400B96"/>
    <w:rsid w:val="00400CBD"/>
    <w:rsid w:val="004021B8"/>
    <w:rsid w:val="004031CC"/>
    <w:rsid w:val="00403EAA"/>
    <w:rsid w:val="0040405F"/>
    <w:rsid w:val="00404280"/>
    <w:rsid w:val="00404A76"/>
    <w:rsid w:val="0040580B"/>
    <w:rsid w:val="00407C30"/>
    <w:rsid w:val="00407CB6"/>
    <w:rsid w:val="004103F9"/>
    <w:rsid w:val="00410B15"/>
    <w:rsid w:val="00410C90"/>
    <w:rsid w:val="00410DAB"/>
    <w:rsid w:val="00411438"/>
    <w:rsid w:val="0041189A"/>
    <w:rsid w:val="00412053"/>
    <w:rsid w:val="004130B8"/>
    <w:rsid w:val="0041369A"/>
    <w:rsid w:val="0041509B"/>
    <w:rsid w:val="004158D6"/>
    <w:rsid w:val="00415A7F"/>
    <w:rsid w:val="0041600E"/>
    <w:rsid w:val="00416882"/>
    <w:rsid w:val="00416C6C"/>
    <w:rsid w:val="00416DE8"/>
    <w:rsid w:val="00420209"/>
    <w:rsid w:val="004202B2"/>
    <w:rsid w:val="00420EF1"/>
    <w:rsid w:val="00421F06"/>
    <w:rsid w:val="004227FC"/>
    <w:rsid w:val="004243AF"/>
    <w:rsid w:val="00427D1D"/>
    <w:rsid w:val="004314D2"/>
    <w:rsid w:val="004314FD"/>
    <w:rsid w:val="004316DF"/>
    <w:rsid w:val="00431763"/>
    <w:rsid w:val="004318B5"/>
    <w:rsid w:val="004318E6"/>
    <w:rsid w:val="00432385"/>
    <w:rsid w:val="00433E86"/>
    <w:rsid w:val="00433F1E"/>
    <w:rsid w:val="004373D8"/>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3D0"/>
    <w:rsid w:val="00467670"/>
    <w:rsid w:val="00467F9E"/>
    <w:rsid w:val="0047034F"/>
    <w:rsid w:val="00470609"/>
    <w:rsid w:val="00473CB2"/>
    <w:rsid w:val="00473EAC"/>
    <w:rsid w:val="00474C02"/>
    <w:rsid w:val="00474D86"/>
    <w:rsid w:val="004768EC"/>
    <w:rsid w:val="00476BDB"/>
    <w:rsid w:val="00477301"/>
    <w:rsid w:val="00480101"/>
    <w:rsid w:val="00482329"/>
    <w:rsid w:val="0048263C"/>
    <w:rsid w:val="0048488B"/>
    <w:rsid w:val="00486B09"/>
    <w:rsid w:val="00487A0E"/>
    <w:rsid w:val="00490050"/>
    <w:rsid w:val="004912EA"/>
    <w:rsid w:val="00491AA1"/>
    <w:rsid w:val="0049356E"/>
    <w:rsid w:val="00494F89"/>
    <w:rsid w:val="00495FCF"/>
    <w:rsid w:val="00497141"/>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9FB"/>
    <w:rsid w:val="004D218B"/>
    <w:rsid w:val="004D34D2"/>
    <w:rsid w:val="004D363B"/>
    <w:rsid w:val="004D3ECD"/>
    <w:rsid w:val="004D5A90"/>
    <w:rsid w:val="004D6B09"/>
    <w:rsid w:val="004D70BB"/>
    <w:rsid w:val="004D7939"/>
    <w:rsid w:val="004E013C"/>
    <w:rsid w:val="004E1CFE"/>
    <w:rsid w:val="004E264E"/>
    <w:rsid w:val="004E2721"/>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3028"/>
    <w:rsid w:val="005037A9"/>
    <w:rsid w:val="00503A14"/>
    <w:rsid w:val="00503F71"/>
    <w:rsid w:val="00504F31"/>
    <w:rsid w:val="00506355"/>
    <w:rsid w:val="00506857"/>
    <w:rsid w:val="005076C5"/>
    <w:rsid w:val="00507FE1"/>
    <w:rsid w:val="005104E4"/>
    <w:rsid w:val="0051283D"/>
    <w:rsid w:val="005140B7"/>
    <w:rsid w:val="00515234"/>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47A7"/>
    <w:rsid w:val="0055518C"/>
    <w:rsid w:val="00556287"/>
    <w:rsid w:val="0055705D"/>
    <w:rsid w:val="005570A1"/>
    <w:rsid w:val="00557582"/>
    <w:rsid w:val="005578C6"/>
    <w:rsid w:val="00557D9D"/>
    <w:rsid w:val="00560C79"/>
    <w:rsid w:val="00560D9B"/>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901D4"/>
    <w:rsid w:val="00590406"/>
    <w:rsid w:val="005907C6"/>
    <w:rsid w:val="00590DF9"/>
    <w:rsid w:val="00591899"/>
    <w:rsid w:val="00591E7E"/>
    <w:rsid w:val="005935FD"/>
    <w:rsid w:val="005936D6"/>
    <w:rsid w:val="00595B12"/>
    <w:rsid w:val="00595E42"/>
    <w:rsid w:val="005960CF"/>
    <w:rsid w:val="0059610F"/>
    <w:rsid w:val="005A1058"/>
    <w:rsid w:val="005A1993"/>
    <w:rsid w:val="005A323C"/>
    <w:rsid w:val="005A3999"/>
    <w:rsid w:val="005A452B"/>
    <w:rsid w:val="005A6C01"/>
    <w:rsid w:val="005B00DE"/>
    <w:rsid w:val="005B0DEC"/>
    <w:rsid w:val="005B1C0E"/>
    <w:rsid w:val="005B1C1C"/>
    <w:rsid w:val="005B428E"/>
    <w:rsid w:val="005B454F"/>
    <w:rsid w:val="005B4F69"/>
    <w:rsid w:val="005B513D"/>
    <w:rsid w:val="005B77FE"/>
    <w:rsid w:val="005C03B0"/>
    <w:rsid w:val="005C10D3"/>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2811"/>
    <w:rsid w:val="005D3461"/>
    <w:rsid w:val="005D34A7"/>
    <w:rsid w:val="005D3823"/>
    <w:rsid w:val="005D4A5C"/>
    <w:rsid w:val="005D6028"/>
    <w:rsid w:val="005D6B07"/>
    <w:rsid w:val="005D6B2D"/>
    <w:rsid w:val="005E28A7"/>
    <w:rsid w:val="005E2B7B"/>
    <w:rsid w:val="005E426E"/>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3C06"/>
    <w:rsid w:val="00604A0A"/>
    <w:rsid w:val="006053F5"/>
    <w:rsid w:val="00605C27"/>
    <w:rsid w:val="00606A06"/>
    <w:rsid w:val="006076EC"/>
    <w:rsid w:val="006103CC"/>
    <w:rsid w:val="0061256C"/>
    <w:rsid w:val="0061296A"/>
    <w:rsid w:val="006134D3"/>
    <w:rsid w:val="006134FA"/>
    <w:rsid w:val="0061401C"/>
    <w:rsid w:val="00617051"/>
    <w:rsid w:val="00620EAA"/>
    <w:rsid w:val="0062126B"/>
    <w:rsid w:val="0062143E"/>
    <w:rsid w:val="0062230F"/>
    <w:rsid w:val="00623B5A"/>
    <w:rsid w:val="00623DE8"/>
    <w:rsid w:val="006251CD"/>
    <w:rsid w:val="00626C64"/>
    <w:rsid w:val="00627ADD"/>
    <w:rsid w:val="00627F9C"/>
    <w:rsid w:val="006300FE"/>
    <w:rsid w:val="006306F3"/>
    <w:rsid w:val="00631127"/>
    <w:rsid w:val="0063147C"/>
    <w:rsid w:val="00632972"/>
    <w:rsid w:val="006329F9"/>
    <w:rsid w:val="00633FD7"/>
    <w:rsid w:val="00634626"/>
    <w:rsid w:val="00634FC0"/>
    <w:rsid w:val="00635C6A"/>
    <w:rsid w:val="00637786"/>
    <w:rsid w:val="00637BFD"/>
    <w:rsid w:val="00640B1D"/>
    <w:rsid w:val="0064227C"/>
    <w:rsid w:val="006422F2"/>
    <w:rsid w:val="00643F0D"/>
    <w:rsid w:val="006459E0"/>
    <w:rsid w:val="006466AB"/>
    <w:rsid w:val="006471EE"/>
    <w:rsid w:val="00647336"/>
    <w:rsid w:val="0064749C"/>
    <w:rsid w:val="0065056F"/>
    <w:rsid w:val="006526C7"/>
    <w:rsid w:val="00652E12"/>
    <w:rsid w:val="006548AC"/>
    <w:rsid w:val="00655099"/>
    <w:rsid w:val="00655B0D"/>
    <w:rsid w:val="00656B84"/>
    <w:rsid w:val="00660C2E"/>
    <w:rsid w:val="00660D6C"/>
    <w:rsid w:val="006615FA"/>
    <w:rsid w:val="006616DC"/>
    <w:rsid w:val="00663066"/>
    <w:rsid w:val="00663898"/>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712A"/>
    <w:rsid w:val="006904C4"/>
    <w:rsid w:val="0069113F"/>
    <w:rsid w:val="00691C50"/>
    <w:rsid w:val="00691DA3"/>
    <w:rsid w:val="00692D87"/>
    <w:rsid w:val="00692EC1"/>
    <w:rsid w:val="006939BF"/>
    <w:rsid w:val="00697EB4"/>
    <w:rsid w:val="006A063E"/>
    <w:rsid w:val="006A09D8"/>
    <w:rsid w:val="006A2C1F"/>
    <w:rsid w:val="006A2F06"/>
    <w:rsid w:val="006A328E"/>
    <w:rsid w:val="006A3D77"/>
    <w:rsid w:val="006A4F28"/>
    <w:rsid w:val="006A5704"/>
    <w:rsid w:val="006A7113"/>
    <w:rsid w:val="006A7C58"/>
    <w:rsid w:val="006A7FEF"/>
    <w:rsid w:val="006B0D06"/>
    <w:rsid w:val="006B31C5"/>
    <w:rsid w:val="006B47C5"/>
    <w:rsid w:val="006B4C17"/>
    <w:rsid w:val="006B6563"/>
    <w:rsid w:val="006C03C5"/>
    <w:rsid w:val="006C0733"/>
    <w:rsid w:val="006C091B"/>
    <w:rsid w:val="006C0C4B"/>
    <w:rsid w:val="006C19A5"/>
    <w:rsid w:val="006C3781"/>
    <w:rsid w:val="006C4959"/>
    <w:rsid w:val="006C4B18"/>
    <w:rsid w:val="006C4C4F"/>
    <w:rsid w:val="006C55BA"/>
    <w:rsid w:val="006C6A1F"/>
    <w:rsid w:val="006C7039"/>
    <w:rsid w:val="006D070A"/>
    <w:rsid w:val="006D1092"/>
    <w:rsid w:val="006D1461"/>
    <w:rsid w:val="006D17C8"/>
    <w:rsid w:val="006D1B0B"/>
    <w:rsid w:val="006E0A7C"/>
    <w:rsid w:val="006E1346"/>
    <w:rsid w:val="006E164A"/>
    <w:rsid w:val="006E22E4"/>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1918"/>
    <w:rsid w:val="00721D15"/>
    <w:rsid w:val="00721F5D"/>
    <w:rsid w:val="0072625E"/>
    <w:rsid w:val="00726EBC"/>
    <w:rsid w:val="007303C9"/>
    <w:rsid w:val="007317D7"/>
    <w:rsid w:val="007322C7"/>
    <w:rsid w:val="00732A9E"/>
    <w:rsid w:val="0073385F"/>
    <w:rsid w:val="00735EAA"/>
    <w:rsid w:val="0073644B"/>
    <w:rsid w:val="007366EB"/>
    <w:rsid w:val="007369E0"/>
    <w:rsid w:val="00737485"/>
    <w:rsid w:val="00737F86"/>
    <w:rsid w:val="007400D9"/>
    <w:rsid w:val="0074039C"/>
    <w:rsid w:val="007405BD"/>
    <w:rsid w:val="007418EF"/>
    <w:rsid w:val="0074236F"/>
    <w:rsid w:val="00742504"/>
    <w:rsid w:val="00743C84"/>
    <w:rsid w:val="00745726"/>
    <w:rsid w:val="00745A7B"/>
    <w:rsid w:val="00746956"/>
    <w:rsid w:val="007476AD"/>
    <w:rsid w:val="00747B69"/>
    <w:rsid w:val="00747E25"/>
    <w:rsid w:val="00747ECB"/>
    <w:rsid w:val="00750BC5"/>
    <w:rsid w:val="00750BDE"/>
    <w:rsid w:val="00750FB8"/>
    <w:rsid w:val="0075224A"/>
    <w:rsid w:val="00752C79"/>
    <w:rsid w:val="007534B4"/>
    <w:rsid w:val="00753ACB"/>
    <w:rsid w:val="00753C85"/>
    <w:rsid w:val="00754500"/>
    <w:rsid w:val="00754BFC"/>
    <w:rsid w:val="007550C3"/>
    <w:rsid w:val="00755130"/>
    <w:rsid w:val="0075567D"/>
    <w:rsid w:val="007556B4"/>
    <w:rsid w:val="00755D18"/>
    <w:rsid w:val="00756199"/>
    <w:rsid w:val="007634D1"/>
    <w:rsid w:val="00763CF4"/>
    <w:rsid w:val="0076400A"/>
    <w:rsid w:val="007642B3"/>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FBA"/>
    <w:rsid w:val="0078623D"/>
    <w:rsid w:val="00786369"/>
    <w:rsid w:val="00786888"/>
    <w:rsid w:val="00786FA2"/>
    <w:rsid w:val="00791232"/>
    <w:rsid w:val="007920CB"/>
    <w:rsid w:val="007933BD"/>
    <w:rsid w:val="007951B1"/>
    <w:rsid w:val="007955A8"/>
    <w:rsid w:val="0079607B"/>
    <w:rsid w:val="007973A5"/>
    <w:rsid w:val="00797E74"/>
    <w:rsid w:val="007A04B5"/>
    <w:rsid w:val="007A103D"/>
    <w:rsid w:val="007A1066"/>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706"/>
    <w:rsid w:val="007B7A07"/>
    <w:rsid w:val="007C0AAB"/>
    <w:rsid w:val="007C0B54"/>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8D0"/>
    <w:rsid w:val="007E4118"/>
    <w:rsid w:val="007E5CAF"/>
    <w:rsid w:val="007E783C"/>
    <w:rsid w:val="007F00FA"/>
    <w:rsid w:val="007F0C10"/>
    <w:rsid w:val="007F1E46"/>
    <w:rsid w:val="007F27F5"/>
    <w:rsid w:val="007F4A66"/>
    <w:rsid w:val="007F4FE2"/>
    <w:rsid w:val="007F7BC5"/>
    <w:rsid w:val="00801F33"/>
    <w:rsid w:val="0080285C"/>
    <w:rsid w:val="0080321E"/>
    <w:rsid w:val="00803944"/>
    <w:rsid w:val="0080511F"/>
    <w:rsid w:val="008052DB"/>
    <w:rsid w:val="008053E0"/>
    <w:rsid w:val="00805E19"/>
    <w:rsid w:val="0080654C"/>
    <w:rsid w:val="00810902"/>
    <w:rsid w:val="00811EEC"/>
    <w:rsid w:val="0081256E"/>
    <w:rsid w:val="00812D93"/>
    <w:rsid w:val="008133FB"/>
    <w:rsid w:val="00813722"/>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5B7"/>
    <w:rsid w:val="00827EAD"/>
    <w:rsid w:val="00830169"/>
    <w:rsid w:val="00830675"/>
    <w:rsid w:val="00831228"/>
    <w:rsid w:val="00831286"/>
    <w:rsid w:val="00832836"/>
    <w:rsid w:val="00833D5C"/>
    <w:rsid w:val="00834219"/>
    <w:rsid w:val="00835689"/>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F17"/>
    <w:rsid w:val="00875587"/>
    <w:rsid w:val="00875B54"/>
    <w:rsid w:val="00876129"/>
    <w:rsid w:val="008768B7"/>
    <w:rsid w:val="00876DA8"/>
    <w:rsid w:val="00876F45"/>
    <w:rsid w:val="00877B58"/>
    <w:rsid w:val="0088207F"/>
    <w:rsid w:val="00883548"/>
    <w:rsid w:val="0088381C"/>
    <w:rsid w:val="00883AD4"/>
    <w:rsid w:val="00883D8E"/>
    <w:rsid w:val="00885F00"/>
    <w:rsid w:val="00885FAB"/>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5C48"/>
    <w:rsid w:val="008A6125"/>
    <w:rsid w:val="008A6733"/>
    <w:rsid w:val="008A7077"/>
    <w:rsid w:val="008A710A"/>
    <w:rsid w:val="008A76BF"/>
    <w:rsid w:val="008A7A37"/>
    <w:rsid w:val="008B0F13"/>
    <w:rsid w:val="008B1867"/>
    <w:rsid w:val="008B4D85"/>
    <w:rsid w:val="008C17AE"/>
    <w:rsid w:val="008C4607"/>
    <w:rsid w:val="008C52F7"/>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602D"/>
    <w:rsid w:val="008F76D1"/>
    <w:rsid w:val="008F77AE"/>
    <w:rsid w:val="00900388"/>
    <w:rsid w:val="009006BB"/>
    <w:rsid w:val="00901DFB"/>
    <w:rsid w:val="009026D3"/>
    <w:rsid w:val="00902F78"/>
    <w:rsid w:val="00903DD2"/>
    <w:rsid w:val="00904D87"/>
    <w:rsid w:val="00904EA8"/>
    <w:rsid w:val="0090565A"/>
    <w:rsid w:val="009065FC"/>
    <w:rsid w:val="009105A3"/>
    <w:rsid w:val="009109BC"/>
    <w:rsid w:val="00911442"/>
    <w:rsid w:val="00911467"/>
    <w:rsid w:val="009116B1"/>
    <w:rsid w:val="009120F8"/>
    <w:rsid w:val="00913C50"/>
    <w:rsid w:val="00914767"/>
    <w:rsid w:val="00915961"/>
    <w:rsid w:val="0091657C"/>
    <w:rsid w:val="00916C2D"/>
    <w:rsid w:val="009172D6"/>
    <w:rsid w:val="0091754C"/>
    <w:rsid w:val="0092113A"/>
    <w:rsid w:val="0092200F"/>
    <w:rsid w:val="00922DDF"/>
    <w:rsid w:val="0092379D"/>
    <w:rsid w:val="00923B3D"/>
    <w:rsid w:val="00925AE7"/>
    <w:rsid w:val="009265D6"/>
    <w:rsid w:val="009316F4"/>
    <w:rsid w:val="00931A86"/>
    <w:rsid w:val="00931F46"/>
    <w:rsid w:val="0093282D"/>
    <w:rsid w:val="00932B43"/>
    <w:rsid w:val="00933801"/>
    <w:rsid w:val="00935980"/>
    <w:rsid w:val="00935D70"/>
    <w:rsid w:val="00936099"/>
    <w:rsid w:val="009370F2"/>
    <w:rsid w:val="009376CC"/>
    <w:rsid w:val="00937E63"/>
    <w:rsid w:val="0094121C"/>
    <w:rsid w:val="00942123"/>
    <w:rsid w:val="00942AC3"/>
    <w:rsid w:val="00942BBB"/>
    <w:rsid w:val="00942DD1"/>
    <w:rsid w:val="009432BE"/>
    <w:rsid w:val="009436F3"/>
    <w:rsid w:val="0094417C"/>
    <w:rsid w:val="00944543"/>
    <w:rsid w:val="00946CD7"/>
    <w:rsid w:val="0094751E"/>
    <w:rsid w:val="0095100B"/>
    <w:rsid w:val="0095151E"/>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F3F"/>
    <w:rsid w:val="009667B8"/>
    <w:rsid w:val="009668B7"/>
    <w:rsid w:val="00967070"/>
    <w:rsid w:val="0096784E"/>
    <w:rsid w:val="00972582"/>
    <w:rsid w:val="009726CC"/>
    <w:rsid w:val="0097371C"/>
    <w:rsid w:val="00973894"/>
    <w:rsid w:val="00974B8C"/>
    <w:rsid w:val="009753E8"/>
    <w:rsid w:val="00977D7F"/>
    <w:rsid w:val="00980250"/>
    <w:rsid w:val="0098032D"/>
    <w:rsid w:val="00980875"/>
    <w:rsid w:val="00981009"/>
    <w:rsid w:val="0098331A"/>
    <w:rsid w:val="009836C8"/>
    <w:rsid w:val="00983B6E"/>
    <w:rsid w:val="009841DD"/>
    <w:rsid w:val="009859B7"/>
    <w:rsid w:val="00985A11"/>
    <w:rsid w:val="00986827"/>
    <w:rsid w:val="00986F19"/>
    <w:rsid w:val="00987054"/>
    <w:rsid w:val="0099014A"/>
    <w:rsid w:val="009905A2"/>
    <w:rsid w:val="0099179B"/>
    <w:rsid w:val="00992AFD"/>
    <w:rsid w:val="00994565"/>
    <w:rsid w:val="00994C40"/>
    <w:rsid w:val="00995514"/>
    <w:rsid w:val="009963C1"/>
    <w:rsid w:val="00996788"/>
    <w:rsid w:val="00997B6A"/>
    <w:rsid w:val="00997ECA"/>
    <w:rsid w:val="009A0077"/>
    <w:rsid w:val="009A0678"/>
    <w:rsid w:val="009A1A1E"/>
    <w:rsid w:val="009A1E8F"/>
    <w:rsid w:val="009A225E"/>
    <w:rsid w:val="009A34D9"/>
    <w:rsid w:val="009A418A"/>
    <w:rsid w:val="009A4665"/>
    <w:rsid w:val="009A49AD"/>
    <w:rsid w:val="009A4CAD"/>
    <w:rsid w:val="009A5F21"/>
    <w:rsid w:val="009A764C"/>
    <w:rsid w:val="009B1B6D"/>
    <w:rsid w:val="009B2537"/>
    <w:rsid w:val="009B3DD5"/>
    <w:rsid w:val="009B3FFF"/>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B6D"/>
    <w:rsid w:val="009F5DB4"/>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6382"/>
    <w:rsid w:val="00A06C0D"/>
    <w:rsid w:val="00A10169"/>
    <w:rsid w:val="00A10807"/>
    <w:rsid w:val="00A10CC1"/>
    <w:rsid w:val="00A10E2D"/>
    <w:rsid w:val="00A11D96"/>
    <w:rsid w:val="00A11F92"/>
    <w:rsid w:val="00A124CC"/>
    <w:rsid w:val="00A1365F"/>
    <w:rsid w:val="00A13D4F"/>
    <w:rsid w:val="00A15223"/>
    <w:rsid w:val="00A1628D"/>
    <w:rsid w:val="00A1754E"/>
    <w:rsid w:val="00A17969"/>
    <w:rsid w:val="00A24084"/>
    <w:rsid w:val="00A25EB2"/>
    <w:rsid w:val="00A26B63"/>
    <w:rsid w:val="00A27BE9"/>
    <w:rsid w:val="00A27DD0"/>
    <w:rsid w:val="00A27E97"/>
    <w:rsid w:val="00A27FBE"/>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FC7"/>
    <w:rsid w:val="00A470E2"/>
    <w:rsid w:val="00A47C17"/>
    <w:rsid w:val="00A50737"/>
    <w:rsid w:val="00A50A8A"/>
    <w:rsid w:val="00A512AD"/>
    <w:rsid w:val="00A51E93"/>
    <w:rsid w:val="00A51E97"/>
    <w:rsid w:val="00A52802"/>
    <w:rsid w:val="00A52F85"/>
    <w:rsid w:val="00A55A7B"/>
    <w:rsid w:val="00A56599"/>
    <w:rsid w:val="00A577A4"/>
    <w:rsid w:val="00A62071"/>
    <w:rsid w:val="00A62513"/>
    <w:rsid w:val="00A62555"/>
    <w:rsid w:val="00A64429"/>
    <w:rsid w:val="00A64458"/>
    <w:rsid w:val="00A64758"/>
    <w:rsid w:val="00A64F00"/>
    <w:rsid w:val="00A6576F"/>
    <w:rsid w:val="00A675B4"/>
    <w:rsid w:val="00A677B4"/>
    <w:rsid w:val="00A67FF7"/>
    <w:rsid w:val="00A709E7"/>
    <w:rsid w:val="00A723E4"/>
    <w:rsid w:val="00A74768"/>
    <w:rsid w:val="00A75BE4"/>
    <w:rsid w:val="00A75F21"/>
    <w:rsid w:val="00A77E42"/>
    <w:rsid w:val="00A80A42"/>
    <w:rsid w:val="00A81C78"/>
    <w:rsid w:val="00A82F55"/>
    <w:rsid w:val="00A82FA6"/>
    <w:rsid w:val="00A907C5"/>
    <w:rsid w:val="00A911BB"/>
    <w:rsid w:val="00A91DEA"/>
    <w:rsid w:val="00A9258D"/>
    <w:rsid w:val="00A92BD8"/>
    <w:rsid w:val="00A93327"/>
    <w:rsid w:val="00A933A8"/>
    <w:rsid w:val="00A93A37"/>
    <w:rsid w:val="00A940CE"/>
    <w:rsid w:val="00A947AA"/>
    <w:rsid w:val="00A9493C"/>
    <w:rsid w:val="00A94FAD"/>
    <w:rsid w:val="00A95A4A"/>
    <w:rsid w:val="00A96D4C"/>
    <w:rsid w:val="00A9779F"/>
    <w:rsid w:val="00AA1554"/>
    <w:rsid w:val="00AA2E08"/>
    <w:rsid w:val="00AA2FE6"/>
    <w:rsid w:val="00AA316B"/>
    <w:rsid w:val="00AA33DA"/>
    <w:rsid w:val="00AA39B1"/>
    <w:rsid w:val="00AA48E2"/>
    <w:rsid w:val="00AA4B44"/>
    <w:rsid w:val="00AA552C"/>
    <w:rsid w:val="00AA5FD3"/>
    <w:rsid w:val="00AA725E"/>
    <w:rsid w:val="00AA7C90"/>
    <w:rsid w:val="00AA7CBF"/>
    <w:rsid w:val="00AB02F9"/>
    <w:rsid w:val="00AB0BEF"/>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7934"/>
    <w:rsid w:val="00B104BE"/>
    <w:rsid w:val="00B1065E"/>
    <w:rsid w:val="00B12342"/>
    <w:rsid w:val="00B123AD"/>
    <w:rsid w:val="00B12BF9"/>
    <w:rsid w:val="00B16A3F"/>
    <w:rsid w:val="00B2077B"/>
    <w:rsid w:val="00B21D41"/>
    <w:rsid w:val="00B21F1D"/>
    <w:rsid w:val="00B224EB"/>
    <w:rsid w:val="00B228FA"/>
    <w:rsid w:val="00B24018"/>
    <w:rsid w:val="00B2551C"/>
    <w:rsid w:val="00B266CF"/>
    <w:rsid w:val="00B27AE1"/>
    <w:rsid w:val="00B30755"/>
    <w:rsid w:val="00B307A2"/>
    <w:rsid w:val="00B31DB6"/>
    <w:rsid w:val="00B325CF"/>
    <w:rsid w:val="00B32E92"/>
    <w:rsid w:val="00B3333E"/>
    <w:rsid w:val="00B33441"/>
    <w:rsid w:val="00B3488E"/>
    <w:rsid w:val="00B35E6B"/>
    <w:rsid w:val="00B35F95"/>
    <w:rsid w:val="00B36ADF"/>
    <w:rsid w:val="00B40550"/>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4850"/>
    <w:rsid w:val="00B5515B"/>
    <w:rsid w:val="00B551D6"/>
    <w:rsid w:val="00B55447"/>
    <w:rsid w:val="00B56620"/>
    <w:rsid w:val="00B56BE3"/>
    <w:rsid w:val="00B573BA"/>
    <w:rsid w:val="00B632A9"/>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2A78"/>
    <w:rsid w:val="00B72C24"/>
    <w:rsid w:val="00B732EE"/>
    <w:rsid w:val="00B737E5"/>
    <w:rsid w:val="00B744F3"/>
    <w:rsid w:val="00B74DB6"/>
    <w:rsid w:val="00B75F3A"/>
    <w:rsid w:val="00B7713A"/>
    <w:rsid w:val="00B82501"/>
    <w:rsid w:val="00B83799"/>
    <w:rsid w:val="00B83F36"/>
    <w:rsid w:val="00B84610"/>
    <w:rsid w:val="00B865E4"/>
    <w:rsid w:val="00B87653"/>
    <w:rsid w:val="00B919B5"/>
    <w:rsid w:val="00B91D29"/>
    <w:rsid w:val="00B92A09"/>
    <w:rsid w:val="00B935E6"/>
    <w:rsid w:val="00B93706"/>
    <w:rsid w:val="00B94A61"/>
    <w:rsid w:val="00B958B4"/>
    <w:rsid w:val="00B958D2"/>
    <w:rsid w:val="00B95E23"/>
    <w:rsid w:val="00B97C66"/>
    <w:rsid w:val="00BA0970"/>
    <w:rsid w:val="00BA1735"/>
    <w:rsid w:val="00BA22FB"/>
    <w:rsid w:val="00BA350B"/>
    <w:rsid w:val="00BA3698"/>
    <w:rsid w:val="00BA48E9"/>
    <w:rsid w:val="00BA4B5B"/>
    <w:rsid w:val="00BA5A2C"/>
    <w:rsid w:val="00BA63BE"/>
    <w:rsid w:val="00BA714A"/>
    <w:rsid w:val="00BB02D2"/>
    <w:rsid w:val="00BB121C"/>
    <w:rsid w:val="00BB1A5D"/>
    <w:rsid w:val="00BB301B"/>
    <w:rsid w:val="00BB3191"/>
    <w:rsid w:val="00BB3B01"/>
    <w:rsid w:val="00BB56B2"/>
    <w:rsid w:val="00BB5AE6"/>
    <w:rsid w:val="00BB5D0E"/>
    <w:rsid w:val="00BB79B9"/>
    <w:rsid w:val="00BC010A"/>
    <w:rsid w:val="00BC15A7"/>
    <w:rsid w:val="00BC1EEE"/>
    <w:rsid w:val="00BC2ED6"/>
    <w:rsid w:val="00BC3B18"/>
    <w:rsid w:val="00BC3BB7"/>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DD4"/>
    <w:rsid w:val="00C10FCE"/>
    <w:rsid w:val="00C11912"/>
    <w:rsid w:val="00C12B64"/>
    <w:rsid w:val="00C1362F"/>
    <w:rsid w:val="00C143A0"/>
    <w:rsid w:val="00C14472"/>
    <w:rsid w:val="00C15527"/>
    <w:rsid w:val="00C155CB"/>
    <w:rsid w:val="00C15735"/>
    <w:rsid w:val="00C168C4"/>
    <w:rsid w:val="00C16FA5"/>
    <w:rsid w:val="00C23336"/>
    <w:rsid w:val="00C2449B"/>
    <w:rsid w:val="00C24BDD"/>
    <w:rsid w:val="00C24FEB"/>
    <w:rsid w:val="00C2515A"/>
    <w:rsid w:val="00C26083"/>
    <w:rsid w:val="00C2780A"/>
    <w:rsid w:val="00C31615"/>
    <w:rsid w:val="00C32067"/>
    <w:rsid w:val="00C3444F"/>
    <w:rsid w:val="00C349C1"/>
    <w:rsid w:val="00C353C2"/>
    <w:rsid w:val="00C36E59"/>
    <w:rsid w:val="00C40FEE"/>
    <w:rsid w:val="00C414E7"/>
    <w:rsid w:val="00C41600"/>
    <w:rsid w:val="00C41C3A"/>
    <w:rsid w:val="00C424A0"/>
    <w:rsid w:val="00C433D2"/>
    <w:rsid w:val="00C4345D"/>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C11"/>
    <w:rsid w:val="00C56D7E"/>
    <w:rsid w:val="00C57338"/>
    <w:rsid w:val="00C57472"/>
    <w:rsid w:val="00C578BF"/>
    <w:rsid w:val="00C607A2"/>
    <w:rsid w:val="00C61079"/>
    <w:rsid w:val="00C61208"/>
    <w:rsid w:val="00C616D8"/>
    <w:rsid w:val="00C6206F"/>
    <w:rsid w:val="00C62CED"/>
    <w:rsid w:val="00C639A8"/>
    <w:rsid w:val="00C65360"/>
    <w:rsid w:val="00C66745"/>
    <w:rsid w:val="00C71290"/>
    <w:rsid w:val="00C71CA6"/>
    <w:rsid w:val="00C71D4A"/>
    <w:rsid w:val="00C71F8D"/>
    <w:rsid w:val="00C73079"/>
    <w:rsid w:val="00C74B68"/>
    <w:rsid w:val="00C74F34"/>
    <w:rsid w:val="00C75888"/>
    <w:rsid w:val="00C76BDA"/>
    <w:rsid w:val="00C81B72"/>
    <w:rsid w:val="00C829BB"/>
    <w:rsid w:val="00C84662"/>
    <w:rsid w:val="00C85975"/>
    <w:rsid w:val="00C862E6"/>
    <w:rsid w:val="00C8719D"/>
    <w:rsid w:val="00C87920"/>
    <w:rsid w:val="00C90968"/>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8B6"/>
    <w:rsid w:val="00CA6D49"/>
    <w:rsid w:val="00CA70E1"/>
    <w:rsid w:val="00CA71A2"/>
    <w:rsid w:val="00CA750A"/>
    <w:rsid w:val="00CA762A"/>
    <w:rsid w:val="00CA78C8"/>
    <w:rsid w:val="00CB04F1"/>
    <w:rsid w:val="00CB1151"/>
    <w:rsid w:val="00CB30A4"/>
    <w:rsid w:val="00CB442C"/>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717D"/>
    <w:rsid w:val="00CE7227"/>
    <w:rsid w:val="00CF0207"/>
    <w:rsid w:val="00CF1731"/>
    <w:rsid w:val="00CF1A02"/>
    <w:rsid w:val="00CF297E"/>
    <w:rsid w:val="00CF39D7"/>
    <w:rsid w:val="00CF4058"/>
    <w:rsid w:val="00CF433C"/>
    <w:rsid w:val="00CF43E7"/>
    <w:rsid w:val="00CF468F"/>
    <w:rsid w:val="00CF5340"/>
    <w:rsid w:val="00CF5528"/>
    <w:rsid w:val="00CF5682"/>
    <w:rsid w:val="00CF6BB0"/>
    <w:rsid w:val="00CF6E05"/>
    <w:rsid w:val="00CF744C"/>
    <w:rsid w:val="00D004F9"/>
    <w:rsid w:val="00D010AA"/>
    <w:rsid w:val="00D018BD"/>
    <w:rsid w:val="00D024E0"/>
    <w:rsid w:val="00D02FE3"/>
    <w:rsid w:val="00D03F30"/>
    <w:rsid w:val="00D041F3"/>
    <w:rsid w:val="00D04F95"/>
    <w:rsid w:val="00D05276"/>
    <w:rsid w:val="00D05A8C"/>
    <w:rsid w:val="00D069CF"/>
    <w:rsid w:val="00D07288"/>
    <w:rsid w:val="00D10279"/>
    <w:rsid w:val="00D112E2"/>
    <w:rsid w:val="00D145C9"/>
    <w:rsid w:val="00D153D3"/>
    <w:rsid w:val="00D15519"/>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CA4"/>
    <w:rsid w:val="00D453A6"/>
    <w:rsid w:val="00D45DAB"/>
    <w:rsid w:val="00D4600E"/>
    <w:rsid w:val="00D4616D"/>
    <w:rsid w:val="00D46C8B"/>
    <w:rsid w:val="00D47E51"/>
    <w:rsid w:val="00D508F9"/>
    <w:rsid w:val="00D50B2A"/>
    <w:rsid w:val="00D5136B"/>
    <w:rsid w:val="00D52C07"/>
    <w:rsid w:val="00D52FAD"/>
    <w:rsid w:val="00D532CE"/>
    <w:rsid w:val="00D53912"/>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22D"/>
    <w:rsid w:val="00D77FD9"/>
    <w:rsid w:val="00D8004D"/>
    <w:rsid w:val="00D81158"/>
    <w:rsid w:val="00D83526"/>
    <w:rsid w:val="00D846A3"/>
    <w:rsid w:val="00D85C70"/>
    <w:rsid w:val="00D86640"/>
    <w:rsid w:val="00D86C58"/>
    <w:rsid w:val="00D87022"/>
    <w:rsid w:val="00D913BC"/>
    <w:rsid w:val="00D91712"/>
    <w:rsid w:val="00D918CE"/>
    <w:rsid w:val="00D91B2E"/>
    <w:rsid w:val="00D93727"/>
    <w:rsid w:val="00D95AA8"/>
    <w:rsid w:val="00D96C53"/>
    <w:rsid w:val="00DA0B6C"/>
    <w:rsid w:val="00DA1521"/>
    <w:rsid w:val="00DA1B24"/>
    <w:rsid w:val="00DA21DB"/>
    <w:rsid w:val="00DA283D"/>
    <w:rsid w:val="00DA33E8"/>
    <w:rsid w:val="00DA37BA"/>
    <w:rsid w:val="00DA3A26"/>
    <w:rsid w:val="00DA50DD"/>
    <w:rsid w:val="00DA6004"/>
    <w:rsid w:val="00DA76A1"/>
    <w:rsid w:val="00DA781E"/>
    <w:rsid w:val="00DA7DB5"/>
    <w:rsid w:val="00DB154E"/>
    <w:rsid w:val="00DB17EF"/>
    <w:rsid w:val="00DB1BC0"/>
    <w:rsid w:val="00DB277F"/>
    <w:rsid w:val="00DB2847"/>
    <w:rsid w:val="00DB2B20"/>
    <w:rsid w:val="00DB4CA0"/>
    <w:rsid w:val="00DB5793"/>
    <w:rsid w:val="00DB5CFA"/>
    <w:rsid w:val="00DB5F1C"/>
    <w:rsid w:val="00DC0098"/>
    <w:rsid w:val="00DC1B02"/>
    <w:rsid w:val="00DC30A5"/>
    <w:rsid w:val="00DC3FAC"/>
    <w:rsid w:val="00DC4D7A"/>
    <w:rsid w:val="00DC4EC9"/>
    <w:rsid w:val="00DC5AEA"/>
    <w:rsid w:val="00DC5CDB"/>
    <w:rsid w:val="00DC6D65"/>
    <w:rsid w:val="00DC6F00"/>
    <w:rsid w:val="00DD2550"/>
    <w:rsid w:val="00DD4902"/>
    <w:rsid w:val="00DD56DA"/>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274A"/>
    <w:rsid w:val="00DF2B22"/>
    <w:rsid w:val="00DF2E9A"/>
    <w:rsid w:val="00DF2FA7"/>
    <w:rsid w:val="00DF3CD0"/>
    <w:rsid w:val="00DF413B"/>
    <w:rsid w:val="00DF42A8"/>
    <w:rsid w:val="00DF543C"/>
    <w:rsid w:val="00DF64C3"/>
    <w:rsid w:val="00E01E68"/>
    <w:rsid w:val="00E02BD2"/>
    <w:rsid w:val="00E03CDE"/>
    <w:rsid w:val="00E03E23"/>
    <w:rsid w:val="00E044E5"/>
    <w:rsid w:val="00E05301"/>
    <w:rsid w:val="00E06E95"/>
    <w:rsid w:val="00E06FA9"/>
    <w:rsid w:val="00E0758B"/>
    <w:rsid w:val="00E106CB"/>
    <w:rsid w:val="00E120BA"/>
    <w:rsid w:val="00E12512"/>
    <w:rsid w:val="00E12725"/>
    <w:rsid w:val="00E12EAC"/>
    <w:rsid w:val="00E13253"/>
    <w:rsid w:val="00E13F6D"/>
    <w:rsid w:val="00E1493D"/>
    <w:rsid w:val="00E14D3F"/>
    <w:rsid w:val="00E14D79"/>
    <w:rsid w:val="00E156EB"/>
    <w:rsid w:val="00E15E5A"/>
    <w:rsid w:val="00E16A58"/>
    <w:rsid w:val="00E1788B"/>
    <w:rsid w:val="00E17E10"/>
    <w:rsid w:val="00E20539"/>
    <w:rsid w:val="00E21430"/>
    <w:rsid w:val="00E2394D"/>
    <w:rsid w:val="00E24282"/>
    <w:rsid w:val="00E24A31"/>
    <w:rsid w:val="00E26105"/>
    <w:rsid w:val="00E2653D"/>
    <w:rsid w:val="00E2707B"/>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14AD"/>
    <w:rsid w:val="00EA23F3"/>
    <w:rsid w:val="00EA26A5"/>
    <w:rsid w:val="00EA28A9"/>
    <w:rsid w:val="00EA3CBC"/>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D0DE4"/>
    <w:rsid w:val="00ED1780"/>
    <w:rsid w:val="00ED1851"/>
    <w:rsid w:val="00ED1DA3"/>
    <w:rsid w:val="00ED1F5E"/>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6F66"/>
    <w:rsid w:val="00EF76CF"/>
    <w:rsid w:val="00EF7BAF"/>
    <w:rsid w:val="00EF7E45"/>
    <w:rsid w:val="00EF7F15"/>
    <w:rsid w:val="00F01665"/>
    <w:rsid w:val="00F0248D"/>
    <w:rsid w:val="00F0250F"/>
    <w:rsid w:val="00F02992"/>
    <w:rsid w:val="00F0302A"/>
    <w:rsid w:val="00F0365E"/>
    <w:rsid w:val="00F04779"/>
    <w:rsid w:val="00F04F18"/>
    <w:rsid w:val="00F05866"/>
    <w:rsid w:val="00F05946"/>
    <w:rsid w:val="00F059B9"/>
    <w:rsid w:val="00F05DE1"/>
    <w:rsid w:val="00F05F76"/>
    <w:rsid w:val="00F06F21"/>
    <w:rsid w:val="00F0790A"/>
    <w:rsid w:val="00F07AB6"/>
    <w:rsid w:val="00F1000B"/>
    <w:rsid w:val="00F10952"/>
    <w:rsid w:val="00F11630"/>
    <w:rsid w:val="00F15E7D"/>
    <w:rsid w:val="00F164F4"/>
    <w:rsid w:val="00F20155"/>
    <w:rsid w:val="00F20361"/>
    <w:rsid w:val="00F20CD7"/>
    <w:rsid w:val="00F212D9"/>
    <w:rsid w:val="00F213F0"/>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16D6"/>
    <w:rsid w:val="00F618C9"/>
    <w:rsid w:val="00F62A73"/>
    <w:rsid w:val="00F62D7D"/>
    <w:rsid w:val="00F66F47"/>
    <w:rsid w:val="00F671C0"/>
    <w:rsid w:val="00F67A5F"/>
    <w:rsid w:val="00F7131C"/>
    <w:rsid w:val="00F7160B"/>
    <w:rsid w:val="00F7177F"/>
    <w:rsid w:val="00F71E97"/>
    <w:rsid w:val="00F71F47"/>
    <w:rsid w:val="00F72BD5"/>
    <w:rsid w:val="00F73A5E"/>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B0E08"/>
    <w:rsid w:val="00FB0F7A"/>
    <w:rsid w:val="00FB3A5F"/>
    <w:rsid w:val="00FB3C4D"/>
    <w:rsid w:val="00FB5F94"/>
    <w:rsid w:val="00FB68E9"/>
    <w:rsid w:val="00FB7C22"/>
    <w:rsid w:val="00FC0257"/>
    <w:rsid w:val="00FC0A90"/>
    <w:rsid w:val="00FC1BEA"/>
    <w:rsid w:val="00FC282A"/>
    <w:rsid w:val="00FC2EEC"/>
    <w:rsid w:val="00FC3F3C"/>
    <w:rsid w:val="00FC437F"/>
    <w:rsid w:val="00FC4EEA"/>
    <w:rsid w:val="00FC5246"/>
    <w:rsid w:val="00FC5566"/>
    <w:rsid w:val="00FC5928"/>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rsid w:val="004D5A90"/>
    <w:rPr>
      <w:sz w:val="16"/>
      <w:szCs w:val="16"/>
    </w:rPr>
  </w:style>
  <w:style w:type="paragraph" w:styleId="Komentarotekstas">
    <w:name w:val="annotation text"/>
    <w:basedOn w:val="prastasis"/>
    <w:link w:val="KomentarotekstasDiagrama"/>
    <w:rsid w:val="004D5A90"/>
  </w:style>
  <w:style w:type="character" w:customStyle="1" w:styleId="KomentarotekstasDiagrama">
    <w:name w:val="Komentaro tekstas Diagrama"/>
    <w:link w:val="Komentarotekstas"/>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B488-DD9B-446D-96FE-779DB577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7188</Words>
  <Characters>4098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21</cp:revision>
  <cp:lastPrinted>2014-11-05T11:12:00Z</cp:lastPrinted>
  <dcterms:created xsi:type="dcterms:W3CDTF">2016-01-25T12:57:00Z</dcterms:created>
  <dcterms:modified xsi:type="dcterms:W3CDTF">2016-01-29T08:31:00Z</dcterms:modified>
</cp:coreProperties>
</file>