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F4" w:rsidRDefault="00E31CD0">
      <w:pPr>
        <w:pStyle w:val="Pavadinimas"/>
        <w:spacing w:line="360" w:lineRule="auto"/>
        <w:rPr>
          <w:sz w:val="24"/>
        </w:rPr>
      </w:pPr>
      <w:r w:rsidRPr="00E31CD0"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:rsidR="00D2238D" w:rsidRDefault="00D2238D">
      <w:pPr>
        <w:pStyle w:val="Pavadinimas"/>
        <w:spacing w:line="360" w:lineRule="auto"/>
        <w:rPr>
          <w:sz w:val="24"/>
        </w:rPr>
      </w:pPr>
    </w:p>
    <w:p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:rsidR="00DF5963" w:rsidRDefault="00443207" w:rsidP="00154B78">
      <w:pPr>
        <w:pStyle w:val="Pavadinimas"/>
        <w:ind w:left="567"/>
        <w:rPr>
          <w:sz w:val="24"/>
        </w:rPr>
      </w:pPr>
      <w:r>
        <w:rPr>
          <w:sz w:val="24"/>
        </w:rPr>
        <w:t>DĖL 2016</w:t>
      </w:r>
      <w:r w:rsidR="002B6264">
        <w:rPr>
          <w:sz w:val="24"/>
        </w:rPr>
        <w:t xml:space="preserve"> </w:t>
      </w:r>
      <w:r w:rsidR="00154B78">
        <w:rPr>
          <w:sz w:val="24"/>
        </w:rPr>
        <w:t>Metų</w:t>
      </w:r>
      <w:r w:rsidR="00DF5963">
        <w:rPr>
          <w:sz w:val="24"/>
        </w:rPr>
        <w:t xml:space="preserve"> Lietuvos Respublikos valstybės biudžeto asignavimų paskirstymo</w:t>
      </w:r>
      <w:r w:rsidR="002C0998">
        <w:rPr>
          <w:sz w:val="24"/>
        </w:rPr>
        <w:t xml:space="preserve"> </w:t>
      </w:r>
      <w:r w:rsidR="00A17C92">
        <w:rPr>
          <w:sz w:val="24"/>
        </w:rPr>
        <w:t xml:space="preserve">teismams </w:t>
      </w:r>
      <w:r w:rsidR="002C0998">
        <w:rPr>
          <w:sz w:val="24"/>
        </w:rPr>
        <w:t>pakeitimo</w:t>
      </w:r>
      <w:r w:rsidR="003D5F8C">
        <w:rPr>
          <w:sz w:val="24"/>
        </w:rPr>
        <w:t xml:space="preserve"> PROJEKTO APROBAVIMO</w:t>
      </w:r>
    </w:p>
    <w:p w:rsidR="00DF5963" w:rsidRDefault="00DF5963" w:rsidP="00DF5963">
      <w:pPr>
        <w:pStyle w:val="Pavadinimas"/>
        <w:rPr>
          <w:sz w:val="24"/>
        </w:rPr>
      </w:pPr>
    </w:p>
    <w:p w:rsidR="00DF5963" w:rsidRDefault="00443207" w:rsidP="00DF5963">
      <w:pPr>
        <w:pStyle w:val="Data"/>
      </w:pPr>
      <w:r>
        <w:t>2016</w:t>
      </w:r>
      <w:r w:rsidR="00DF5963">
        <w:t xml:space="preserve"> m</w:t>
      </w:r>
      <w:r w:rsidR="00BA719E">
        <w:t>.</w:t>
      </w:r>
      <w:r>
        <w:t xml:space="preserve"> vasario</w:t>
      </w:r>
      <w:r w:rsidR="00154B78">
        <w:t xml:space="preserve"> </w:t>
      </w:r>
      <w:r w:rsidR="00E31CD0">
        <w:t xml:space="preserve">26 </w:t>
      </w:r>
      <w:r w:rsidR="00BA719E">
        <w:t xml:space="preserve">d. </w:t>
      </w:r>
      <w:r w:rsidR="00154B78">
        <w:t xml:space="preserve">Nr. </w:t>
      </w:r>
      <w:r w:rsidR="00BA719E">
        <w:t>13P-</w:t>
      </w:r>
      <w:r w:rsidR="00E31CD0">
        <w:t>26</w:t>
      </w:r>
      <w:r w:rsidR="00DF5963">
        <w:t>-(7.1.2)</w:t>
      </w:r>
    </w:p>
    <w:p w:rsidR="00DF5963" w:rsidRDefault="00154B78" w:rsidP="00DF5963">
      <w:pPr>
        <w:pStyle w:val="Data"/>
      </w:pPr>
      <w:r>
        <w:t>Vilnius</w:t>
      </w:r>
    </w:p>
    <w:p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:rsidR="005F6E89" w:rsidRDefault="005F6E89" w:rsidP="00F71DC5">
      <w:pPr>
        <w:spacing w:line="360" w:lineRule="auto"/>
        <w:ind w:firstLine="720"/>
        <w:jc w:val="both"/>
      </w:pPr>
    </w:p>
    <w:p w:rsidR="00287AE0" w:rsidRDefault="005F6E89" w:rsidP="00F71DC5">
      <w:pPr>
        <w:spacing w:line="360" w:lineRule="auto"/>
        <w:ind w:firstLine="720"/>
        <w:jc w:val="both"/>
      </w:pPr>
      <w:r>
        <w:t xml:space="preserve">Vadovaudamasi Lietuvos Respublikos 2016 metų valstybės biudžeto ir savivaldybių biudžetų finansinių rodiklių patvirtinimo įstatymo 12 straipsnio 1 dalies 8 punktu, Lietuvos Respublikos teismų įstatymo 120 straipsnio 20 ir </w:t>
      </w:r>
      <w:r w:rsidR="00F947DF">
        <w:t xml:space="preserve">27 punktais ir atsižvelgdama į </w:t>
      </w:r>
      <w:r>
        <w:t>Lietuvos Respublikos Prezidento 2015 m. gruodžio 2 d. dekretą Nr. 1K-486 „Dėl Respublikos Prezidento 2013 m. kovo 1 d. dekreto Nr. 1K-1384 „Dėl apylinkių teismų teisėjų skaičiaus“ pakeitimo“, kuriuo pakeistas teisėjų skaičius Šalčininkų ir Vilniaus rajono apylinkių teismuose, Teisėjų taryba n u t a r i a</w:t>
      </w:r>
      <w:r w:rsidR="001C6B07">
        <w:t>:</w:t>
      </w:r>
    </w:p>
    <w:p w:rsidR="00473C1C" w:rsidRDefault="001C6B07" w:rsidP="00F71DC5">
      <w:pPr>
        <w:spacing w:line="360" w:lineRule="auto"/>
        <w:ind w:firstLine="720"/>
        <w:jc w:val="both"/>
      </w:pPr>
      <w:r>
        <w:t>A</w:t>
      </w:r>
      <w:r w:rsidR="002B6264">
        <w:t xml:space="preserve">probuoti </w:t>
      </w:r>
      <w:r w:rsidR="00344A2E">
        <w:t>2016</w:t>
      </w:r>
      <w:r w:rsidR="00BF241A">
        <w:t xml:space="preserve"> metų </w:t>
      </w:r>
      <w:r w:rsidR="00145A50">
        <w:t xml:space="preserve">Lietuvos Respublikos </w:t>
      </w:r>
      <w:r w:rsidR="00DB0A59">
        <w:t>valstybės biudžeto asignavimų pask</w:t>
      </w:r>
      <w:r w:rsidR="002B6264">
        <w:t xml:space="preserve">irstymo </w:t>
      </w:r>
      <w:r w:rsidR="00145A50">
        <w:t xml:space="preserve">teismams </w:t>
      </w:r>
      <w:r w:rsidR="00BF241A">
        <w:t>pakeitimo projektą</w:t>
      </w:r>
      <w:r w:rsidR="002C0998">
        <w:t xml:space="preserve"> (pridedama)</w:t>
      </w:r>
      <w:r w:rsidR="00143335" w:rsidRPr="00340AAB">
        <w:t xml:space="preserve"> </w:t>
      </w:r>
      <w:r w:rsidR="0030405C">
        <w:t>ir p</w:t>
      </w:r>
      <w:r w:rsidR="00B53A27" w:rsidRPr="00354AA5">
        <w:t xml:space="preserve">ateikti </w:t>
      </w:r>
      <w:r w:rsidR="0030405C">
        <w:t>jį</w:t>
      </w:r>
      <w:r w:rsidR="00B53A27" w:rsidRPr="00354AA5">
        <w:t xml:space="preserve"> Lietuvos Respublikos </w:t>
      </w:r>
      <w:r w:rsidR="00354AA5" w:rsidRPr="00354AA5">
        <w:t>Vyriausybei</w:t>
      </w:r>
      <w:r w:rsidR="000B4E06" w:rsidRPr="00354AA5">
        <w:t>.</w:t>
      </w:r>
    </w:p>
    <w:p w:rsidR="00D2238D" w:rsidRDefault="00D2238D">
      <w:pPr>
        <w:tabs>
          <w:tab w:val="left" w:pos="1418"/>
          <w:tab w:val="left" w:pos="1560"/>
        </w:tabs>
        <w:jc w:val="both"/>
      </w:pPr>
    </w:p>
    <w:p w:rsidR="00D2238D" w:rsidRDefault="00D2238D">
      <w:pPr>
        <w:tabs>
          <w:tab w:val="left" w:pos="1418"/>
          <w:tab w:val="left" w:pos="1560"/>
        </w:tabs>
        <w:jc w:val="both"/>
      </w:pPr>
    </w:p>
    <w:p w:rsidR="0030405C" w:rsidRDefault="0030405C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E31CD0" w:rsidRPr="00C025A5" w:rsidTr="00BB436C">
        <w:tc>
          <w:tcPr>
            <w:tcW w:w="7308" w:type="dxa"/>
          </w:tcPr>
          <w:p w:rsidR="00E31CD0" w:rsidRDefault="00E31CD0" w:rsidP="00BB436C">
            <w:r w:rsidRPr="00C025A5">
              <w:t>Pirminink</w:t>
            </w:r>
            <w:r>
              <w:t>o pavaduotojas,</w:t>
            </w:r>
          </w:p>
          <w:p w:rsidR="00E31CD0" w:rsidRPr="00C025A5" w:rsidRDefault="00E31CD0" w:rsidP="00BB436C">
            <w:r>
              <w:t>atliekantis pirmininko funkcijas</w:t>
            </w:r>
          </w:p>
          <w:p w:rsidR="00E31CD0" w:rsidRPr="00C025A5" w:rsidRDefault="00E31CD0" w:rsidP="00BB436C"/>
        </w:tc>
        <w:tc>
          <w:tcPr>
            <w:tcW w:w="2490" w:type="dxa"/>
            <w:hideMark/>
          </w:tcPr>
          <w:p w:rsidR="00E31CD0" w:rsidRPr="00C025A5" w:rsidRDefault="00E31CD0" w:rsidP="00BB436C">
            <w:r>
              <w:t>Zigmas Pocius</w:t>
            </w:r>
            <w:r w:rsidRPr="00C025A5">
              <w:t xml:space="preserve">    </w:t>
            </w:r>
          </w:p>
        </w:tc>
      </w:tr>
      <w:tr w:rsidR="00E31CD0" w:rsidTr="00BB436C">
        <w:tc>
          <w:tcPr>
            <w:tcW w:w="7308" w:type="dxa"/>
          </w:tcPr>
          <w:p w:rsidR="00E31CD0" w:rsidRPr="00C025A5" w:rsidRDefault="00E31CD0" w:rsidP="00BB436C"/>
        </w:tc>
        <w:tc>
          <w:tcPr>
            <w:tcW w:w="2490" w:type="dxa"/>
            <w:hideMark/>
          </w:tcPr>
          <w:p w:rsidR="00E31CD0" w:rsidRDefault="00E31CD0" w:rsidP="00BB436C"/>
        </w:tc>
      </w:tr>
      <w:tr w:rsidR="00E31CD0" w:rsidRPr="00C025A5" w:rsidTr="00BB436C">
        <w:tc>
          <w:tcPr>
            <w:tcW w:w="7308" w:type="dxa"/>
            <w:hideMark/>
          </w:tcPr>
          <w:p w:rsidR="00E31CD0" w:rsidRPr="00C025A5" w:rsidRDefault="00E31CD0" w:rsidP="00BB436C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E31CD0" w:rsidRPr="00C025A5" w:rsidRDefault="00E31CD0" w:rsidP="00BB436C">
            <w:r>
              <w:t>Ramūnas Gadliauskas</w:t>
            </w:r>
            <w:r w:rsidRPr="00C025A5">
              <w:t xml:space="preserve">        </w:t>
            </w:r>
          </w:p>
        </w:tc>
      </w:tr>
    </w:tbl>
    <w:p w:rsidR="00E31CD0" w:rsidRDefault="00E31CD0" w:rsidP="00E31CD0"/>
    <w:p w:rsidR="00D2238D" w:rsidRDefault="00D2238D">
      <w:pPr>
        <w:ind w:left="5670"/>
      </w:pPr>
      <w:r>
        <w:br w:type="page"/>
      </w:r>
      <w:r>
        <w:lastRenderedPageBreak/>
        <w:t>APROBUOTA</w:t>
      </w:r>
    </w:p>
    <w:p w:rsidR="00BA719E" w:rsidRDefault="00BC733D">
      <w:pPr>
        <w:ind w:left="5670"/>
      </w:pPr>
      <w:r>
        <w:t xml:space="preserve">Teisėjų tarybos </w:t>
      </w:r>
      <w:r w:rsidR="00443207">
        <w:t>2016</w:t>
      </w:r>
      <w:r w:rsidR="00BA719E">
        <w:t xml:space="preserve"> m. </w:t>
      </w:r>
      <w:r w:rsidR="00443207">
        <w:t xml:space="preserve">vasario </w:t>
      </w:r>
      <w:r w:rsidR="00E31CD0">
        <w:t xml:space="preserve">26 </w:t>
      </w:r>
      <w:r w:rsidR="00BA719E">
        <w:t xml:space="preserve">d. </w:t>
      </w:r>
    </w:p>
    <w:p w:rsidR="00BA719E" w:rsidRDefault="00BA719E">
      <w:pPr>
        <w:ind w:left="5670"/>
      </w:pPr>
      <w:r>
        <w:t>nutarim</w:t>
      </w:r>
      <w:r w:rsidR="0055009B">
        <w:t>u Nr. 13P-</w:t>
      </w:r>
      <w:r w:rsidR="00E31CD0">
        <w:t>26</w:t>
      </w:r>
      <w:r w:rsidR="00BB6122">
        <w:t>-(7.1.2)</w:t>
      </w:r>
    </w:p>
    <w:p w:rsidR="00D2238D" w:rsidRDefault="00D2238D"/>
    <w:p w:rsidR="00443207" w:rsidRDefault="00443207" w:rsidP="00443207">
      <w:pPr>
        <w:pStyle w:val="Pagrindinistekstas3"/>
        <w:jc w:val="center"/>
        <w:rPr>
          <w:b/>
          <w:sz w:val="24"/>
          <w:szCs w:val="24"/>
        </w:rPr>
      </w:pPr>
    </w:p>
    <w:p w:rsidR="0071576F" w:rsidRPr="00443207" w:rsidRDefault="004A6283" w:rsidP="00443207">
      <w:pPr>
        <w:pStyle w:val="Pagrindinistekstas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44320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</w:t>
      </w:r>
      <w:r w:rsidRPr="00DF5963">
        <w:rPr>
          <w:b/>
          <w:sz w:val="24"/>
          <w:szCs w:val="24"/>
        </w:rPr>
        <w:t xml:space="preserve"> </w:t>
      </w:r>
      <w:r w:rsidR="00DF5963" w:rsidRPr="00DF5963">
        <w:rPr>
          <w:b/>
          <w:sz w:val="24"/>
          <w:szCs w:val="24"/>
        </w:rPr>
        <w:t xml:space="preserve">LIETUVOS RESPUBLIKOS VALSTYBĖS </w:t>
      </w:r>
      <w:r w:rsidR="00D2238D" w:rsidRPr="00DF5963">
        <w:rPr>
          <w:b/>
          <w:sz w:val="24"/>
          <w:szCs w:val="24"/>
        </w:rPr>
        <w:t xml:space="preserve">BIUDŽETO </w:t>
      </w:r>
      <w:r w:rsidR="00DF5963" w:rsidRPr="00DF5963">
        <w:rPr>
          <w:b/>
          <w:sz w:val="24"/>
          <w:szCs w:val="24"/>
        </w:rPr>
        <w:t xml:space="preserve">ASIGNAVIMŲ </w:t>
      </w:r>
      <w:r w:rsidR="00B878FF">
        <w:rPr>
          <w:b/>
          <w:sz w:val="24"/>
          <w:szCs w:val="24"/>
        </w:rPr>
        <w:t xml:space="preserve">PASKIRSTYMO </w:t>
      </w:r>
      <w:r w:rsidRPr="00DF5963">
        <w:rPr>
          <w:b/>
          <w:sz w:val="24"/>
          <w:szCs w:val="24"/>
        </w:rPr>
        <w:t>TEISMAMS</w:t>
      </w:r>
      <w:r>
        <w:rPr>
          <w:b/>
          <w:sz w:val="24"/>
          <w:szCs w:val="24"/>
        </w:rPr>
        <w:t xml:space="preserve"> </w:t>
      </w:r>
      <w:r w:rsidR="00206972">
        <w:rPr>
          <w:b/>
          <w:sz w:val="24"/>
          <w:szCs w:val="24"/>
        </w:rPr>
        <w:t xml:space="preserve">PAKEITIMO </w:t>
      </w:r>
      <w:r w:rsidR="00B878FF">
        <w:rPr>
          <w:b/>
          <w:sz w:val="24"/>
          <w:szCs w:val="24"/>
        </w:rPr>
        <w:t>PROJEKT</w:t>
      </w:r>
      <w:r w:rsidR="002B6264">
        <w:rPr>
          <w:b/>
          <w:sz w:val="24"/>
          <w:szCs w:val="24"/>
        </w:rPr>
        <w:t>AS</w:t>
      </w:r>
      <w:r w:rsidR="0004652C">
        <w:rPr>
          <w:b/>
          <w:sz w:val="24"/>
          <w:szCs w:val="24"/>
        </w:rPr>
        <w:t xml:space="preserve"> </w:t>
      </w:r>
    </w:p>
    <w:p w:rsidR="008B0C81" w:rsidRDefault="00443207" w:rsidP="00443207">
      <w:pPr>
        <w:spacing w:after="140"/>
        <w:ind w:left="5761" w:firstLine="720"/>
        <w:jc w:val="center"/>
      </w:pPr>
      <w:r>
        <w:t>tūkst. eurų</w:t>
      </w:r>
    </w:p>
    <w:tbl>
      <w:tblPr>
        <w:tblW w:w="8662" w:type="dxa"/>
        <w:tblInd w:w="93" w:type="dxa"/>
        <w:tblLayout w:type="fixed"/>
        <w:tblLook w:val="04A0"/>
      </w:tblPr>
      <w:tblGrid>
        <w:gridCol w:w="3800"/>
        <w:gridCol w:w="1318"/>
        <w:gridCol w:w="1134"/>
        <w:gridCol w:w="1418"/>
        <w:gridCol w:w="992"/>
      </w:tblGrid>
      <w:tr w:rsidR="001570D7" w:rsidRPr="00344A2E" w:rsidTr="00C45662">
        <w:trPr>
          <w:trHeight w:val="240"/>
          <w:tblHeader/>
        </w:trPr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Teismo pavadinimas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Iš viso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Iš jų:</w:t>
            </w:r>
          </w:p>
        </w:tc>
      </w:tr>
      <w:tr w:rsidR="001570D7" w:rsidRPr="00344A2E" w:rsidTr="007931A4">
        <w:trPr>
          <w:trHeight w:val="240"/>
          <w:tblHeader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D7" w:rsidRPr="00344A2E" w:rsidRDefault="001570D7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D7" w:rsidRPr="00344A2E" w:rsidRDefault="001570D7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išlaidoms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turtui įsigyti</w:t>
            </w:r>
          </w:p>
        </w:tc>
      </w:tr>
      <w:tr w:rsidR="001570D7" w:rsidRPr="00344A2E" w:rsidTr="007931A4">
        <w:trPr>
          <w:trHeight w:val="885"/>
          <w:tblHeader/>
        </w:trPr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D7" w:rsidRPr="00344A2E" w:rsidRDefault="001570D7">
            <w:pPr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D7" w:rsidRPr="00344A2E" w:rsidRDefault="001570D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iš viso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D7" w:rsidRPr="00344A2E" w:rsidRDefault="001570D7">
            <w:pPr>
              <w:jc w:val="center"/>
              <w:rPr>
                <w:sz w:val="22"/>
                <w:szCs w:val="22"/>
              </w:rPr>
            </w:pPr>
            <w:r w:rsidRPr="00344A2E">
              <w:rPr>
                <w:sz w:val="22"/>
                <w:szCs w:val="22"/>
              </w:rPr>
              <w:t>iš jų darbo užmokesčiui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D7" w:rsidRPr="00344A2E" w:rsidRDefault="001570D7">
            <w:pPr>
              <w:rPr>
                <w:sz w:val="22"/>
                <w:szCs w:val="22"/>
              </w:rPr>
            </w:pPr>
          </w:p>
        </w:tc>
      </w:tr>
      <w:tr w:rsidR="00184BA5" w:rsidRPr="00344A2E" w:rsidTr="007931A4">
        <w:trPr>
          <w:trHeight w:val="46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pPr>
              <w:jc w:val="center"/>
              <w:rPr>
                <w:b/>
                <w:bCs/>
              </w:rPr>
            </w:pPr>
            <w:r w:rsidRPr="003F7171">
              <w:rPr>
                <w:b/>
                <w:bCs/>
              </w:rPr>
              <w:t>IŠ VISO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63 983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63 956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45 278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27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A5" w:rsidRPr="003F7171" w:rsidRDefault="00184BA5">
            <w:r w:rsidRPr="003F7171">
              <w:t xml:space="preserve">Lietuvos Aukščiausiasis Teismas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A5" w:rsidRPr="003F7171" w:rsidRDefault="00184BA5">
            <w:r w:rsidRPr="003F7171">
              <w:t>Lietuvos vyriausiasis administracinis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4BA5" w:rsidRPr="003F7171" w:rsidRDefault="00184BA5">
            <w:r w:rsidRPr="003F7171">
              <w:t xml:space="preserve">Lietuvos apeliacinis teismas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3 364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13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Vilniaus apygardos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4 625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Kauno apygardos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Klaipėdos apygardos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Šiaulių apygardos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Panevėžio apygardos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 xml:space="preserve">Vilniaus miesto apylinkės teismas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7 345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7 345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5 147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 xml:space="preserve">Kauno apylinkės teismas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4 379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4 379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3 091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Klaipėdos miesto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2 462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 xml:space="preserve">Šiaulių apylinkės teismas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Panevėžio miesto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1 629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Druskininkų miesto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Palangos miesto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Akmenės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Alytaus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Anykščių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Biržų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Ignalinos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Jonavos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Joniškio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Jurbarko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Kaišiadorių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Kėdainių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Kelmės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Klaipėdos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Kretingos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Kupiškio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Lazdijų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Marijampolės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Mažeikių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Molėtų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lastRenderedPageBreak/>
              <w:t>Pakruojo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Pasvalio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Plungės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Prienų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Radviliškio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Raseinių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Rokiškio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Skuodo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Šakių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Šalčininkų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Šilalės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Šilutės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Širvintų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Švenčionių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Tauragės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Telšių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Trakų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Ukmergės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Utenos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Varėnos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Vilkaviškio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Vilniaus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Visagino miesto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Zarasų rajono apylinkės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Vilniaus apygardos administracinis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2 123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1 537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Kauno apygardos administracinis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793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Klaipėdos apygardos administracinis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Šiaulių apygardos administracinis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255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r w:rsidRPr="003F7171">
              <w:t>Panevėžio apygardos administracinis teismas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pPr>
              <w:jc w:val="right"/>
            </w:pPr>
            <w:r w:rsidRPr="003F7171">
              <w:t>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4BA5" w:rsidRPr="003F7171" w:rsidRDefault="00184BA5">
            <w:r w:rsidRPr="003F7171">
              <w:t> </w:t>
            </w:r>
          </w:p>
        </w:tc>
      </w:tr>
      <w:tr w:rsidR="00184BA5" w:rsidRPr="00344A2E" w:rsidTr="007931A4">
        <w:trPr>
          <w:trHeight w:val="462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BA5" w:rsidRPr="003F7171" w:rsidRDefault="00184BA5">
            <w:pPr>
              <w:jc w:val="center"/>
              <w:rPr>
                <w:b/>
                <w:bCs/>
              </w:rPr>
            </w:pPr>
            <w:r w:rsidRPr="003F7171">
              <w:rPr>
                <w:b/>
                <w:bCs/>
              </w:rPr>
              <w:t>IŠ VISO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63 983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63 956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45 278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BA5" w:rsidRPr="003F7171" w:rsidRDefault="00184BA5">
            <w:pPr>
              <w:jc w:val="right"/>
              <w:rPr>
                <w:b/>
                <w:bCs/>
              </w:rPr>
            </w:pPr>
            <w:r w:rsidRPr="003F7171">
              <w:rPr>
                <w:b/>
                <w:bCs/>
              </w:rPr>
              <w:t>27</w:t>
            </w:r>
          </w:p>
        </w:tc>
      </w:tr>
    </w:tbl>
    <w:p w:rsidR="00BC733D" w:rsidRPr="00344A2E" w:rsidRDefault="00BC733D" w:rsidP="008B0C81">
      <w:pPr>
        <w:jc w:val="both"/>
        <w:rPr>
          <w:sz w:val="22"/>
          <w:szCs w:val="22"/>
        </w:rPr>
      </w:pPr>
    </w:p>
    <w:p w:rsidR="00BC733D" w:rsidRDefault="00BC733D" w:rsidP="008B0C81">
      <w:pPr>
        <w:jc w:val="both"/>
      </w:pPr>
    </w:p>
    <w:p w:rsidR="00BC733D" w:rsidRDefault="00BC733D" w:rsidP="00BC733D">
      <w:pPr>
        <w:pStyle w:val="Tekstas0"/>
        <w:ind w:firstLine="0"/>
        <w:jc w:val="center"/>
      </w:pPr>
      <w:r>
        <w:t>__________________</w:t>
      </w:r>
    </w:p>
    <w:p w:rsidR="00BC733D" w:rsidRPr="00712E0A" w:rsidRDefault="00BC733D" w:rsidP="00BC733D"/>
    <w:p w:rsidR="00BC733D" w:rsidRPr="008B0C81" w:rsidRDefault="00BC733D" w:rsidP="008B0C81">
      <w:pPr>
        <w:jc w:val="both"/>
      </w:pPr>
    </w:p>
    <w:sectPr w:rsidR="00BC733D" w:rsidRPr="008B0C81" w:rsidSect="002E556D">
      <w:pgSz w:w="11906" w:h="16838"/>
      <w:pgMar w:top="992" w:right="73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3B" w:rsidRDefault="00262D3B" w:rsidP="00BB6122">
      <w:r>
        <w:separator/>
      </w:r>
    </w:p>
  </w:endnote>
  <w:endnote w:type="continuationSeparator" w:id="0">
    <w:p w:rsidR="00262D3B" w:rsidRDefault="00262D3B" w:rsidP="00BB6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3B" w:rsidRDefault="00262D3B" w:rsidP="00BB6122">
      <w:r>
        <w:separator/>
      </w:r>
    </w:p>
  </w:footnote>
  <w:footnote w:type="continuationSeparator" w:id="0">
    <w:p w:rsidR="00262D3B" w:rsidRDefault="00262D3B" w:rsidP="00BB6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D3F"/>
    <w:rsid w:val="00020585"/>
    <w:rsid w:val="00023BDB"/>
    <w:rsid w:val="0004652C"/>
    <w:rsid w:val="00076C50"/>
    <w:rsid w:val="000A1ED4"/>
    <w:rsid w:val="000A56A6"/>
    <w:rsid w:val="000B4E06"/>
    <w:rsid w:val="000D38D5"/>
    <w:rsid w:val="000E0D05"/>
    <w:rsid w:val="000F24B4"/>
    <w:rsid w:val="00105CF0"/>
    <w:rsid w:val="0013408E"/>
    <w:rsid w:val="00141EBC"/>
    <w:rsid w:val="00143335"/>
    <w:rsid w:val="00145A50"/>
    <w:rsid w:val="0015221A"/>
    <w:rsid w:val="00154B78"/>
    <w:rsid w:val="001570D7"/>
    <w:rsid w:val="00161947"/>
    <w:rsid w:val="00173765"/>
    <w:rsid w:val="001747D1"/>
    <w:rsid w:val="0018290C"/>
    <w:rsid w:val="00184BA5"/>
    <w:rsid w:val="001A79BB"/>
    <w:rsid w:val="001B1D1C"/>
    <w:rsid w:val="001C6B07"/>
    <w:rsid w:val="001D1BD0"/>
    <w:rsid w:val="001E2156"/>
    <w:rsid w:val="001E296E"/>
    <w:rsid w:val="001F3C09"/>
    <w:rsid w:val="001F43CB"/>
    <w:rsid w:val="00203C31"/>
    <w:rsid w:val="00203DE0"/>
    <w:rsid w:val="00206972"/>
    <w:rsid w:val="00211EAD"/>
    <w:rsid w:val="002244D6"/>
    <w:rsid w:val="00255B81"/>
    <w:rsid w:val="00262D3B"/>
    <w:rsid w:val="00270F80"/>
    <w:rsid w:val="00287AE0"/>
    <w:rsid w:val="0029412E"/>
    <w:rsid w:val="002959DD"/>
    <w:rsid w:val="002A2394"/>
    <w:rsid w:val="002A422C"/>
    <w:rsid w:val="002B6264"/>
    <w:rsid w:val="002B76F4"/>
    <w:rsid w:val="002C0998"/>
    <w:rsid w:val="002C3E31"/>
    <w:rsid w:val="002D2602"/>
    <w:rsid w:val="002E556D"/>
    <w:rsid w:val="002F32AD"/>
    <w:rsid w:val="002F6809"/>
    <w:rsid w:val="0030405C"/>
    <w:rsid w:val="00311049"/>
    <w:rsid w:val="00325AE6"/>
    <w:rsid w:val="00332687"/>
    <w:rsid w:val="00344A2E"/>
    <w:rsid w:val="00351A09"/>
    <w:rsid w:val="003545F2"/>
    <w:rsid w:val="0035492E"/>
    <w:rsid w:val="00354AA5"/>
    <w:rsid w:val="00380EBA"/>
    <w:rsid w:val="00384E97"/>
    <w:rsid w:val="00385AC7"/>
    <w:rsid w:val="003931A3"/>
    <w:rsid w:val="003C032F"/>
    <w:rsid w:val="003C5392"/>
    <w:rsid w:val="003C73F7"/>
    <w:rsid w:val="003D5F8C"/>
    <w:rsid w:val="003E69DD"/>
    <w:rsid w:val="003F69A6"/>
    <w:rsid w:val="003F7171"/>
    <w:rsid w:val="00404C42"/>
    <w:rsid w:val="00417CE9"/>
    <w:rsid w:val="004331A9"/>
    <w:rsid w:val="00437638"/>
    <w:rsid w:val="00443207"/>
    <w:rsid w:val="00450111"/>
    <w:rsid w:val="004553D3"/>
    <w:rsid w:val="00473C1C"/>
    <w:rsid w:val="00484070"/>
    <w:rsid w:val="004944A5"/>
    <w:rsid w:val="004A52DB"/>
    <w:rsid w:val="004A6283"/>
    <w:rsid w:val="004B5C9D"/>
    <w:rsid w:val="004D711B"/>
    <w:rsid w:val="00503B73"/>
    <w:rsid w:val="00505A1E"/>
    <w:rsid w:val="00530F00"/>
    <w:rsid w:val="00546382"/>
    <w:rsid w:val="0055009B"/>
    <w:rsid w:val="00555585"/>
    <w:rsid w:val="005722EB"/>
    <w:rsid w:val="00581E17"/>
    <w:rsid w:val="00585D10"/>
    <w:rsid w:val="005919CE"/>
    <w:rsid w:val="00595133"/>
    <w:rsid w:val="005E060F"/>
    <w:rsid w:val="005E57D1"/>
    <w:rsid w:val="005E623D"/>
    <w:rsid w:val="005F6E89"/>
    <w:rsid w:val="00611603"/>
    <w:rsid w:val="00645FE3"/>
    <w:rsid w:val="00692498"/>
    <w:rsid w:val="006C28A2"/>
    <w:rsid w:val="006C50AC"/>
    <w:rsid w:val="006E28EF"/>
    <w:rsid w:val="006F4314"/>
    <w:rsid w:val="0071576F"/>
    <w:rsid w:val="00715F60"/>
    <w:rsid w:val="00762210"/>
    <w:rsid w:val="00785BBC"/>
    <w:rsid w:val="007931A4"/>
    <w:rsid w:val="007A652E"/>
    <w:rsid w:val="007A6F46"/>
    <w:rsid w:val="007B1F6F"/>
    <w:rsid w:val="007B5C42"/>
    <w:rsid w:val="007C21B9"/>
    <w:rsid w:val="007C43F5"/>
    <w:rsid w:val="007E1A94"/>
    <w:rsid w:val="007E2EA2"/>
    <w:rsid w:val="0080177D"/>
    <w:rsid w:val="008116FA"/>
    <w:rsid w:val="0081251A"/>
    <w:rsid w:val="008254A1"/>
    <w:rsid w:val="008279BF"/>
    <w:rsid w:val="00844BDB"/>
    <w:rsid w:val="0085391A"/>
    <w:rsid w:val="008565C8"/>
    <w:rsid w:val="00872825"/>
    <w:rsid w:val="00876947"/>
    <w:rsid w:val="00886FF5"/>
    <w:rsid w:val="00891452"/>
    <w:rsid w:val="008A146A"/>
    <w:rsid w:val="008A403C"/>
    <w:rsid w:val="008B0C81"/>
    <w:rsid w:val="008C25F9"/>
    <w:rsid w:val="008C731C"/>
    <w:rsid w:val="008D2F09"/>
    <w:rsid w:val="008E6FA3"/>
    <w:rsid w:val="008E7743"/>
    <w:rsid w:val="008F5A19"/>
    <w:rsid w:val="009009D4"/>
    <w:rsid w:val="0090597F"/>
    <w:rsid w:val="00937014"/>
    <w:rsid w:val="00951522"/>
    <w:rsid w:val="009723DB"/>
    <w:rsid w:val="009A191A"/>
    <w:rsid w:val="009A31F4"/>
    <w:rsid w:val="009B4D1A"/>
    <w:rsid w:val="009F3A92"/>
    <w:rsid w:val="00A17C92"/>
    <w:rsid w:val="00A2143B"/>
    <w:rsid w:val="00A236E3"/>
    <w:rsid w:val="00A27BA5"/>
    <w:rsid w:val="00A30F26"/>
    <w:rsid w:val="00A37546"/>
    <w:rsid w:val="00A47BB6"/>
    <w:rsid w:val="00A60081"/>
    <w:rsid w:val="00A627CA"/>
    <w:rsid w:val="00A638B3"/>
    <w:rsid w:val="00A65EAE"/>
    <w:rsid w:val="00A875DA"/>
    <w:rsid w:val="00A91971"/>
    <w:rsid w:val="00A9481E"/>
    <w:rsid w:val="00AB6AF8"/>
    <w:rsid w:val="00AC328E"/>
    <w:rsid w:val="00AC5BCE"/>
    <w:rsid w:val="00AD537B"/>
    <w:rsid w:val="00AE0099"/>
    <w:rsid w:val="00AE30E2"/>
    <w:rsid w:val="00B168E6"/>
    <w:rsid w:val="00B17037"/>
    <w:rsid w:val="00B33BC3"/>
    <w:rsid w:val="00B33D8E"/>
    <w:rsid w:val="00B50C98"/>
    <w:rsid w:val="00B52EC6"/>
    <w:rsid w:val="00B53A27"/>
    <w:rsid w:val="00B62EBC"/>
    <w:rsid w:val="00B65CE9"/>
    <w:rsid w:val="00B71780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D28E6"/>
    <w:rsid w:val="00BD46B6"/>
    <w:rsid w:val="00BE4D66"/>
    <w:rsid w:val="00BF229E"/>
    <w:rsid w:val="00BF241A"/>
    <w:rsid w:val="00C23773"/>
    <w:rsid w:val="00C45662"/>
    <w:rsid w:val="00C62559"/>
    <w:rsid w:val="00C934F2"/>
    <w:rsid w:val="00CA2885"/>
    <w:rsid w:val="00CA38FC"/>
    <w:rsid w:val="00CB5E12"/>
    <w:rsid w:val="00CB6423"/>
    <w:rsid w:val="00CD1BA1"/>
    <w:rsid w:val="00CD3F73"/>
    <w:rsid w:val="00CD7A0E"/>
    <w:rsid w:val="00CF455E"/>
    <w:rsid w:val="00CF707E"/>
    <w:rsid w:val="00D02FF7"/>
    <w:rsid w:val="00D07B4C"/>
    <w:rsid w:val="00D2238D"/>
    <w:rsid w:val="00D33B6C"/>
    <w:rsid w:val="00D60583"/>
    <w:rsid w:val="00D6537C"/>
    <w:rsid w:val="00DB0A59"/>
    <w:rsid w:val="00DD3D55"/>
    <w:rsid w:val="00DE4F3E"/>
    <w:rsid w:val="00DF5963"/>
    <w:rsid w:val="00DF646C"/>
    <w:rsid w:val="00E04420"/>
    <w:rsid w:val="00E2633A"/>
    <w:rsid w:val="00E31CD0"/>
    <w:rsid w:val="00E375AD"/>
    <w:rsid w:val="00E40446"/>
    <w:rsid w:val="00E47EA9"/>
    <w:rsid w:val="00E61698"/>
    <w:rsid w:val="00E75D3F"/>
    <w:rsid w:val="00E83CDA"/>
    <w:rsid w:val="00E87522"/>
    <w:rsid w:val="00E96C6A"/>
    <w:rsid w:val="00EA3487"/>
    <w:rsid w:val="00EB21B8"/>
    <w:rsid w:val="00EB3C63"/>
    <w:rsid w:val="00EB454F"/>
    <w:rsid w:val="00EC0353"/>
    <w:rsid w:val="00ED38D9"/>
    <w:rsid w:val="00ED44BA"/>
    <w:rsid w:val="00EE1432"/>
    <w:rsid w:val="00F00F0D"/>
    <w:rsid w:val="00F35051"/>
    <w:rsid w:val="00F53216"/>
    <w:rsid w:val="00F62812"/>
    <w:rsid w:val="00F6348E"/>
    <w:rsid w:val="00F66677"/>
    <w:rsid w:val="00F71DC5"/>
    <w:rsid w:val="00F7501D"/>
    <w:rsid w:val="00F84098"/>
    <w:rsid w:val="00F9451B"/>
    <w:rsid w:val="00F947DF"/>
    <w:rsid w:val="00FA4B17"/>
    <w:rsid w:val="00FD02C0"/>
    <w:rsid w:val="00FE256A"/>
    <w:rsid w:val="00FF7788"/>
    <w:rsid w:val="00FF7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177D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01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80177D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rsid w:val="0080177D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rsid w:val="0080177D"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rsid w:val="0080177D"/>
    <w:pPr>
      <w:ind w:firstLine="720"/>
      <w:jc w:val="both"/>
    </w:pPr>
  </w:style>
  <w:style w:type="paragraph" w:styleId="Pagrindinistekstas">
    <w:name w:val="Body Text"/>
    <w:basedOn w:val="prastasis"/>
    <w:semiHidden/>
    <w:rsid w:val="0080177D"/>
    <w:pPr>
      <w:jc w:val="both"/>
    </w:pPr>
  </w:style>
  <w:style w:type="paragraph" w:styleId="Pagrindinistekstas2">
    <w:name w:val="Body Text 2"/>
    <w:basedOn w:val="prastasis"/>
    <w:semiHidden/>
    <w:rsid w:val="0080177D"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rsid w:val="0080177D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C42E-D6A3-49F4-8C0D-27456914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2904</Words>
  <Characters>1656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lastModifiedBy>a.dokutoviciene</cp:lastModifiedBy>
  <cp:revision>3</cp:revision>
  <cp:lastPrinted>2012-03-02T08:30:00Z</cp:lastPrinted>
  <dcterms:created xsi:type="dcterms:W3CDTF">2016-02-25T15:00:00Z</dcterms:created>
  <dcterms:modified xsi:type="dcterms:W3CDTF">2016-02-25T15:02:00Z</dcterms:modified>
</cp:coreProperties>
</file>