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F5" w:rsidRDefault="00DD69F5" w:rsidP="009754F7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>
        <w:rPr>
          <w:b/>
          <w:color w:val="000000"/>
        </w:rPr>
        <w:t xml:space="preserve">CIVILINES BYLAS NAGRINĖJANČIŲ TEISĖJŲ MOKYMO </w:t>
      </w:r>
    </w:p>
    <w:p w:rsidR="00DD69F5" w:rsidRDefault="00DD69F5" w:rsidP="0080595E">
      <w:pPr>
        <w:jc w:val="center"/>
        <w:rPr>
          <w:b/>
          <w:color w:val="000000"/>
        </w:rPr>
      </w:pPr>
      <w:r>
        <w:rPr>
          <w:b/>
          <w:color w:val="000000"/>
        </w:rPr>
        <w:t>PROGRAMĄ</w:t>
      </w:r>
      <w:r w:rsidRPr="005470A3">
        <w:rPr>
          <w:b/>
          <w:color w:val="000000"/>
        </w:rPr>
        <w:t xml:space="preserve"> </w:t>
      </w:r>
    </w:p>
    <w:p w:rsidR="00DD69F5" w:rsidRPr="005470A3" w:rsidRDefault="00DD69F5" w:rsidP="0080595E">
      <w:pPr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Pr="009754F7">
        <w:rPr>
          <w:b/>
          <w:color w:val="000000"/>
        </w:rPr>
        <w:t>TARPTAUTINĖ PRIVATINĖ TEISĖ</w:t>
      </w:r>
      <w:r>
        <w:rPr>
          <w:b/>
          <w:color w:val="000000"/>
        </w:rPr>
        <w:t>“</w:t>
      </w:r>
    </w:p>
    <w:p w:rsidR="00DD69F5" w:rsidRPr="0033192F" w:rsidRDefault="00DD69F5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>(seminaro kodas –TPT-1</w:t>
      </w:r>
      <w:r w:rsidRPr="0033192F">
        <w:rPr>
          <w:bCs/>
        </w:rPr>
        <w:t>)</w:t>
      </w:r>
    </w:p>
    <w:p w:rsidR="00DD69F5" w:rsidRPr="0033192F" w:rsidRDefault="00DD69F5" w:rsidP="00E41FE1">
      <w:pPr>
        <w:jc w:val="center"/>
        <w:rPr>
          <w:bCs/>
          <w:sz w:val="20"/>
          <w:szCs w:val="20"/>
        </w:rPr>
      </w:pPr>
    </w:p>
    <w:p w:rsidR="00DD69F5" w:rsidRPr="0033192F" w:rsidRDefault="00DD69F5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DD69F5" w:rsidRPr="0033192F" w:rsidRDefault="00DD69F5" w:rsidP="00265A1A">
      <w:pPr>
        <w:jc w:val="center"/>
        <w:rPr>
          <w:bCs/>
          <w:sz w:val="20"/>
          <w:szCs w:val="20"/>
        </w:rPr>
      </w:pPr>
    </w:p>
    <w:p w:rsidR="00DD69F5" w:rsidRPr="0033192F" w:rsidRDefault="00DD69F5" w:rsidP="00A60FD9">
      <w:pPr>
        <w:jc w:val="center"/>
        <w:rPr>
          <w:bCs/>
        </w:rPr>
      </w:pPr>
      <w:r>
        <w:t xml:space="preserve">2016 m. birželio 13-14 </w:t>
      </w:r>
      <w:r w:rsidRPr="0033192F">
        <w:t>d.</w:t>
      </w:r>
    </w:p>
    <w:p w:rsidR="00DD69F5" w:rsidRPr="0033192F" w:rsidRDefault="00DD69F5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D69F5" w:rsidRPr="003E5139" w:rsidRDefault="00DD69F5" w:rsidP="00404B41">
      <w:pPr>
        <w:ind w:right="-262"/>
        <w:rPr>
          <w:color w:val="000000"/>
          <w:sz w:val="10"/>
          <w:szCs w:val="10"/>
        </w:rPr>
      </w:pPr>
    </w:p>
    <w:p w:rsidR="00DD69F5" w:rsidRPr="003E5139" w:rsidRDefault="00DD69F5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D69F5" w:rsidRPr="003E5139" w:rsidTr="00E60648">
        <w:tc>
          <w:tcPr>
            <w:tcW w:w="10100" w:type="dxa"/>
          </w:tcPr>
          <w:p w:rsidR="00DD69F5" w:rsidRPr="002A3798" w:rsidRDefault="00DD69F5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DD69F5" w:rsidRDefault="00DD69F5" w:rsidP="00291D3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Egidija Tamošiūnienė</w:t>
            </w:r>
          </w:p>
          <w:p w:rsidR="00DD69F5" w:rsidRDefault="00DD69F5" w:rsidP="00291D3F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apeliacinio teismo Civilinių bylų skyriaus pirmininkė</w:t>
            </w:r>
          </w:p>
          <w:p w:rsidR="00DD69F5" w:rsidRPr="00291D3F" w:rsidRDefault="00DD69F5" w:rsidP="00291D3F">
            <w:pPr>
              <w:pStyle w:val="Antrat2"/>
              <w:rPr>
                <w:b w:val="0"/>
                <w:i/>
                <w:sz w:val="24"/>
                <w:shd w:val="clear" w:color="auto" w:fill="FFFFFF"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profesorė</w:t>
            </w:r>
          </w:p>
          <w:p w:rsidR="00DD69F5" w:rsidRPr="002B7997" w:rsidRDefault="00DD69F5" w:rsidP="002B7997">
            <w:pPr>
              <w:pStyle w:val="Antrat2"/>
              <w:rPr>
                <w:sz w:val="24"/>
              </w:rPr>
            </w:pPr>
            <w:r w:rsidRPr="002B7997">
              <w:rPr>
                <w:i/>
                <w:sz w:val="24"/>
                <w:shd w:val="clear" w:color="auto" w:fill="FFFFFF"/>
              </w:rPr>
              <w:t xml:space="preserve">Prof. dr. </w:t>
            </w:r>
            <w:r w:rsidRPr="002B7997">
              <w:rPr>
                <w:i/>
                <w:sz w:val="24"/>
              </w:rPr>
              <w:t>Vigintas Višinskis</w:t>
            </w:r>
          </w:p>
          <w:p w:rsidR="00DD69F5" w:rsidRPr="002B7997" w:rsidRDefault="00DD69F5" w:rsidP="000261A3">
            <w:pPr>
              <w:rPr>
                <w:i/>
              </w:rPr>
            </w:pPr>
            <w:r w:rsidRPr="002B7997">
              <w:rPr>
                <w:i/>
              </w:rPr>
              <w:t>Lietuvos apeliacinio teismo teisėjas</w:t>
            </w:r>
          </w:p>
          <w:p w:rsidR="00DD69F5" w:rsidRPr="00291D3F" w:rsidRDefault="00DD69F5" w:rsidP="008256B0">
            <w:pPr>
              <w:rPr>
                <w:i/>
              </w:rPr>
            </w:pPr>
            <w:r w:rsidRPr="002B7997">
              <w:rPr>
                <w:i/>
              </w:rPr>
              <w:t>Mykolo Romerio universiteto Teisės fakulteto Privatinės teisės instituto profesorius</w:t>
            </w:r>
          </w:p>
          <w:p w:rsidR="00DD69F5" w:rsidRDefault="00DD69F5" w:rsidP="008B1F1F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Pr="0038168F">
              <w:rPr>
                <w:b/>
                <w:i/>
              </w:rPr>
              <w:t>r. Darius Bolzanas</w:t>
            </w:r>
          </w:p>
          <w:p w:rsidR="00DD69F5" w:rsidRPr="008B1F1F" w:rsidRDefault="00DD69F5" w:rsidP="009254C0">
            <w:pPr>
              <w:rPr>
                <w:i/>
              </w:rPr>
            </w:pPr>
            <w:r w:rsidRPr="004A73EC">
              <w:rPr>
                <w:i/>
              </w:rPr>
              <w:t>Mykolo Romerio universiteto Teisės fakulteto Privatinės teisės instituto lektorius</w:t>
            </w:r>
          </w:p>
        </w:tc>
      </w:tr>
    </w:tbl>
    <w:p w:rsidR="00DD69F5" w:rsidRDefault="00DD69F5" w:rsidP="00665527">
      <w:pPr>
        <w:rPr>
          <w:color w:val="000000"/>
          <w:sz w:val="20"/>
          <w:szCs w:val="20"/>
          <w:u w:val="single"/>
        </w:rPr>
      </w:pPr>
    </w:p>
    <w:p w:rsidR="00DD69F5" w:rsidRPr="003E5139" w:rsidRDefault="00DD69F5" w:rsidP="00665527">
      <w:pPr>
        <w:rPr>
          <w:color w:val="000000"/>
          <w:sz w:val="20"/>
          <w:szCs w:val="20"/>
          <w:u w:val="single"/>
        </w:rPr>
      </w:pPr>
    </w:p>
    <w:p w:rsidR="00936959" w:rsidRDefault="00936959" w:rsidP="00B30D6B">
      <w:pPr>
        <w:ind w:left="-540" w:firstLine="540"/>
        <w:jc w:val="center"/>
        <w:rPr>
          <w:color w:val="000000"/>
          <w:u w:val="single"/>
        </w:rPr>
      </w:pPr>
    </w:p>
    <w:p w:rsidR="00DD69F5" w:rsidRPr="002A3798" w:rsidRDefault="00DD69F5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Pirmadienis, 2016 m. </w:t>
      </w:r>
      <w:r>
        <w:rPr>
          <w:u w:val="single"/>
        </w:rPr>
        <w:t xml:space="preserve">birželio 13 </w:t>
      </w:r>
      <w:r w:rsidRPr="002A3798">
        <w:rPr>
          <w:color w:val="000000"/>
          <w:u w:val="single"/>
        </w:rPr>
        <w:t>d.</w:t>
      </w:r>
    </w:p>
    <w:p w:rsidR="00DD69F5" w:rsidRDefault="00DD69F5" w:rsidP="00404B41">
      <w:pPr>
        <w:rPr>
          <w:color w:val="000000"/>
          <w:sz w:val="20"/>
          <w:szCs w:val="20"/>
          <w:u w:val="single"/>
        </w:rPr>
      </w:pPr>
    </w:p>
    <w:p w:rsidR="00DD69F5" w:rsidRPr="003E5139" w:rsidRDefault="00DD69F5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D69F5" w:rsidRPr="00936959" w:rsidTr="00DF5C26">
        <w:tc>
          <w:tcPr>
            <w:tcW w:w="827" w:type="dxa"/>
          </w:tcPr>
          <w:p w:rsidR="00DD69F5" w:rsidRPr="00936959" w:rsidRDefault="00DD69F5" w:rsidP="00561C13">
            <w:pPr>
              <w:jc w:val="both"/>
              <w:rPr>
                <w:color w:val="000000"/>
              </w:rPr>
            </w:pPr>
            <w:r w:rsidRPr="00936959">
              <w:rPr>
                <w:color w:val="000000"/>
              </w:rPr>
              <w:t xml:space="preserve">9.30 </w:t>
            </w:r>
          </w:p>
          <w:p w:rsidR="00DD69F5" w:rsidRPr="00936959" w:rsidRDefault="00DD69F5" w:rsidP="00561C13">
            <w:pPr>
              <w:jc w:val="both"/>
              <w:rPr>
                <w:b/>
                <w:color w:val="000000"/>
              </w:rPr>
            </w:pPr>
          </w:p>
          <w:p w:rsidR="00DD69F5" w:rsidRPr="00936959" w:rsidRDefault="00DD69F5" w:rsidP="00A00291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10.00</w:t>
            </w:r>
          </w:p>
        </w:tc>
        <w:tc>
          <w:tcPr>
            <w:tcW w:w="8992" w:type="dxa"/>
          </w:tcPr>
          <w:p w:rsidR="00DD69F5" w:rsidRPr="00936959" w:rsidRDefault="00DD69F5" w:rsidP="0014390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936959">
              <w:rPr>
                <w:bCs/>
              </w:rPr>
              <w:t>Dalyvių registracija.</w:t>
            </w:r>
          </w:p>
          <w:p w:rsidR="00DD69F5" w:rsidRPr="00936959" w:rsidRDefault="00DD69F5" w:rsidP="001439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DD69F5" w:rsidRPr="00936959" w:rsidRDefault="007A2632" w:rsidP="001439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Tarptautinės privatinės teisės taikymo materialinės ir procesinės problemos</w:t>
            </w:r>
            <w:r>
              <w:rPr>
                <w:b/>
                <w:color w:val="000000"/>
              </w:rPr>
              <w:t xml:space="preserve"> (t</w:t>
            </w:r>
            <w:r w:rsidR="00187BB1">
              <w:rPr>
                <w:b/>
                <w:color w:val="000000"/>
              </w:rPr>
              <w:t>aikytinos</w:t>
            </w:r>
            <w:r w:rsidR="00DD69F5" w:rsidRPr="00936959">
              <w:rPr>
                <w:b/>
                <w:color w:val="000000"/>
              </w:rPr>
              <w:t xml:space="preserve"> teisės problemos</w:t>
            </w:r>
            <w:r>
              <w:rPr>
                <w:b/>
                <w:color w:val="000000"/>
              </w:rPr>
              <w:t>)</w:t>
            </w:r>
            <w:r w:rsidR="00187BB1">
              <w:rPr>
                <w:b/>
                <w:color w:val="000000"/>
              </w:rPr>
              <w:t xml:space="preserve"> </w:t>
            </w:r>
          </w:p>
          <w:p w:rsidR="00DD69F5" w:rsidRPr="00936959" w:rsidRDefault="00DD69F5" w:rsidP="008B1F1F">
            <w:pPr>
              <w:rPr>
                <w:i/>
              </w:rPr>
            </w:pPr>
            <w:r w:rsidRPr="00936959">
              <w:rPr>
                <w:bCs/>
                <w:i/>
                <w:color w:val="000000"/>
              </w:rPr>
              <w:t>Lektorius</w:t>
            </w:r>
            <w:r w:rsidRPr="00936959">
              <w:rPr>
                <w:i/>
                <w:shd w:val="clear" w:color="auto" w:fill="FFFFFF"/>
              </w:rPr>
              <w:t xml:space="preserve"> </w:t>
            </w:r>
            <w:r w:rsidRPr="00936959">
              <w:rPr>
                <w:i/>
              </w:rPr>
              <w:t>dr. Darius Bolzanas</w:t>
            </w:r>
          </w:p>
        </w:tc>
      </w:tr>
      <w:tr w:rsidR="00DD69F5" w:rsidRPr="00936959" w:rsidTr="00DF5C26">
        <w:tc>
          <w:tcPr>
            <w:tcW w:w="827" w:type="dxa"/>
          </w:tcPr>
          <w:p w:rsidR="00DD69F5" w:rsidRPr="00936959" w:rsidRDefault="00DD69F5" w:rsidP="00D17BD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D69F5" w:rsidRPr="00936959" w:rsidRDefault="00DD69F5" w:rsidP="00143906">
            <w:pPr>
              <w:ind w:left="-35"/>
              <w:jc w:val="both"/>
              <w:rPr>
                <w:i/>
                <w:color w:val="000000"/>
              </w:rPr>
            </w:pPr>
          </w:p>
        </w:tc>
      </w:tr>
      <w:tr w:rsidR="00DD69F5" w:rsidRPr="00936959" w:rsidTr="00DF5C26">
        <w:tc>
          <w:tcPr>
            <w:tcW w:w="827" w:type="dxa"/>
          </w:tcPr>
          <w:p w:rsidR="00DD69F5" w:rsidRPr="00936959" w:rsidRDefault="00DD69F5" w:rsidP="00A00291">
            <w:pPr>
              <w:jc w:val="both"/>
              <w:rPr>
                <w:i/>
                <w:color w:val="000000"/>
              </w:rPr>
            </w:pPr>
            <w:r w:rsidRPr="00936959">
              <w:rPr>
                <w:i/>
                <w:color w:val="000000"/>
              </w:rPr>
              <w:t>11.30</w:t>
            </w:r>
          </w:p>
        </w:tc>
        <w:tc>
          <w:tcPr>
            <w:tcW w:w="8992" w:type="dxa"/>
          </w:tcPr>
          <w:p w:rsidR="00DD69F5" w:rsidRPr="00936959" w:rsidRDefault="00DD69F5" w:rsidP="00143906">
            <w:pPr>
              <w:tabs>
                <w:tab w:val="left" w:pos="-100"/>
              </w:tabs>
              <w:ind w:left="-35"/>
              <w:rPr>
                <w:i/>
              </w:rPr>
            </w:pPr>
            <w:r w:rsidRPr="00936959">
              <w:rPr>
                <w:i/>
              </w:rPr>
              <w:t>Pertrauka</w:t>
            </w:r>
          </w:p>
          <w:p w:rsidR="00DD69F5" w:rsidRPr="00936959" w:rsidRDefault="00DD69F5" w:rsidP="00143906">
            <w:pPr>
              <w:ind w:left="-35"/>
              <w:jc w:val="both"/>
              <w:rPr>
                <w:i/>
                <w:color w:val="000000"/>
              </w:rPr>
            </w:pPr>
          </w:p>
        </w:tc>
      </w:tr>
      <w:tr w:rsidR="00DD69F5" w:rsidRPr="00936959" w:rsidTr="00DF5C26">
        <w:tc>
          <w:tcPr>
            <w:tcW w:w="827" w:type="dxa"/>
          </w:tcPr>
          <w:p w:rsidR="00DD69F5" w:rsidRPr="00936959" w:rsidRDefault="00DD69F5" w:rsidP="00A00291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11.45</w:t>
            </w:r>
          </w:p>
          <w:p w:rsidR="00DD69F5" w:rsidRPr="00936959" w:rsidRDefault="00DD69F5" w:rsidP="00A0029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D69F5" w:rsidRPr="00936959" w:rsidRDefault="00DD69F5" w:rsidP="00143906">
            <w:pPr>
              <w:ind w:left="-35"/>
              <w:jc w:val="both"/>
              <w:rPr>
                <w:b/>
              </w:rPr>
            </w:pPr>
            <w:r w:rsidRPr="00936959">
              <w:rPr>
                <w:b/>
              </w:rPr>
              <w:t>Paskaitos tęsinys.</w:t>
            </w:r>
          </w:p>
          <w:p w:rsidR="00DD69F5" w:rsidRPr="00936959" w:rsidRDefault="00DD69F5" w:rsidP="00143906">
            <w:pPr>
              <w:ind w:left="-35"/>
              <w:jc w:val="both"/>
              <w:rPr>
                <w:b/>
              </w:rPr>
            </w:pPr>
          </w:p>
        </w:tc>
      </w:tr>
      <w:tr w:rsidR="00DD69F5" w:rsidRPr="00936959" w:rsidTr="002335F8">
        <w:tc>
          <w:tcPr>
            <w:tcW w:w="827" w:type="dxa"/>
          </w:tcPr>
          <w:p w:rsidR="00DD69F5" w:rsidRPr="00936959" w:rsidRDefault="00DD69F5" w:rsidP="002335F8">
            <w:pPr>
              <w:jc w:val="both"/>
              <w:rPr>
                <w:i/>
                <w:color w:val="000000"/>
              </w:rPr>
            </w:pPr>
            <w:r w:rsidRPr="00936959"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:rsidR="00DD69F5" w:rsidRPr="00936959" w:rsidRDefault="00DD69F5" w:rsidP="00143906">
            <w:pPr>
              <w:tabs>
                <w:tab w:val="left" w:pos="-100"/>
              </w:tabs>
              <w:ind w:left="-35"/>
              <w:rPr>
                <w:i/>
              </w:rPr>
            </w:pPr>
            <w:r w:rsidRPr="00936959">
              <w:rPr>
                <w:i/>
              </w:rPr>
              <w:t>Pertrauka</w:t>
            </w:r>
          </w:p>
          <w:p w:rsidR="00DD69F5" w:rsidRPr="00936959" w:rsidRDefault="00DD69F5" w:rsidP="00143906">
            <w:pPr>
              <w:ind w:left="-35"/>
              <w:jc w:val="both"/>
              <w:rPr>
                <w:i/>
                <w:color w:val="000000"/>
              </w:rPr>
            </w:pPr>
          </w:p>
        </w:tc>
      </w:tr>
      <w:tr w:rsidR="00DD69F5" w:rsidRPr="00936959" w:rsidTr="002335F8">
        <w:tc>
          <w:tcPr>
            <w:tcW w:w="827" w:type="dxa"/>
          </w:tcPr>
          <w:p w:rsidR="00DD69F5" w:rsidRPr="00936959" w:rsidRDefault="00DD69F5" w:rsidP="002335F8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14.00</w:t>
            </w:r>
          </w:p>
          <w:p w:rsidR="00DD69F5" w:rsidRPr="00936959" w:rsidRDefault="00DD69F5" w:rsidP="002335F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9F2BCF" w:rsidRPr="00187BB1" w:rsidRDefault="007A2632" w:rsidP="00187BB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color w:val="000000"/>
              </w:rPr>
              <w:t>T</w:t>
            </w:r>
            <w:r w:rsidR="00187BB1">
              <w:rPr>
                <w:b/>
                <w:color w:val="000000"/>
              </w:rPr>
              <w:t>aikytinos</w:t>
            </w:r>
            <w:r w:rsidR="00187BB1" w:rsidRPr="00936959">
              <w:rPr>
                <w:b/>
                <w:color w:val="000000"/>
              </w:rPr>
              <w:t xml:space="preserve"> teisės problemos</w:t>
            </w:r>
            <w:r w:rsidR="00187BB1">
              <w:rPr>
                <w:b/>
                <w:color w:val="000000"/>
              </w:rPr>
              <w:t>.</w:t>
            </w:r>
            <w:r w:rsidR="00187BB1" w:rsidRPr="00187BB1">
              <w:rPr>
                <w:b/>
                <w:color w:val="000000"/>
              </w:rPr>
              <w:t xml:space="preserve"> B</w:t>
            </w:r>
            <w:r w:rsidR="009F2BCF" w:rsidRPr="00187BB1">
              <w:rPr>
                <w:b/>
              </w:rPr>
              <w:t>ylos pavyzdžio pristatymas</w:t>
            </w:r>
          </w:p>
          <w:p w:rsidR="00DD69F5" w:rsidRPr="00187BB1" w:rsidRDefault="00DD69F5" w:rsidP="00F87E84">
            <w:pPr>
              <w:rPr>
                <w:i/>
                <w:iCs/>
              </w:rPr>
            </w:pPr>
            <w:r w:rsidRPr="00187BB1">
              <w:rPr>
                <w:i/>
              </w:rPr>
              <w:t xml:space="preserve">Lektorius </w:t>
            </w:r>
            <w:r w:rsidR="00187BB1" w:rsidRPr="00187BB1">
              <w:rPr>
                <w:i/>
              </w:rPr>
              <w:t>dr. Darius Bolzanas</w:t>
            </w:r>
          </w:p>
        </w:tc>
      </w:tr>
      <w:tr w:rsidR="00DD69F5" w:rsidRPr="00936959" w:rsidTr="002335F8">
        <w:tc>
          <w:tcPr>
            <w:tcW w:w="827" w:type="dxa"/>
          </w:tcPr>
          <w:p w:rsidR="00DD69F5" w:rsidRPr="00936959" w:rsidRDefault="00DD69F5" w:rsidP="002335F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D69F5" w:rsidRPr="00187BB1" w:rsidRDefault="00DD69F5" w:rsidP="00143906">
            <w:pPr>
              <w:ind w:left="-35"/>
              <w:jc w:val="both"/>
              <w:rPr>
                <w:b/>
              </w:rPr>
            </w:pPr>
          </w:p>
        </w:tc>
      </w:tr>
      <w:tr w:rsidR="00DD69F5" w:rsidRPr="00936959" w:rsidTr="002335F8">
        <w:tc>
          <w:tcPr>
            <w:tcW w:w="827" w:type="dxa"/>
          </w:tcPr>
          <w:p w:rsidR="00DD69F5" w:rsidRPr="00936959" w:rsidRDefault="00DD69F5" w:rsidP="002335F8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14.45</w:t>
            </w:r>
          </w:p>
        </w:tc>
        <w:tc>
          <w:tcPr>
            <w:tcW w:w="8992" w:type="dxa"/>
          </w:tcPr>
          <w:p w:rsidR="009F2BCF" w:rsidRPr="00187BB1" w:rsidRDefault="007A2632" w:rsidP="009F2BCF">
            <w:pPr>
              <w:pStyle w:val="Seminarbeschreibungklein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0361D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T</w:t>
            </w:r>
            <w:proofErr w:type="spellStart"/>
            <w:r w:rsidR="00187BB1" w:rsidRPr="007A2632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aikytinos</w:t>
            </w:r>
            <w:proofErr w:type="spellEnd"/>
            <w:r w:rsidR="00187BB1" w:rsidRPr="007A2632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teisės problemos. </w:t>
            </w:r>
            <w:r w:rsidR="009F2BCF" w:rsidRPr="00187B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Praktiniai užsi</w:t>
            </w:r>
            <w:r w:rsidR="009F2BCF" w:rsidRPr="00187BB1">
              <w:rPr>
                <w:rFonts w:ascii="Times New Roman" w:eastAsia="MS Gothic" w:hAnsi="Times New Roman"/>
                <w:b/>
                <w:sz w:val="24"/>
                <w:szCs w:val="24"/>
                <w:lang w:val="lt-LT"/>
              </w:rPr>
              <w:t>ėmimai</w:t>
            </w:r>
            <w:r w:rsidR="009F2BCF" w:rsidRPr="00187B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F2BCF" w:rsidRPr="00187B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grupėse</w:t>
            </w:r>
          </w:p>
          <w:p w:rsidR="009F2BCF" w:rsidRPr="00187BB1" w:rsidRDefault="009F2BCF" w:rsidP="009F2BCF">
            <w:pPr>
              <w:rPr>
                <w:i/>
              </w:rPr>
            </w:pPr>
            <w:r w:rsidRPr="00187BB1">
              <w:rPr>
                <w:i/>
              </w:rPr>
              <w:t>1 grupė – lektorius</w:t>
            </w:r>
            <w:r w:rsidRPr="00187BB1">
              <w:rPr>
                <w:i/>
                <w:shd w:val="clear" w:color="auto" w:fill="FFFFFF"/>
              </w:rPr>
              <w:t xml:space="preserve"> prof. dr. </w:t>
            </w:r>
            <w:r w:rsidRPr="00187BB1">
              <w:rPr>
                <w:i/>
              </w:rPr>
              <w:t>Vigintas Višinskis</w:t>
            </w:r>
          </w:p>
          <w:p w:rsidR="009F2BCF" w:rsidRPr="00187BB1" w:rsidRDefault="009F2BCF" w:rsidP="009F2BCF">
            <w:pPr>
              <w:rPr>
                <w:i/>
                <w:iCs/>
              </w:rPr>
            </w:pPr>
            <w:r w:rsidRPr="00187BB1">
              <w:rPr>
                <w:i/>
              </w:rPr>
              <w:t>2 grupė – lektorė p</w:t>
            </w:r>
            <w:r w:rsidRPr="00187BB1">
              <w:rPr>
                <w:i/>
                <w:iCs/>
              </w:rPr>
              <w:t>rof. dr. Egidija Tamošiūnienė</w:t>
            </w:r>
          </w:p>
          <w:p w:rsidR="00DD69F5" w:rsidRPr="00187BB1" w:rsidRDefault="009F2BCF" w:rsidP="009F2BCF">
            <w:pPr>
              <w:tabs>
                <w:tab w:val="left" w:pos="-100"/>
              </w:tabs>
              <w:ind w:left="-35"/>
              <w:rPr>
                <w:b/>
              </w:rPr>
            </w:pPr>
            <w:r w:rsidRPr="00187BB1">
              <w:rPr>
                <w:i/>
                <w:iCs/>
              </w:rPr>
              <w:t xml:space="preserve">3 grupė – lektorius </w:t>
            </w:r>
            <w:r w:rsidRPr="00187BB1">
              <w:rPr>
                <w:i/>
              </w:rPr>
              <w:t xml:space="preserve"> dr. Darius Bolzanas</w:t>
            </w:r>
          </w:p>
        </w:tc>
      </w:tr>
      <w:tr w:rsidR="00DD69F5" w:rsidRPr="00936959" w:rsidTr="002335F8">
        <w:tc>
          <w:tcPr>
            <w:tcW w:w="827" w:type="dxa"/>
          </w:tcPr>
          <w:p w:rsidR="00DD69F5" w:rsidRPr="00936959" w:rsidRDefault="00DD69F5" w:rsidP="002335F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D69F5" w:rsidRPr="00187BB1" w:rsidRDefault="00DD69F5" w:rsidP="00143906">
            <w:pPr>
              <w:ind w:left="-35"/>
              <w:jc w:val="both"/>
              <w:rPr>
                <w:b/>
              </w:rPr>
            </w:pPr>
          </w:p>
        </w:tc>
      </w:tr>
      <w:tr w:rsidR="00DD69F5" w:rsidRPr="00936959" w:rsidTr="00B1358D">
        <w:tc>
          <w:tcPr>
            <w:tcW w:w="827" w:type="dxa"/>
          </w:tcPr>
          <w:p w:rsidR="00DD69F5" w:rsidRPr="00936959" w:rsidRDefault="00DD69F5" w:rsidP="00B1358D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16.35</w:t>
            </w:r>
          </w:p>
          <w:p w:rsidR="00DD69F5" w:rsidRPr="00936959" w:rsidRDefault="00DD69F5" w:rsidP="00B1358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D69F5" w:rsidRPr="00187BB1" w:rsidRDefault="00187BB1" w:rsidP="00BA06F0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A2632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Taikytinos teisės problemos. B</w:t>
            </w:r>
            <w:r w:rsidR="00DD69F5" w:rsidRPr="00187B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ylos pavyzdžio sprendimai: </w:t>
            </w:r>
            <w:r w:rsidR="00DD69F5" w:rsidRPr="00187BB1">
              <w:rPr>
                <w:rFonts w:ascii="Times New Roman" w:hAnsi="Times New Roman"/>
                <w:sz w:val="24"/>
                <w:szCs w:val="24"/>
                <w:lang w:val="lt-LT"/>
              </w:rPr>
              <w:t>bendra diskusija</w:t>
            </w:r>
          </w:p>
          <w:p w:rsidR="00DD69F5" w:rsidRPr="00187BB1" w:rsidRDefault="00DD69F5" w:rsidP="00BA06F0">
            <w:pPr>
              <w:pStyle w:val="Seminarbeschreibungklein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87BB1">
              <w:rPr>
                <w:rFonts w:ascii="Times New Roman" w:hAnsi="Times New Roman"/>
                <w:i/>
                <w:sz w:val="24"/>
                <w:szCs w:val="24"/>
              </w:rPr>
              <w:t>Lektorius</w:t>
            </w:r>
            <w:proofErr w:type="spellEnd"/>
            <w:r w:rsidRPr="00187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BB1" w:rsidRPr="00187BB1">
              <w:rPr>
                <w:rFonts w:ascii="Times New Roman" w:hAnsi="Times New Roman"/>
                <w:i/>
                <w:sz w:val="24"/>
                <w:szCs w:val="24"/>
              </w:rPr>
              <w:t>dr. Darius Bolzanas</w:t>
            </w:r>
          </w:p>
          <w:p w:rsidR="009F2BCF" w:rsidRPr="00187BB1" w:rsidRDefault="009F2BCF" w:rsidP="00BA06F0">
            <w:pPr>
              <w:pStyle w:val="Seminarbeschreibungklein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D69F5" w:rsidRPr="00936959" w:rsidTr="00DF5C26">
        <w:tc>
          <w:tcPr>
            <w:tcW w:w="827" w:type="dxa"/>
          </w:tcPr>
          <w:p w:rsidR="00DD69F5" w:rsidRPr="00936959" w:rsidRDefault="00DD69F5" w:rsidP="00EC094A">
            <w:pPr>
              <w:jc w:val="both"/>
              <w:rPr>
                <w:i/>
                <w:color w:val="000000"/>
              </w:rPr>
            </w:pPr>
            <w:r w:rsidRPr="00936959"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:rsidR="00DD69F5" w:rsidRPr="00187BB1" w:rsidRDefault="00DD69F5" w:rsidP="00143906">
            <w:pPr>
              <w:ind w:left="-35"/>
              <w:jc w:val="both"/>
              <w:rPr>
                <w:i/>
              </w:rPr>
            </w:pPr>
            <w:r w:rsidRPr="00187BB1">
              <w:rPr>
                <w:i/>
              </w:rPr>
              <w:t>Pirmos seminaro dienos pabaiga.</w:t>
            </w:r>
          </w:p>
        </w:tc>
      </w:tr>
      <w:tr w:rsidR="00DD69F5" w:rsidRPr="00936959" w:rsidTr="00AF08F0">
        <w:tc>
          <w:tcPr>
            <w:tcW w:w="827" w:type="dxa"/>
          </w:tcPr>
          <w:p w:rsidR="00DD69F5" w:rsidRPr="00936959" w:rsidRDefault="00DD69F5" w:rsidP="00AF08F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D69F5" w:rsidRPr="00936959" w:rsidRDefault="00DD69F5" w:rsidP="00AF08F0">
            <w:pPr>
              <w:ind w:left="-35"/>
              <w:jc w:val="both"/>
              <w:rPr>
                <w:b/>
              </w:rPr>
            </w:pPr>
          </w:p>
        </w:tc>
      </w:tr>
    </w:tbl>
    <w:p w:rsidR="00DD69F5" w:rsidRPr="00936959" w:rsidRDefault="00DD69F5" w:rsidP="001B2877">
      <w:pPr>
        <w:rPr>
          <w:color w:val="000000"/>
          <w:u w:val="single"/>
        </w:rPr>
      </w:pPr>
    </w:p>
    <w:p w:rsidR="009F2BCF" w:rsidRDefault="009F2BCF" w:rsidP="001B2877">
      <w:pPr>
        <w:jc w:val="center"/>
        <w:rPr>
          <w:color w:val="000000"/>
          <w:u w:val="single"/>
        </w:rPr>
      </w:pPr>
    </w:p>
    <w:p w:rsidR="00187BB1" w:rsidRDefault="00187BB1" w:rsidP="001B2877">
      <w:pPr>
        <w:jc w:val="center"/>
        <w:rPr>
          <w:color w:val="000000"/>
          <w:u w:val="single"/>
        </w:rPr>
      </w:pPr>
    </w:p>
    <w:p w:rsidR="009F2BCF" w:rsidRDefault="009F2BCF" w:rsidP="001B2877">
      <w:pPr>
        <w:jc w:val="center"/>
        <w:rPr>
          <w:color w:val="000000"/>
          <w:u w:val="single"/>
        </w:rPr>
      </w:pPr>
    </w:p>
    <w:p w:rsidR="00936959" w:rsidRDefault="00936959" w:rsidP="001B2877">
      <w:pPr>
        <w:jc w:val="center"/>
        <w:rPr>
          <w:color w:val="000000"/>
          <w:u w:val="single"/>
        </w:rPr>
      </w:pPr>
    </w:p>
    <w:p w:rsidR="009F2BCF" w:rsidRDefault="009F2BCF" w:rsidP="001B2877">
      <w:pPr>
        <w:jc w:val="center"/>
        <w:rPr>
          <w:color w:val="000000"/>
          <w:u w:val="single"/>
        </w:rPr>
      </w:pPr>
    </w:p>
    <w:p w:rsidR="00DD69F5" w:rsidRPr="002A3798" w:rsidRDefault="00DD69F5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lastRenderedPageBreak/>
        <w:t xml:space="preserve">Antradienis, 2016 m. </w:t>
      </w:r>
      <w:r>
        <w:rPr>
          <w:u w:val="single"/>
        </w:rPr>
        <w:t xml:space="preserve">birželio 14 </w:t>
      </w:r>
      <w:r w:rsidRPr="002A3798">
        <w:rPr>
          <w:color w:val="000000"/>
          <w:u w:val="single"/>
        </w:rPr>
        <w:t>d.</w:t>
      </w:r>
    </w:p>
    <w:p w:rsidR="00DD69F5" w:rsidRPr="003E5139" w:rsidRDefault="00DD69F5" w:rsidP="00104F79">
      <w:pPr>
        <w:rPr>
          <w:color w:val="000000"/>
          <w:sz w:val="20"/>
          <w:szCs w:val="20"/>
          <w:u w:val="single"/>
        </w:rPr>
      </w:pPr>
    </w:p>
    <w:p w:rsidR="00DD69F5" w:rsidRPr="003E5139" w:rsidRDefault="00DD69F5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D69F5" w:rsidRPr="003E5139" w:rsidTr="00EF630B">
        <w:trPr>
          <w:cantSplit/>
        </w:trPr>
        <w:tc>
          <w:tcPr>
            <w:tcW w:w="827" w:type="dxa"/>
          </w:tcPr>
          <w:p w:rsidR="00DD69F5" w:rsidRPr="001B2877" w:rsidRDefault="00DD69F5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87BB1" w:rsidRPr="00936959" w:rsidRDefault="00187BB1" w:rsidP="00187BB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36959">
              <w:rPr>
                <w:b/>
              </w:rPr>
              <w:t>Jurisdikcija civilin</w:t>
            </w:r>
            <w:r w:rsidRPr="00936959">
              <w:rPr>
                <w:rFonts w:eastAsia="MS Gothic"/>
                <w:b/>
              </w:rPr>
              <w:t>ės teisės pažeidimų ir sutarčių (su vartotojais) bylose</w:t>
            </w:r>
            <w:r>
              <w:rPr>
                <w:rFonts w:eastAsia="MS Gothic"/>
                <w:b/>
              </w:rPr>
              <w:t>.</w:t>
            </w:r>
            <w:r w:rsidRPr="00936959">
              <w:rPr>
                <w:b/>
              </w:rPr>
              <w:t xml:space="preserve"> </w:t>
            </w:r>
          </w:p>
          <w:p w:rsidR="009F2BCF" w:rsidRPr="00936959" w:rsidRDefault="009F2BCF" w:rsidP="00D01A5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Gothic"/>
                <w:b/>
              </w:rPr>
            </w:pPr>
            <w:r w:rsidRPr="00936959">
              <w:rPr>
                <w:b/>
              </w:rPr>
              <w:t>Susitarimas d</w:t>
            </w:r>
            <w:r w:rsidRPr="00936959">
              <w:rPr>
                <w:rFonts w:eastAsia="MS Gothic"/>
                <w:b/>
              </w:rPr>
              <w:t>ėl jurisdikcijos, įvykdymo vieta ir dokumentų įteikimas</w:t>
            </w:r>
          </w:p>
          <w:p w:rsidR="00DD69F5" w:rsidRPr="00936959" w:rsidRDefault="009F2BCF" w:rsidP="00D01A5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36959">
              <w:rPr>
                <w:b/>
              </w:rPr>
              <w:t>Įvadas</w:t>
            </w:r>
            <w:r w:rsidR="00936959" w:rsidRPr="00936959">
              <w:rPr>
                <w:b/>
              </w:rPr>
              <w:t xml:space="preserve">. </w:t>
            </w:r>
            <w:r w:rsidR="00187BB1">
              <w:rPr>
                <w:b/>
              </w:rPr>
              <w:t>I-</w:t>
            </w:r>
            <w:r w:rsidR="00936959" w:rsidRPr="00936959">
              <w:rPr>
                <w:b/>
              </w:rPr>
              <w:t>II bylos pavyzdžio pristatymas</w:t>
            </w:r>
          </w:p>
          <w:p w:rsidR="00DD69F5" w:rsidRPr="00936959" w:rsidRDefault="00DD69F5" w:rsidP="00D01A56">
            <w:pPr>
              <w:tabs>
                <w:tab w:val="left" w:pos="145"/>
                <w:tab w:val="left" w:pos="283"/>
              </w:tabs>
              <w:ind w:left="-35"/>
              <w:jc w:val="both"/>
            </w:pPr>
            <w:r w:rsidRPr="00936959">
              <w:rPr>
                <w:i/>
              </w:rPr>
              <w:t>Lektorius</w:t>
            </w:r>
            <w:r w:rsidRPr="00936959">
              <w:rPr>
                <w:i/>
                <w:shd w:val="clear" w:color="auto" w:fill="FFFFFF"/>
              </w:rPr>
              <w:t xml:space="preserve"> prof. dr. </w:t>
            </w:r>
            <w:r w:rsidRPr="00936959">
              <w:rPr>
                <w:i/>
              </w:rPr>
              <w:t>Vigintas Višinskis</w:t>
            </w:r>
          </w:p>
        </w:tc>
      </w:tr>
      <w:tr w:rsidR="00DD69F5" w:rsidRPr="003E5139" w:rsidTr="00EF630B">
        <w:tc>
          <w:tcPr>
            <w:tcW w:w="827" w:type="dxa"/>
          </w:tcPr>
          <w:p w:rsidR="00DD69F5" w:rsidRPr="001B2877" w:rsidRDefault="00DD69F5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936959" w:rsidRDefault="00DD69F5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</w:p>
        </w:tc>
      </w:tr>
      <w:tr w:rsidR="00DD69F5" w:rsidRPr="003E5139" w:rsidTr="00EF630B">
        <w:tc>
          <w:tcPr>
            <w:tcW w:w="827" w:type="dxa"/>
          </w:tcPr>
          <w:p w:rsidR="00DD69F5" w:rsidRPr="00936959" w:rsidRDefault="00DD69F5" w:rsidP="00A00291">
            <w:pPr>
              <w:jc w:val="both"/>
              <w:rPr>
                <w:b/>
                <w:i/>
              </w:rPr>
            </w:pPr>
            <w:r w:rsidRPr="00936959">
              <w:rPr>
                <w:b/>
                <w:i/>
              </w:rPr>
              <w:t>9.45</w:t>
            </w:r>
          </w:p>
        </w:tc>
        <w:tc>
          <w:tcPr>
            <w:tcW w:w="9073" w:type="dxa"/>
          </w:tcPr>
          <w:p w:rsidR="00187BB1" w:rsidRDefault="00187BB1" w:rsidP="009369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Gothic"/>
                <w:b/>
              </w:rPr>
            </w:pPr>
            <w:r w:rsidRPr="00936959">
              <w:rPr>
                <w:b/>
              </w:rPr>
              <w:t>Jurisdikcija civilin</w:t>
            </w:r>
            <w:r w:rsidRPr="00936959">
              <w:rPr>
                <w:rFonts w:eastAsia="MS Gothic"/>
                <w:b/>
              </w:rPr>
              <w:t>ės teisės pažeidimų ir sutarčių (su vartotojais) bylose</w:t>
            </w:r>
            <w:r>
              <w:rPr>
                <w:rFonts w:eastAsia="MS Gothic"/>
                <w:b/>
              </w:rPr>
              <w:t>.</w:t>
            </w:r>
          </w:p>
          <w:p w:rsidR="00936959" w:rsidRPr="00936959" w:rsidRDefault="00187BB1" w:rsidP="009369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Gothic"/>
                <w:b/>
              </w:rPr>
            </w:pPr>
            <w:r w:rsidRPr="00936959">
              <w:rPr>
                <w:b/>
              </w:rPr>
              <w:t xml:space="preserve"> </w:t>
            </w:r>
            <w:r w:rsidR="00936959" w:rsidRPr="00936959">
              <w:rPr>
                <w:b/>
              </w:rPr>
              <w:t>Susitarimas d</w:t>
            </w:r>
            <w:r w:rsidR="00936959" w:rsidRPr="00936959">
              <w:rPr>
                <w:rFonts w:eastAsia="MS Gothic"/>
                <w:b/>
              </w:rPr>
              <w:t>ėl jurisdikcijos, įvykdymo vieta ir dokumentų įteikimas</w:t>
            </w:r>
          </w:p>
          <w:p w:rsidR="00936959" w:rsidRPr="00936959" w:rsidRDefault="00936959" w:rsidP="00936959">
            <w:pPr>
              <w:pStyle w:val="Seminarbeschreibungklein"/>
              <w:ind w:firstLine="0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936959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Praktiniai užsi</w:t>
            </w:r>
            <w:r w:rsidRPr="00936959">
              <w:rPr>
                <w:rFonts w:ascii="Times New Roman" w:eastAsia="MS Gothic" w:hAnsi="Times New Roman"/>
                <w:b/>
                <w:iCs/>
                <w:sz w:val="24"/>
                <w:szCs w:val="24"/>
                <w:lang w:val="lt-LT"/>
              </w:rPr>
              <w:t>ėmimai</w:t>
            </w:r>
            <w:r w:rsidRPr="00936959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  <w:r w:rsidRPr="00936959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 xml:space="preserve">grupėse </w:t>
            </w:r>
          </w:p>
          <w:p w:rsidR="00936959" w:rsidRPr="00936959" w:rsidRDefault="00936959" w:rsidP="00936959">
            <w:pPr>
              <w:rPr>
                <w:i/>
              </w:rPr>
            </w:pPr>
            <w:r w:rsidRPr="00936959">
              <w:rPr>
                <w:i/>
              </w:rPr>
              <w:t xml:space="preserve">1 grupė – lektorius </w:t>
            </w:r>
            <w:r w:rsidRPr="00936959">
              <w:rPr>
                <w:i/>
                <w:shd w:val="clear" w:color="auto" w:fill="FFFFFF"/>
              </w:rPr>
              <w:t xml:space="preserve"> prof. dr. </w:t>
            </w:r>
            <w:r w:rsidRPr="00936959">
              <w:rPr>
                <w:i/>
              </w:rPr>
              <w:t>Vigintas Višinskis</w:t>
            </w:r>
          </w:p>
          <w:p w:rsidR="00936959" w:rsidRPr="00936959" w:rsidRDefault="00936959" w:rsidP="00936959">
            <w:pPr>
              <w:rPr>
                <w:i/>
                <w:iCs/>
              </w:rPr>
            </w:pPr>
            <w:r w:rsidRPr="00936959">
              <w:rPr>
                <w:i/>
              </w:rPr>
              <w:t>2 grupė – lektorė p</w:t>
            </w:r>
            <w:r w:rsidRPr="00936959">
              <w:rPr>
                <w:i/>
                <w:iCs/>
              </w:rPr>
              <w:t>rof. dr. Egidija Tamošiūnienė</w:t>
            </w:r>
          </w:p>
          <w:p w:rsidR="00DD69F5" w:rsidRPr="00936959" w:rsidRDefault="00936959" w:rsidP="00936959">
            <w:pPr>
              <w:pStyle w:val="Seminarbeschreibungklein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A263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3 grupė – lektorius </w:t>
            </w:r>
            <w:r w:rsidRPr="007A263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dr. </w:t>
            </w:r>
            <w:r w:rsidRPr="00936959">
              <w:rPr>
                <w:rFonts w:ascii="Times New Roman" w:hAnsi="Times New Roman"/>
                <w:i/>
                <w:sz w:val="24"/>
                <w:szCs w:val="24"/>
              </w:rPr>
              <w:t xml:space="preserve">Darius </w:t>
            </w:r>
            <w:proofErr w:type="spellStart"/>
            <w:r w:rsidRPr="00936959">
              <w:rPr>
                <w:rFonts w:ascii="Times New Roman" w:hAnsi="Times New Roman"/>
                <w:i/>
                <w:sz w:val="24"/>
                <w:szCs w:val="24"/>
              </w:rPr>
              <w:t>Bolzanas</w:t>
            </w:r>
            <w:proofErr w:type="spellEnd"/>
          </w:p>
        </w:tc>
      </w:tr>
      <w:tr w:rsidR="00DD69F5" w:rsidRPr="003E5139" w:rsidTr="00EF630B">
        <w:trPr>
          <w:cantSplit/>
        </w:trPr>
        <w:tc>
          <w:tcPr>
            <w:tcW w:w="827" w:type="dxa"/>
          </w:tcPr>
          <w:p w:rsidR="00DD69F5" w:rsidRPr="001B2877" w:rsidRDefault="00DD69F5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936959" w:rsidRDefault="00DD69F5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</w:p>
        </w:tc>
      </w:tr>
      <w:tr w:rsidR="00DD69F5" w:rsidRPr="003E5139" w:rsidTr="00EF630B">
        <w:trPr>
          <w:cantSplit/>
        </w:trPr>
        <w:tc>
          <w:tcPr>
            <w:tcW w:w="827" w:type="dxa"/>
          </w:tcPr>
          <w:p w:rsidR="00DD69F5" w:rsidRPr="007E6A94" w:rsidRDefault="00DD69F5" w:rsidP="00A00291">
            <w:pPr>
              <w:jc w:val="both"/>
              <w:rPr>
                <w:b/>
              </w:rPr>
            </w:pPr>
            <w:r w:rsidRPr="007E6A94">
              <w:rPr>
                <w:b/>
              </w:rPr>
              <w:t>11.3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:rsidR="009F2BCF" w:rsidRPr="00936959" w:rsidRDefault="009F2BCF" w:rsidP="009F2B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Gothic"/>
                <w:b/>
              </w:rPr>
            </w:pPr>
            <w:r w:rsidRPr="00936959">
              <w:rPr>
                <w:b/>
              </w:rPr>
              <w:t>Susitarimas d</w:t>
            </w:r>
            <w:r w:rsidRPr="00936959">
              <w:rPr>
                <w:rFonts w:eastAsia="MS Gothic"/>
                <w:b/>
              </w:rPr>
              <w:t>ėl jurisdikcijos, įvykdymo vieta ir dokumentų įteikimas</w:t>
            </w:r>
          </w:p>
          <w:p w:rsidR="00DD69F5" w:rsidRPr="00936959" w:rsidRDefault="00187BB1" w:rsidP="007E6A94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I-</w:t>
            </w:r>
            <w:r w:rsidR="00DD69F5" w:rsidRPr="0093695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II bylos pavyzdžio  sprendimai: </w:t>
            </w:r>
            <w:r w:rsidR="00DD69F5" w:rsidRPr="00936959">
              <w:rPr>
                <w:rFonts w:ascii="Times New Roman" w:hAnsi="Times New Roman"/>
                <w:sz w:val="24"/>
                <w:szCs w:val="24"/>
                <w:lang w:val="lt-LT"/>
              </w:rPr>
              <w:t>bendra diskusija</w:t>
            </w:r>
          </w:p>
          <w:p w:rsidR="00DD69F5" w:rsidRPr="00936959" w:rsidRDefault="00DD69F5" w:rsidP="007E6A94">
            <w:pPr>
              <w:pStyle w:val="Seminarbeschreibungklein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93695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Lektorius </w:t>
            </w:r>
            <w:r w:rsidRPr="00936959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lt-LT"/>
              </w:rPr>
              <w:t xml:space="preserve">prof. dr. </w:t>
            </w:r>
            <w:r w:rsidRPr="0093695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Vigintas Višinskis</w:t>
            </w:r>
          </w:p>
        </w:tc>
      </w:tr>
      <w:tr w:rsidR="00DD69F5" w:rsidRPr="003E5139" w:rsidTr="00EF630B">
        <w:trPr>
          <w:cantSplit/>
        </w:trPr>
        <w:tc>
          <w:tcPr>
            <w:tcW w:w="827" w:type="dxa"/>
          </w:tcPr>
          <w:p w:rsidR="00DD69F5" w:rsidRPr="001B2877" w:rsidRDefault="00DD69F5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936959" w:rsidRDefault="00DD69F5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</w:p>
        </w:tc>
      </w:tr>
      <w:tr w:rsidR="00DD69F5" w:rsidRPr="003E5139" w:rsidTr="00EF630B">
        <w:trPr>
          <w:cantSplit/>
        </w:trPr>
        <w:tc>
          <w:tcPr>
            <w:tcW w:w="827" w:type="dxa"/>
          </w:tcPr>
          <w:p w:rsidR="00DD69F5" w:rsidRPr="001B2877" w:rsidRDefault="00DD69F5" w:rsidP="00AA0B0D">
            <w:pPr>
              <w:jc w:val="both"/>
              <w:rPr>
                <w:i/>
              </w:rPr>
            </w:pPr>
            <w:r>
              <w:rPr>
                <w:i/>
              </w:rPr>
              <w:t>12.00</w:t>
            </w:r>
          </w:p>
        </w:tc>
        <w:tc>
          <w:tcPr>
            <w:tcW w:w="9073" w:type="dxa"/>
          </w:tcPr>
          <w:p w:rsidR="00DD69F5" w:rsidRPr="00936959" w:rsidRDefault="00DD69F5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36959">
              <w:rPr>
                <w:i/>
              </w:rPr>
              <w:t>Pertrauka</w:t>
            </w:r>
          </w:p>
        </w:tc>
      </w:tr>
      <w:tr w:rsidR="00DD69F5" w:rsidRPr="003E5139" w:rsidTr="00811770">
        <w:trPr>
          <w:cantSplit/>
          <w:trHeight w:val="80"/>
        </w:trPr>
        <w:tc>
          <w:tcPr>
            <w:tcW w:w="827" w:type="dxa"/>
          </w:tcPr>
          <w:p w:rsidR="00DD69F5" w:rsidRPr="001B2877" w:rsidRDefault="00DD69F5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936959" w:rsidRDefault="00DD69F5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</w:p>
        </w:tc>
      </w:tr>
      <w:tr w:rsidR="00DD69F5" w:rsidRPr="003E5139" w:rsidTr="00EF630B">
        <w:trPr>
          <w:cantSplit/>
        </w:trPr>
        <w:tc>
          <w:tcPr>
            <w:tcW w:w="827" w:type="dxa"/>
          </w:tcPr>
          <w:p w:rsidR="00DD69F5" w:rsidRPr="001B2877" w:rsidRDefault="00DD69F5" w:rsidP="00AA0B0D">
            <w:pPr>
              <w:jc w:val="both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9073" w:type="dxa"/>
          </w:tcPr>
          <w:p w:rsidR="009F2BCF" w:rsidRPr="00936959" w:rsidRDefault="009F2BCF" w:rsidP="009F2BCF">
            <w:pPr>
              <w:jc w:val="both"/>
              <w:rPr>
                <w:rFonts w:eastAsia="MS Gothic"/>
                <w:b/>
                <w:caps/>
              </w:rPr>
            </w:pPr>
            <w:r w:rsidRPr="00936959">
              <w:rPr>
                <w:b/>
              </w:rPr>
              <w:t>Civilin</w:t>
            </w:r>
            <w:r w:rsidRPr="00936959">
              <w:rPr>
                <w:rFonts w:eastAsia="MS Gothic"/>
                <w:b/>
              </w:rPr>
              <w:t>ės teisės pažeidimai, civilinės teisės pažeidėjų daugetas ir įrodymų rinkimas</w:t>
            </w:r>
          </w:p>
          <w:p w:rsidR="00936959" w:rsidRPr="00936959" w:rsidRDefault="00DD69F5" w:rsidP="00936959">
            <w:pPr>
              <w:pStyle w:val="Seminarbeschreibungklein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A263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Įvadas</w:t>
            </w:r>
            <w:r w:rsidR="00936959" w:rsidRPr="007A263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 w:rsidR="00936959" w:rsidRPr="0093695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III bylos  pavyzdžio pristatymas</w:t>
            </w:r>
          </w:p>
          <w:p w:rsidR="00DD69F5" w:rsidRPr="00936959" w:rsidRDefault="00DD69F5" w:rsidP="007E6A94">
            <w:pPr>
              <w:ind w:left="-35"/>
              <w:jc w:val="both"/>
              <w:rPr>
                <w:bCs/>
                <w:i/>
                <w:color w:val="000000"/>
              </w:rPr>
            </w:pPr>
            <w:r w:rsidRPr="00936959">
              <w:rPr>
                <w:i/>
              </w:rPr>
              <w:t>Lektorius</w:t>
            </w:r>
            <w:r w:rsidRPr="00936959">
              <w:rPr>
                <w:i/>
                <w:shd w:val="clear" w:color="auto" w:fill="FFFFFF"/>
              </w:rPr>
              <w:t xml:space="preserve"> prof. dr. </w:t>
            </w:r>
            <w:r w:rsidRPr="00936959">
              <w:rPr>
                <w:i/>
              </w:rPr>
              <w:t>Vigintas Višinskis</w:t>
            </w:r>
          </w:p>
        </w:tc>
      </w:tr>
      <w:tr w:rsidR="00DD69F5" w:rsidRPr="003E5139" w:rsidTr="00811770">
        <w:trPr>
          <w:cantSplit/>
        </w:trPr>
        <w:tc>
          <w:tcPr>
            <w:tcW w:w="827" w:type="dxa"/>
          </w:tcPr>
          <w:p w:rsidR="00DD69F5" w:rsidRPr="001B2877" w:rsidRDefault="00DD69F5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1B2877" w:rsidRDefault="00DD69F5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D69F5" w:rsidRPr="00D01A56" w:rsidTr="00B1358D">
        <w:tc>
          <w:tcPr>
            <w:tcW w:w="827" w:type="dxa"/>
          </w:tcPr>
          <w:p w:rsidR="00DD69F5" w:rsidRPr="00F87E84" w:rsidRDefault="00DD69F5" w:rsidP="00B1358D">
            <w:pPr>
              <w:jc w:val="both"/>
              <w:rPr>
                <w:b/>
              </w:rPr>
            </w:pPr>
            <w:r w:rsidRPr="00F87E84">
              <w:rPr>
                <w:b/>
              </w:rPr>
              <w:t>13.30</w:t>
            </w:r>
          </w:p>
        </w:tc>
        <w:tc>
          <w:tcPr>
            <w:tcW w:w="9073" w:type="dxa"/>
          </w:tcPr>
          <w:p w:rsidR="00936959" w:rsidRPr="0071033B" w:rsidRDefault="00936959" w:rsidP="00936959">
            <w:pPr>
              <w:jc w:val="both"/>
              <w:rPr>
                <w:rFonts w:eastAsia="MS Gothic"/>
                <w:b/>
                <w:cap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</w:t>
            </w:r>
            <w:r w:rsidRPr="0071033B">
              <w:rPr>
                <w:b/>
                <w:sz w:val="23"/>
                <w:szCs w:val="23"/>
              </w:rPr>
              <w:t>ivilin</w:t>
            </w:r>
            <w:r w:rsidRPr="0071033B">
              <w:rPr>
                <w:rFonts w:eastAsia="MS Gothic"/>
                <w:b/>
                <w:sz w:val="23"/>
                <w:szCs w:val="23"/>
              </w:rPr>
              <w:t>ės teisės pažeidimai, civilinės teisės pažeidėjų daugetas ir įrodymų rinkimas</w:t>
            </w:r>
          </w:p>
          <w:p w:rsidR="00936959" w:rsidRDefault="00936959" w:rsidP="00936959">
            <w:pPr>
              <w:pStyle w:val="Seminarbeschreibungklein"/>
              <w:ind w:firstLine="0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7E6A94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Praktiniai užsi</w:t>
            </w:r>
            <w:r w:rsidRPr="007E6A94">
              <w:rPr>
                <w:rFonts w:ascii="Times New Roman" w:eastAsia="MS Gothic" w:hAnsi="Times New Roman"/>
                <w:b/>
                <w:iCs/>
                <w:sz w:val="24"/>
                <w:szCs w:val="24"/>
                <w:lang w:val="lt-LT"/>
              </w:rPr>
              <w:t>ėmimai</w:t>
            </w:r>
            <w:r w:rsidRPr="007E6A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  <w:r w:rsidRPr="00936959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grupėse</w:t>
            </w:r>
            <w:r w:rsidRPr="007E6A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</w:p>
          <w:p w:rsidR="00936959" w:rsidRPr="009F2BCF" w:rsidRDefault="00936959" w:rsidP="00936959">
            <w:pPr>
              <w:rPr>
                <w:i/>
              </w:rPr>
            </w:pPr>
            <w:r w:rsidRPr="009F2BCF">
              <w:rPr>
                <w:i/>
              </w:rPr>
              <w:t xml:space="preserve">1 grupė – lektorius </w:t>
            </w:r>
            <w:r w:rsidRPr="009F2BCF">
              <w:rPr>
                <w:i/>
                <w:shd w:val="clear" w:color="auto" w:fill="FFFFFF"/>
              </w:rPr>
              <w:t xml:space="preserve"> prof. dr. </w:t>
            </w:r>
            <w:r w:rsidRPr="009F2BCF">
              <w:rPr>
                <w:i/>
              </w:rPr>
              <w:t>Vigintas Višinskis</w:t>
            </w:r>
          </w:p>
          <w:p w:rsidR="00936959" w:rsidRPr="009F2BCF" w:rsidRDefault="00936959" w:rsidP="00936959">
            <w:pPr>
              <w:rPr>
                <w:i/>
                <w:iCs/>
              </w:rPr>
            </w:pPr>
            <w:r w:rsidRPr="009F2BCF">
              <w:rPr>
                <w:i/>
              </w:rPr>
              <w:t>2 grupė – lektorė p</w:t>
            </w:r>
            <w:r w:rsidRPr="009F2BCF">
              <w:rPr>
                <w:i/>
                <w:iCs/>
              </w:rPr>
              <w:t>rof. dr. Egidija Tamošiūnienė</w:t>
            </w:r>
          </w:p>
          <w:p w:rsidR="00DD69F5" w:rsidRPr="00D01A56" w:rsidRDefault="00936959" w:rsidP="00936959">
            <w:pPr>
              <w:pStyle w:val="Seminarbeschreibungklein"/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</w:pPr>
            <w:r w:rsidRPr="007A263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3 grupė – lektorius </w:t>
            </w:r>
            <w:r w:rsidRPr="007A263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dr. </w:t>
            </w:r>
            <w:r w:rsidRPr="009F2BCF">
              <w:rPr>
                <w:rFonts w:ascii="Times New Roman" w:hAnsi="Times New Roman"/>
                <w:i/>
                <w:sz w:val="24"/>
                <w:szCs w:val="24"/>
              </w:rPr>
              <w:t xml:space="preserve">Darius </w:t>
            </w:r>
            <w:proofErr w:type="spellStart"/>
            <w:r w:rsidRPr="009F2BCF">
              <w:rPr>
                <w:rFonts w:ascii="Times New Roman" w:hAnsi="Times New Roman"/>
                <w:i/>
                <w:sz w:val="24"/>
                <w:szCs w:val="24"/>
              </w:rPr>
              <w:t>Bolzanas</w:t>
            </w:r>
            <w:proofErr w:type="spellEnd"/>
          </w:p>
        </w:tc>
      </w:tr>
      <w:tr w:rsidR="00DD69F5" w:rsidRPr="001B2877" w:rsidTr="00B1358D">
        <w:trPr>
          <w:cantSplit/>
        </w:trPr>
        <w:tc>
          <w:tcPr>
            <w:tcW w:w="827" w:type="dxa"/>
          </w:tcPr>
          <w:p w:rsidR="00DD69F5" w:rsidRPr="001B2877" w:rsidRDefault="00DD69F5" w:rsidP="00B1358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1B2877" w:rsidRDefault="00DD69F5" w:rsidP="00B1358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D69F5" w:rsidRPr="007E6A94" w:rsidTr="00B1358D">
        <w:trPr>
          <w:cantSplit/>
        </w:trPr>
        <w:tc>
          <w:tcPr>
            <w:tcW w:w="827" w:type="dxa"/>
          </w:tcPr>
          <w:p w:rsidR="00DD69F5" w:rsidRPr="007E6A94" w:rsidRDefault="00DD69F5" w:rsidP="00B1358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7E6A94">
              <w:rPr>
                <w:b/>
              </w:rPr>
              <w:t>.</w:t>
            </w:r>
            <w:r>
              <w:rPr>
                <w:b/>
              </w:rPr>
              <w:t>20</w:t>
            </w:r>
          </w:p>
        </w:tc>
        <w:tc>
          <w:tcPr>
            <w:tcW w:w="9073" w:type="dxa"/>
          </w:tcPr>
          <w:p w:rsidR="009F2BCF" w:rsidRPr="009F2BCF" w:rsidRDefault="009F2BCF" w:rsidP="00B1358D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F2BC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Civilin</w:t>
            </w:r>
            <w:r w:rsidRPr="009F2BCF">
              <w:rPr>
                <w:rFonts w:ascii="Times New Roman" w:eastAsia="MS Gothic" w:hAnsi="Times New Roman"/>
                <w:b/>
                <w:sz w:val="24"/>
                <w:szCs w:val="24"/>
                <w:lang w:val="lt-LT"/>
              </w:rPr>
              <w:t>ės teisės pažeidimai, civilinės teisės pažeidėjų daugetas ir įrodymų rinkimas</w:t>
            </w:r>
          </w:p>
          <w:p w:rsidR="00DD69F5" w:rsidRPr="007E6A94" w:rsidRDefault="00DD69F5" w:rsidP="00B1358D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II</w:t>
            </w:r>
            <w:r w:rsidRPr="00BA06F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 bylos  pavyzdžio  sprendimai: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BA06F0">
              <w:rPr>
                <w:rFonts w:ascii="Times New Roman" w:hAnsi="Times New Roman"/>
                <w:sz w:val="24"/>
                <w:szCs w:val="24"/>
                <w:lang w:val="lt-LT"/>
              </w:rPr>
              <w:t>bendra diskusija</w:t>
            </w:r>
          </w:p>
          <w:p w:rsidR="00DD69F5" w:rsidRPr="007E6A94" w:rsidRDefault="00DD69F5" w:rsidP="00B1358D">
            <w:pPr>
              <w:pStyle w:val="Seminarbeschreibungklein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9F2BCF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Lektorius </w:t>
            </w:r>
            <w:r w:rsidRPr="009F2BCF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lt-LT"/>
              </w:rPr>
              <w:t xml:space="preserve">prof. dr. </w:t>
            </w:r>
            <w:r w:rsidRPr="009F2BCF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Vigintas Višinskis</w:t>
            </w:r>
          </w:p>
        </w:tc>
      </w:tr>
      <w:tr w:rsidR="00DD69F5" w:rsidRPr="001B2877" w:rsidTr="00B1358D">
        <w:trPr>
          <w:cantSplit/>
        </w:trPr>
        <w:tc>
          <w:tcPr>
            <w:tcW w:w="827" w:type="dxa"/>
          </w:tcPr>
          <w:p w:rsidR="00DD69F5" w:rsidRPr="001B2877" w:rsidRDefault="00DD69F5" w:rsidP="00B1358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1B2877" w:rsidRDefault="00DD69F5" w:rsidP="00B1358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D69F5" w:rsidRPr="001B2877" w:rsidTr="00816DBD">
        <w:trPr>
          <w:cantSplit/>
        </w:trPr>
        <w:tc>
          <w:tcPr>
            <w:tcW w:w="827" w:type="dxa"/>
          </w:tcPr>
          <w:p w:rsidR="00DD69F5" w:rsidRPr="001B2877" w:rsidRDefault="00DD69F5" w:rsidP="00816DBD">
            <w:pPr>
              <w:jc w:val="both"/>
              <w:rPr>
                <w:i/>
              </w:rPr>
            </w:pPr>
            <w:r>
              <w:rPr>
                <w:i/>
              </w:rPr>
              <w:t>15.50</w:t>
            </w:r>
          </w:p>
        </w:tc>
        <w:tc>
          <w:tcPr>
            <w:tcW w:w="9073" w:type="dxa"/>
          </w:tcPr>
          <w:p w:rsidR="00DD69F5" w:rsidRPr="001B2877" w:rsidRDefault="00DD69F5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Pr="001B2877">
              <w:rPr>
                <w:i/>
              </w:rPr>
              <w:t>eminaro pabaiga.</w:t>
            </w:r>
          </w:p>
        </w:tc>
      </w:tr>
      <w:tr w:rsidR="00DD69F5" w:rsidRPr="001B2877" w:rsidTr="00816DBD">
        <w:trPr>
          <w:cantSplit/>
          <w:trHeight w:val="80"/>
        </w:trPr>
        <w:tc>
          <w:tcPr>
            <w:tcW w:w="827" w:type="dxa"/>
          </w:tcPr>
          <w:p w:rsidR="00DD69F5" w:rsidRPr="001B2877" w:rsidRDefault="00DD69F5" w:rsidP="00816DB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D69F5" w:rsidRPr="001B2877" w:rsidRDefault="00DD69F5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DD69F5" w:rsidRPr="001B2877" w:rsidRDefault="00DD69F5" w:rsidP="004D76D2">
      <w:pPr>
        <w:rPr>
          <w:color w:val="000000"/>
          <w:sz w:val="20"/>
          <w:szCs w:val="20"/>
          <w:u w:val="single"/>
        </w:rPr>
      </w:pPr>
    </w:p>
    <w:p w:rsidR="00DD69F5" w:rsidRPr="00FC6E5F" w:rsidRDefault="00DD69F5" w:rsidP="002B7997">
      <w:pPr>
        <w:ind w:left="-540" w:firstLine="540"/>
        <w:rPr>
          <w:b/>
          <w:color w:val="000000"/>
        </w:rPr>
      </w:pPr>
      <w:r w:rsidRPr="00FC6E5F">
        <w:rPr>
          <w:b/>
          <w:color w:val="000000"/>
        </w:rPr>
        <w:t>Anketų pildymas.</w:t>
      </w:r>
    </w:p>
    <w:p w:rsidR="00DD69F5" w:rsidRPr="00FC6E5F" w:rsidRDefault="00DD69F5" w:rsidP="002B7997">
      <w:pPr>
        <w:ind w:left="-540" w:firstLine="540"/>
        <w:rPr>
          <w:b/>
          <w:color w:val="000000"/>
        </w:rPr>
      </w:pPr>
    </w:p>
    <w:p w:rsidR="00DD69F5" w:rsidRPr="00FC6E5F" w:rsidRDefault="00DD69F5" w:rsidP="002B7997">
      <w:pPr>
        <w:ind w:left="-540" w:firstLine="540"/>
        <w:rPr>
          <w:rStyle w:val="Grietas"/>
          <w:bCs/>
          <w:color w:val="000000"/>
        </w:rPr>
      </w:pPr>
      <w:r w:rsidRPr="00FC6E5F">
        <w:rPr>
          <w:rStyle w:val="Grietas"/>
          <w:bCs/>
          <w:color w:val="000000"/>
        </w:rPr>
        <w:t>Programa gali keistis.</w:t>
      </w:r>
    </w:p>
    <w:p w:rsidR="00DD69F5" w:rsidRDefault="00DD69F5" w:rsidP="002B799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D69F5" w:rsidRDefault="00DD69F5" w:rsidP="002B799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D69F5" w:rsidRDefault="00DD69F5" w:rsidP="00F87E84">
      <w:pPr>
        <w:rPr>
          <w:rStyle w:val="Grietas"/>
          <w:bCs/>
          <w:color w:val="000000"/>
          <w:sz w:val="22"/>
          <w:szCs w:val="22"/>
        </w:rPr>
      </w:pPr>
    </w:p>
    <w:p w:rsidR="00DD69F5" w:rsidRDefault="00DD69F5" w:rsidP="002B799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D69F5" w:rsidRDefault="00DD69F5" w:rsidP="002B799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D69F5" w:rsidRDefault="00DD69F5" w:rsidP="002B799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D69F5" w:rsidRDefault="00DD69F5" w:rsidP="007E6A94">
      <w:pPr>
        <w:rPr>
          <w:rStyle w:val="Grietas"/>
          <w:bCs/>
          <w:color w:val="000000"/>
          <w:sz w:val="22"/>
          <w:szCs w:val="22"/>
        </w:rPr>
      </w:pPr>
    </w:p>
    <w:p w:rsidR="00DD69F5" w:rsidRPr="000261A3" w:rsidRDefault="00DD69F5" w:rsidP="002B799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D69F5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9F5" w:rsidRPr="000261A3" w:rsidRDefault="00DD69F5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DD69F5" w:rsidRPr="000261A3" w:rsidRDefault="00DD69F5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DD69F5" w:rsidRPr="000261A3" w:rsidRDefault="00DD69F5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D69F5" w:rsidRPr="000261A3" w:rsidRDefault="00DD69F5" w:rsidP="002E0CBE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0261A3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0261A3">
                <w:rPr>
                  <w:rStyle w:val="Hipersaitas"/>
                  <w:sz w:val="20"/>
                  <w:szCs w:val="20"/>
                </w:rPr>
                <w:t>inga.sinkunaite@teismai.lt</w:t>
              </w:r>
            </w:hyperlink>
          </w:p>
        </w:tc>
      </w:tr>
      <w:tr w:rsidR="00DD69F5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9F5" w:rsidRPr="000261A3" w:rsidRDefault="00DD69F5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DD69F5" w:rsidRPr="000261A3" w:rsidRDefault="00DD69F5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0261A3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0261A3">
                <w:rPr>
                  <w:rStyle w:val="Hipersaitas"/>
                  <w:sz w:val="20"/>
                  <w:szCs w:val="20"/>
                </w:rPr>
                <w:t>mc@teismai.lt</w:t>
              </w:r>
            </w:hyperlink>
          </w:p>
          <w:p w:rsidR="00DD69F5" w:rsidRPr="000261A3" w:rsidRDefault="00DD69F5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0261A3">
              <w:rPr>
                <w:color w:val="000000"/>
                <w:sz w:val="20"/>
                <w:szCs w:val="20"/>
              </w:rPr>
              <w:t>adresas: Sanklodiškių kaimas, LT-33354 Molėtų rajonas</w:t>
            </w:r>
          </w:p>
        </w:tc>
      </w:tr>
    </w:tbl>
    <w:p w:rsidR="00DD69F5" w:rsidRPr="000261A3" w:rsidRDefault="00DD69F5">
      <w:pPr>
        <w:rPr>
          <w:sz w:val="22"/>
          <w:szCs w:val="22"/>
        </w:rPr>
      </w:pPr>
    </w:p>
    <w:sectPr w:rsidR="00DD69F5" w:rsidRPr="000261A3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1D" w:rsidRDefault="00C80E1D">
      <w:r>
        <w:separator/>
      </w:r>
    </w:p>
  </w:endnote>
  <w:endnote w:type="continuationSeparator" w:id="0">
    <w:p w:rsidR="00C80E1D" w:rsidRDefault="00C80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1D" w:rsidRDefault="00C80E1D">
      <w:r>
        <w:separator/>
      </w:r>
    </w:p>
  </w:footnote>
  <w:footnote w:type="continuationSeparator" w:id="0">
    <w:p w:rsidR="00C80E1D" w:rsidRDefault="00C80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F5" w:rsidRDefault="00DD69F5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D69F5" w:rsidRPr="00EA07A2" w:rsidRDefault="00DD69F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86F"/>
    <w:rsid w:val="00143906"/>
    <w:rsid w:val="00143BDB"/>
    <w:rsid w:val="00147C10"/>
    <w:rsid w:val="00151116"/>
    <w:rsid w:val="00151A4E"/>
    <w:rsid w:val="00152EEE"/>
    <w:rsid w:val="00153548"/>
    <w:rsid w:val="0015365F"/>
    <w:rsid w:val="001537C0"/>
    <w:rsid w:val="00156361"/>
    <w:rsid w:val="00157022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7BB1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252F"/>
    <w:rsid w:val="001E30F7"/>
    <w:rsid w:val="001E47AD"/>
    <w:rsid w:val="001E6082"/>
    <w:rsid w:val="001E64A5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9D3"/>
    <w:rsid w:val="002335F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D3F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997"/>
    <w:rsid w:val="002B7B2B"/>
    <w:rsid w:val="002C07EA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1654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828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BAF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3CDA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143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E4D89"/>
    <w:rsid w:val="006F0349"/>
    <w:rsid w:val="006F2CF5"/>
    <w:rsid w:val="006F35EB"/>
    <w:rsid w:val="006F4BCF"/>
    <w:rsid w:val="0070361D"/>
    <w:rsid w:val="00705086"/>
    <w:rsid w:val="00705FF4"/>
    <w:rsid w:val="00706611"/>
    <w:rsid w:val="00707B7A"/>
    <w:rsid w:val="00707F2A"/>
    <w:rsid w:val="0071288C"/>
    <w:rsid w:val="007144A1"/>
    <w:rsid w:val="0071551D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2632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6A94"/>
    <w:rsid w:val="007E78A0"/>
    <w:rsid w:val="007F0A45"/>
    <w:rsid w:val="007F1658"/>
    <w:rsid w:val="007F274B"/>
    <w:rsid w:val="007F43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5659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624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1146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1F1F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1C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53FF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1930"/>
    <w:rsid w:val="00932046"/>
    <w:rsid w:val="00932A96"/>
    <w:rsid w:val="00933BDF"/>
    <w:rsid w:val="00935090"/>
    <w:rsid w:val="00936959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01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4F7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1B60"/>
    <w:rsid w:val="009F207A"/>
    <w:rsid w:val="009F2BCF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3DBE"/>
    <w:rsid w:val="00A356ED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A0D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58D"/>
    <w:rsid w:val="00B13D8E"/>
    <w:rsid w:val="00B13FC0"/>
    <w:rsid w:val="00B156FB"/>
    <w:rsid w:val="00B2092C"/>
    <w:rsid w:val="00B218B7"/>
    <w:rsid w:val="00B224E2"/>
    <w:rsid w:val="00B2310D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41DF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6F0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B9C"/>
    <w:rsid w:val="00C75E65"/>
    <w:rsid w:val="00C77A7B"/>
    <w:rsid w:val="00C80E1D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148A"/>
    <w:rsid w:val="00CE3822"/>
    <w:rsid w:val="00CE470F"/>
    <w:rsid w:val="00CE4FCD"/>
    <w:rsid w:val="00CE4FD5"/>
    <w:rsid w:val="00CE5976"/>
    <w:rsid w:val="00CE62E7"/>
    <w:rsid w:val="00CE752E"/>
    <w:rsid w:val="00CF2478"/>
    <w:rsid w:val="00CF2CD6"/>
    <w:rsid w:val="00CF3112"/>
    <w:rsid w:val="00CF31E8"/>
    <w:rsid w:val="00CF416B"/>
    <w:rsid w:val="00CF654C"/>
    <w:rsid w:val="00D01A0A"/>
    <w:rsid w:val="00D01A56"/>
    <w:rsid w:val="00D02506"/>
    <w:rsid w:val="00D03EA5"/>
    <w:rsid w:val="00D04621"/>
    <w:rsid w:val="00D0742F"/>
    <w:rsid w:val="00D11191"/>
    <w:rsid w:val="00D112E1"/>
    <w:rsid w:val="00D132B1"/>
    <w:rsid w:val="00D147CD"/>
    <w:rsid w:val="00D156A2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6C47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9F5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7964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AA"/>
    <w:rsid w:val="00EF1C7D"/>
    <w:rsid w:val="00EF28F7"/>
    <w:rsid w:val="00EF34DF"/>
    <w:rsid w:val="00EF4154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3719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84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C6E5F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35E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uiPriority w:val="99"/>
    <w:rsid w:val="000261A3"/>
    <w:rPr>
      <w:rFonts w:cs="Times New Roman"/>
    </w:rPr>
  </w:style>
  <w:style w:type="paragraph" w:customStyle="1" w:styleId="vv">
    <w:name w:val="vv"/>
    <w:basedOn w:val="prastasis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Seminarbeschreibungklein">
    <w:name w:val="Seminarbeschreibung klein"/>
    <w:basedOn w:val="prastasis"/>
    <w:uiPriority w:val="99"/>
    <w:rsid w:val="00BA06F0"/>
    <w:pPr>
      <w:ind w:firstLine="170"/>
      <w:jc w:val="both"/>
    </w:pPr>
    <w:rPr>
      <w:rFonts w:ascii="Arial" w:hAnsi="Arial"/>
      <w:sz w:val="18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3</cp:revision>
  <cp:lastPrinted>2016-06-06T12:04:00Z</cp:lastPrinted>
  <dcterms:created xsi:type="dcterms:W3CDTF">2016-06-06T13:28:00Z</dcterms:created>
  <dcterms:modified xsi:type="dcterms:W3CDTF">2016-06-06T13:42:00Z</dcterms:modified>
</cp:coreProperties>
</file>