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6C6" w:rsidRPr="000D0C75" w:rsidRDefault="009646C6" w:rsidP="009646C6">
      <w:pPr>
        <w:pStyle w:val="Data"/>
        <w:contextualSpacing/>
        <w:jc w:val="left"/>
        <w:rPr>
          <w:b/>
          <w:i/>
        </w:rPr>
      </w:pPr>
      <w:r w:rsidRPr="000D0C75">
        <w:rPr>
          <w:b/>
          <w:i/>
        </w:rPr>
        <w:t xml:space="preserve">Aktuali redakcija nuo </w:t>
      </w:r>
      <w:r w:rsidR="003C67FE" w:rsidRPr="000D0C75">
        <w:rPr>
          <w:b/>
          <w:i/>
        </w:rPr>
        <w:t>201</w:t>
      </w:r>
      <w:r w:rsidR="003C67FE">
        <w:rPr>
          <w:b/>
          <w:i/>
        </w:rPr>
        <w:t>6</w:t>
      </w:r>
      <w:r w:rsidR="003C67FE" w:rsidRPr="000D0C75">
        <w:rPr>
          <w:b/>
          <w:i/>
        </w:rPr>
        <w:t xml:space="preserve"> </w:t>
      </w:r>
      <w:r w:rsidRPr="000D0C75">
        <w:rPr>
          <w:b/>
          <w:i/>
        </w:rPr>
        <w:t xml:space="preserve">m. </w:t>
      </w:r>
      <w:r w:rsidR="00D3481E">
        <w:rPr>
          <w:b/>
          <w:i/>
        </w:rPr>
        <w:t>balandžio 29</w:t>
      </w:r>
      <w:r w:rsidRPr="000D0C75">
        <w:rPr>
          <w:b/>
          <w:i/>
        </w:rPr>
        <w:t xml:space="preserve"> d.</w:t>
      </w:r>
    </w:p>
    <w:p w:rsidR="00060667" w:rsidRPr="0077679E" w:rsidRDefault="00060667" w:rsidP="00092CFF">
      <w:pPr>
        <w:jc w:val="center"/>
        <w:rPr>
          <w:lang w:eastAsia="lt-LT"/>
        </w:rPr>
      </w:pPr>
    </w:p>
    <w:p w:rsidR="00060667" w:rsidRPr="009646C6" w:rsidRDefault="00060667" w:rsidP="00652376">
      <w:pPr>
        <w:pStyle w:val="Pavadinimas"/>
        <w:spacing w:line="240" w:lineRule="auto"/>
        <w:rPr>
          <w:rFonts w:ascii="Times New Roman" w:hAnsi="Times New Roman"/>
          <w:sz w:val="24"/>
        </w:rPr>
      </w:pPr>
    </w:p>
    <w:p w:rsidR="005027BF" w:rsidRDefault="005027BF" w:rsidP="00652376">
      <w:pPr>
        <w:pStyle w:val="Pavadinimas"/>
        <w:spacing w:line="240" w:lineRule="auto"/>
        <w:rPr>
          <w:rFonts w:ascii="Times New Roman" w:hAnsi="Times New Roman"/>
          <w:sz w:val="24"/>
        </w:rPr>
      </w:pPr>
      <w:r>
        <w:rPr>
          <w:rFonts w:ascii="Times New Roman" w:hAnsi="Times New Roman"/>
          <w:sz w:val="24"/>
        </w:rPr>
        <w:t>TEISĖJŲ TARYBA</w:t>
      </w:r>
    </w:p>
    <w:p w:rsidR="005027BF" w:rsidRDefault="005027BF" w:rsidP="00652376">
      <w:pPr>
        <w:pStyle w:val="Pavadinimas"/>
        <w:spacing w:line="240" w:lineRule="auto"/>
        <w:rPr>
          <w:rFonts w:ascii="Times New Roman" w:hAnsi="Times New Roman"/>
          <w:sz w:val="24"/>
        </w:rPr>
      </w:pPr>
    </w:p>
    <w:p w:rsidR="00060667" w:rsidRDefault="00060667" w:rsidP="00652376">
      <w:pPr>
        <w:pStyle w:val="Pavadinimas"/>
        <w:spacing w:line="240" w:lineRule="auto"/>
        <w:rPr>
          <w:rFonts w:ascii="Times New Roman" w:hAnsi="Times New Roman"/>
          <w:sz w:val="24"/>
        </w:rPr>
      </w:pPr>
      <w:r>
        <w:rPr>
          <w:rFonts w:ascii="Times New Roman" w:hAnsi="Times New Roman"/>
          <w:sz w:val="24"/>
        </w:rPr>
        <w:t>NUTARIMAS</w:t>
      </w:r>
    </w:p>
    <w:p w:rsidR="00060667" w:rsidRDefault="00060667" w:rsidP="00652376">
      <w:pPr>
        <w:pStyle w:val="Pavadinimas"/>
        <w:spacing w:line="240" w:lineRule="auto"/>
        <w:rPr>
          <w:rFonts w:ascii="Times New Roman" w:hAnsi="Times New Roman"/>
          <w:sz w:val="24"/>
        </w:rPr>
      </w:pPr>
      <w:r>
        <w:rPr>
          <w:rFonts w:ascii="Times New Roman" w:hAnsi="Times New Roman"/>
          <w:sz w:val="24"/>
        </w:rPr>
        <w:t>DĖL TEISĖJŲ TARYBOS NUOLATINIŲ KOMITETŲ SUDARYMO</w:t>
      </w:r>
    </w:p>
    <w:p w:rsidR="00060667" w:rsidRDefault="00060667" w:rsidP="00652376">
      <w:pPr>
        <w:pStyle w:val="Pavadinimas"/>
      </w:pPr>
    </w:p>
    <w:p w:rsidR="00060667" w:rsidRDefault="00060667" w:rsidP="00652376">
      <w:pPr>
        <w:pStyle w:val="Data"/>
      </w:pPr>
      <w:r>
        <w:t xml:space="preserve">2015 m. </w:t>
      </w:r>
      <w:r w:rsidR="00092CFF">
        <w:t xml:space="preserve">gegužės 29 </w:t>
      </w:r>
      <w:r>
        <w:t>d. Nr. 13P</w:t>
      </w:r>
      <w:r w:rsidR="00092CFF">
        <w:t>-78</w:t>
      </w:r>
      <w:r>
        <w:t>-(7.1.2)</w:t>
      </w:r>
    </w:p>
    <w:p w:rsidR="00060667" w:rsidRDefault="00060667" w:rsidP="00652376">
      <w:pPr>
        <w:pStyle w:val="Data"/>
      </w:pPr>
      <w:r>
        <w:t>Vilnius</w:t>
      </w:r>
    </w:p>
    <w:p w:rsidR="00060667" w:rsidRDefault="00060667" w:rsidP="00652376"/>
    <w:p w:rsidR="00060667" w:rsidRPr="00E30BD1" w:rsidRDefault="00060667" w:rsidP="00652376">
      <w:pPr>
        <w:pStyle w:val="Pavadinimas"/>
        <w:spacing w:line="240" w:lineRule="auto"/>
        <w:ind w:firstLine="720"/>
        <w:jc w:val="both"/>
        <w:rPr>
          <w:rFonts w:ascii="Times New Roman" w:hAnsi="Times New Roman"/>
          <w:b w:val="0"/>
          <w:sz w:val="24"/>
        </w:rPr>
      </w:pPr>
      <w:r w:rsidRPr="00E30BD1">
        <w:rPr>
          <w:rFonts w:ascii="Times New Roman" w:hAnsi="Times New Roman"/>
          <w:b w:val="0"/>
          <w:sz w:val="24"/>
        </w:rPr>
        <w:t xml:space="preserve">Vadovaudamasi Teisėjų tarybos darbo reglamento, patvirtinto Teisėjų tarybos 2013 m. birželio 28 d. </w:t>
      </w:r>
      <w:r w:rsidR="00BA45D1">
        <w:rPr>
          <w:rFonts w:ascii="Times New Roman" w:hAnsi="Times New Roman"/>
          <w:b w:val="0"/>
          <w:sz w:val="24"/>
        </w:rPr>
        <w:t>nutarimu</w:t>
      </w:r>
      <w:r w:rsidR="00BA45D1" w:rsidRPr="00E30BD1">
        <w:rPr>
          <w:rFonts w:ascii="Times New Roman" w:hAnsi="Times New Roman"/>
          <w:b w:val="0"/>
          <w:sz w:val="24"/>
        </w:rPr>
        <w:t xml:space="preserve"> </w:t>
      </w:r>
      <w:r w:rsidRPr="00E30BD1">
        <w:rPr>
          <w:rFonts w:ascii="Times New Roman" w:hAnsi="Times New Roman"/>
          <w:b w:val="0"/>
          <w:sz w:val="24"/>
        </w:rPr>
        <w:t>Nr. 13P-87-(7.1.2) „Dėl Teisėjų tarybos dar</w:t>
      </w:r>
      <w:r>
        <w:rPr>
          <w:rFonts w:ascii="Times New Roman" w:hAnsi="Times New Roman"/>
          <w:b w:val="0"/>
          <w:sz w:val="24"/>
        </w:rPr>
        <w:t xml:space="preserve">bo reglamento patvirtinimo“, 45, 47 ir </w:t>
      </w:r>
      <w:r w:rsidRPr="00E30BD1">
        <w:rPr>
          <w:rFonts w:ascii="Times New Roman" w:hAnsi="Times New Roman"/>
          <w:b w:val="0"/>
          <w:sz w:val="24"/>
        </w:rPr>
        <w:t xml:space="preserve">48 punktais, Teisėjų taryba n u t a r i a: </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1. Sudaryti šiuos Teisėjų tarybos nuolatinius komitetus (toliau – </w:t>
      </w:r>
      <w:r w:rsidR="00190790">
        <w:rPr>
          <w:rFonts w:ascii="Times New Roman" w:hAnsi="Times New Roman"/>
          <w:b w:val="0"/>
          <w:sz w:val="24"/>
        </w:rPr>
        <w:t>k</w:t>
      </w:r>
      <w:r w:rsidRPr="000F308B">
        <w:rPr>
          <w:rFonts w:ascii="Times New Roman" w:hAnsi="Times New Roman"/>
          <w:b w:val="0"/>
          <w:sz w:val="24"/>
        </w:rPr>
        <w:t>omitetai):</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 xml:space="preserve">1.1. </w:t>
      </w:r>
      <w:r w:rsidRPr="00703741">
        <w:rPr>
          <w:rFonts w:ascii="Times New Roman" w:hAnsi="Times New Roman"/>
          <w:b w:val="0"/>
          <w:sz w:val="24"/>
        </w:rPr>
        <w:t>Biudžeto ir investicijų komitet</w:t>
      </w:r>
      <w:r w:rsidR="00190790">
        <w:rPr>
          <w:rFonts w:ascii="Times New Roman" w:hAnsi="Times New Roman"/>
          <w:b w:val="0"/>
          <w:sz w:val="24"/>
        </w:rPr>
        <w:t>ą</w:t>
      </w:r>
      <w:r w:rsidRPr="00703741">
        <w:rPr>
          <w:rFonts w:ascii="Times New Roman" w:hAnsi="Times New Roman"/>
          <w:b w:val="0"/>
          <w:sz w:val="24"/>
        </w:rPr>
        <w:t xml:space="preserve">, kuris </w:t>
      </w:r>
      <w:r w:rsidR="00681BC3">
        <w:rPr>
          <w:rFonts w:ascii="Times New Roman" w:hAnsi="Times New Roman"/>
          <w:b w:val="0"/>
          <w:sz w:val="24"/>
        </w:rPr>
        <w:t xml:space="preserve">rengia ar </w:t>
      </w:r>
      <w:r w:rsidRPr="00703741">
        <w:rPr>
          <w:rFonts w:ascii="Times New Roman" w:hAnsi="Times New Roman"/>
          <w:b w:val="0"/>
          <w:sz w:val="24"/>
        </w:rPr>
        <w:t>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w:t>
      </w:r>
      <w:r>
        <w:rPr>
          <w:rFonts w:ascii="Times New Roman" w:hAnsi="Times New Roman"/>
          <w:b w:val="0"/>
          <w:sz w:val="24"/>
        </w:rPr>
        <w:t xml:space="preserve">, taip pat </w:t>
      </w:r>
      <w:r w:rsidRPr="00703741">
        <w:rPr>
          <w:rFonts w:ascii="Times New Roman" w:hAnsi="Times New Roman"/>
          <w:b w:val="0"/>
          <w:sz w:val="24"/>
        </w:rPr>
        <w:t>kartu su</w:t>
      </w:r>
      <w:r>
        <w:rPr>
          <w:rFonts w:ascii="Times New Roman" w:hAnsi="Times New Roman"/>
          <w:b w:val="0"/>
          <w:sz w:val="24"/>
        </w:rPr>
        <w:t xml:space="preserve"> Teismų administravimo komitetu</w:t>
      </w:r>
      <w:r w:rsidRPr="00703741">
        <w:rPr>
          <w:rFonts w:ascii="Times New Roman" w:hAnsi="Times New Roman"/>
          <w:b w:val="0"/>
          <w:sz w:val="24"/>
        </w:rPr>
        <w:t xml:space="preserve"> klausimus dėl teismų pavyzdinių struktūrų ir pareigybių bei jų finansavi</w:t>
      </w:r>
      <w:r>
        <w:rPr>
          <w:rFonts w:ascii="Times New Roman" w:hAnsi="Times New Roman"/>
          <w:b w:val="0"/>
          <w:sz w:val="24"/>
        </w:rPr>
        <w:t>mo;</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1.2. Informacinių technologijų komitet</w:t>
      </w:r>
      <w:r w:rsidR="00190790">
        <w:rPr>
          <w:rFonts w:ascii="Times New Roman" w:hAnsi="Times New Roman"/>
          <w:b w:val="0"/>
          <w:sz w:val="24"/>
        </w:rPr>
        <w:t>ą</w:t>
      </w:r>
      <w:r>
        <w:rPr>
          <w:rFonts w:ascii="Times New Roman" w:hAnsi="Times New Roman"/>
          <w:b w:val="0"/>
          <w:sz w:val="24"/>
        </w:rPr>
        <w:t xml:space="preserve">, 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teismų</w:t>
      </w:r>
      <w:r>
        <w:rPr>
          <w:rFonts w:ascii="Times New Roman" w:hAnsi="Times New Roman"/>
          <w:b w:val="0"/>
          <w:sz w:val="24"/>
        </w:rPr>
        <w:t xml:space="preserve"> naudojamų</w:t>
      </w:r>
      <w:r w:rsidRPr="000F308B">
        <w:rPr>
          <w:rFonts w:ascii="Times New Roman" w:hAnsi="Times New Roman"/>
          <w:b w:val="0"/>
          <w:sz w:val="24"/>
        </w:rPr>
        <w:t xml:space="preserve"> informacinių sistemų </w:t>
      </w:r>
      <w:r>
        <w:rPr>
          <w:rFonts w:ascii="Times New Roman" w:hAnsi="Times New Roman"/>
          <w:b w:val="0"/>
          <w:sz w:val="24"/>
        </w:rPr>
        <w:t>modernizavimo, plėtros ir naudojimo;</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1.3. Komunikacijos komitet</w:t>
      </w:r>
      <w:r w:rsidR="00190790">
        <w:rPr>
          <w:rFonts w:ascii="Times New Roman" w:hAnsi="Times New Roman"/>
          <w:b w:val="0"/>
          <w:sz w:val="24"/>
        </w:rPr>
        <w:t>ą</w:t>
      </w:r>
      <w:r>
        <w:rPr>
          <w:rFonts w:ascii="Times New Roman" w:hAnsi="Times New Roman"/>
          <w:b w:val="0"/>
          <w:sz w:val="24"/>
        </w:rPr>
        <w:t>,</w:t>
      </w:r>
      <w:r w:rsidRPr="00BD7604">
        <w:rPr>
          <w:rFonts w:ascii="Times New Roman" w:hAnsi="Times New Roman"/>
          <w:b w:val="0"/>
          <w:sz w:val="24"/>
        </w:rPr>
        <w:t xml:space="preserve"> </w:t>
      </w:r>
      <w:r>
        <w:rPr>
          <w:rFonts w:ascii="Times New Roman" w:hAnsi="Times New Roman"/>
          <w:b w:val="0"/>
          <w:sz w:val="24"/>
        </w:rPr>
        <w:t xml:space="preserve">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teismų komunikacijos strategijos ir jos įgyvendinimo priemonių plano, teisėjų mokymų komunikacijos srityje, </w:t>
      </w:r>
      <w:r>
        <w:rPr>
          <w:rFonts w:ascii="Times New Roman" w:hAnsi="Times New Roman"/>
          <w:b w:val="0"/>
          <w:sz w:val="24"/>
        </w:rPr>
        <w:t xml:space="preserve">taip pat prireikus svarsto klausimus dėl </w:t>
      </w:r>
      <w:r w:rsidRPr="000F308B">
        <w:rPr>
          <w:rFonts w:ascii="Times New Roman" w:hAnsi="Times New Roman"/>
          <w:b w:val="0"/>
          <w:sz w:val="24"/>
        </w:rPr>
        <w:t>teismų sistemos viešųjų ryšių, dėl kreipimosi į žurnalistų savivaldos institucijas dėl viešai paskelbtų publikacijų, kuriose paskelbta klaidinanti ar įžeidžianti infor</w:t>
      </w:r>
      <w:r>
        <w:rPr>
          <w:rFonts w:ascii="Times New Roman" w:hAnsi="Times New Roman"/>
          <w:b w:val="0"/>
          <w:sz w:val="24"/>
        </w:rPr>
        <w:t>macija apie teismus ir teisėjus;</w:t>
      </w:r>
      <w:r w:rsidRPr="000F308B">
        <w:rPr>
          <w:rFonts w:ascii="Times New Roman" w:hAnsi="Times New Roman"/>
          <w:b w:val="0"/>
          <w:sz w:val="24"/>
        </w:rPr>
        <w:t xml:space="preserve"> </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1.4. Mokymų komitet</w:t>
      </w:r>
      <w:r w:rsidR="00190790">
        <w:rPr>
          <w:rFonts w:ascii="Times New Roman" w:hAnsi="Times New Roman"/>
          <w:b w:val="0"/>
          <w:sz w:val="24"/>
        </w:rPr>
        <w:t>ą</w:t>
      </w:r>
      <w:r>
        <w:rPr>
          <w:rFonts w:ascii="Times New Roman" w:hAnsi="Times New Roman"/>
          <w:b w:val="0"/>
          <w:sz w:val="24"/>
        </w:rPr>
        <w:t xml:space="preserve">, 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teisėjų mokymo organizavimo, teisėjų pagrindinio mokymo programų, plano rengimo, tarptautinių teisėjų mokymų prioritetų</w:t>
      </w:r>
      <w:r>
        <w:rPr>
          <w:rFonts w:ascii="Times New Roman" w:hAnsi="Times New Roman"/>
          <w:b w:val="0"/>
          <w:sz w:val="24"/>
        </w:rPr>
        <w:t>;</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1.5. Tarptautinių ryšių komitet</w:t>
      </w:r>
      <w:r w:rsidR="00190790">
        <w:rPr>
          <w:rFonts w:ascii="Times New Roman" w:hAnsi="Times New Roman"/>
          <w:b w:val="0"/>
          <w:sz w:val="24"/>
        </w:rPr>
        <w:t>ą</w:t>
      </w:r>
      <w:r>
        <w:rPr>
          <w:rFonts w:ascii="Times New Roman" w:hAnsi="Times New Roman"/>
          <w:b w:val="0"/>
          <w:sz w:val="24"/>
        </w:rPr>
        <w:t>,</w:t>
      </w:r>
      <w:r w:rsidRPr="00650D3F">
        <w:rPr>
          <w:rFonts w:ascii="Times New Roman" w:hAnsi="Times New Roman"/>
          <w:b w:val="0"/>
          <w:sz w:val="24"/>
        </w:rPr>
        <w:t xml:space="preserve"> </w:t>
      </w:r>
      <w:r>
        <w:rPr>
          <w:rFonts w:ascii="Times New Roman" w:hAnsi="Times New Roman"/>
          <w:b w:val="0"/>
          <w:sz w:val="24"/>
        </w:rPr>
        <w:t xml:space="preserve">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Teisėjų tarybos tarptautinio bendradarbiavimo plėtros, Teisėjų tarybos </w:t>
      </w:r>
      <w:r>
        <w:rPr>
          <w:rFonts w:ascii="Times New Roman" w:hAnsi="Times New Roman"/>
          <w:b w:val="0"/>
          <w:sz w:val="24"/>
        </w:rPr>
        <w:t>a</w:t>
      </w:r>
      <w:r w:rsidRPr="000F308B">
        <w:rPr>
          <w:rFonts w:ascii="Times New Roman" w:hAnsi="Times New Roman"/>
          <w:b w:val="0"/>
          <w:sz w:val="24"/>
        </w:rPr>
        <w:t>r teismų sistemos</w:t>
      </w:r>
      <w:r>
        <w:rPr>
          <w:rFonts w:ascii="Times New Roman" w:hAnsi="Times New Roman"/>
          <w:b w:val="0"/>
          <w:sz w:val="24"/>
        </w:rPr>
        <w:t xml:space="preserve"> subjektų</w:t>
      </w:r>
      <w:r w:rsidRPr="000F308B">
        <w:rPr>
          <w:rFonts w:ascii="Times New Roman" w:hAnsi="Times New Roman"/>
          <w:b w:val="0"/>
          <w:sz w:val="24"/>
        </w:rPr>
        <w:t xml:space="preserve"> dalyvavimo tarptautiniuose projektuose, teismų sistemos atstovų delegavimo į tarptautines institucijas, komite</w:t>
      </w:r>
      <w:r>
        <w:rPr>
          <w:rFonts w:ascii="Times New Roman" w:hAnsi="Times New Roman"/>
          <w:b w:val="0"/>
          <w:sz w:val="24"/>
        </w:rPr>
        <w:t>tus, darbo grupes, delegacijas;</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1.6. Teismų administravimo komitet</w:t>
      </w:r>
      <w:r w:rsidR="00190790">
        <w:rPr>
          <w:rFonts w:ascii="Times New Roman" w:hAnsi="Times New Roman"/>
          <w:b w:val="0"/>
          <w:sz w:val="24"/>
        </w:rPr>
        <w:t>ą</w:t>
      </w:r>
      <w:r>
        <w:rPr>
          <w:rFonts w:ascii="Times New Roman" w:hAnsi="Times New Roman"/>
          <w:b w:val="0"/>
          <w:sz w:val="24"/>
        </w:rPr>
        <w:t>,</w:t>
      </w:r>
      <w:r w:rsidRPr="000132A3">
        <w:rPr>
          <w:rFonts w:ascii="Times New Roman" w:hAnsi="Times New Roman"/>
          <w:b w:val="0"/>
          <w:sz w:val="24"/>
        </w:rPr>
        <w:t xml:space="preserve"> </w:t>
      </w:r>
      <w:r>
        <w:rPr>
          <w:rFonts w:ascii="Times New Roman" w:hAnsi="Times New Roman"/>
          <w:b w:val="0"/>
          <w:sz w:val="24"/>
        </w:rPr>
        <w:t xml:space="preserve">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teismų administravimo: teisėjų padėjėjų ir kito personalo, teismų darbo krūvių, teismų apsaugos, ūkinių klausimų ir kt.</w:t>
      </w:r>
      <w:r>
        <w:rPr>
          <w:rFonts w:ascii="Times New Roman" w:hAnsi="Times New Roman"/>
          <w:b w:val="0"/>
          <w:sz w:val="24"/>
        </w:rPr>
        <w:t xml:space="preserve">, taip pat </w:t>
      </w:r>
      <w:r w:rsidRPr="000F308B">
        <w:rPr>
          <w:rFonts w:ascii="Times New Roman" w:hAnsi="Times New Roman"/>
          <w:b w:val="0"/>
          <w:sz w:val="24"/>
        </w:rPr>
        <w:t>kartu su Biudžeto ir investicijų komitetu</w:t>
      </w:r>
      <w:r>
        <w:rPr>
          <w:rFonts w:ascii="Times New Roman" w:hAnsi="Times New Roman"/>
          <w:b w:val="0"/>
          <w:sz w:val="24"/>
        </w:rPr>
        <w:t xml:space="preserve"> klausimus</w:t>
      </w:r>
      <w:r w:rsidRPr="000F308B">
        <w:rPr>
          <w:rFonts w:ascii="Times New Roman" w:hAnsi="Times New Roman"/>
          <w:b w:val="0"/>
          <w:sz w:val="24"/>
        </w:rPr>
        <w:t xml:space="preserve"> dėl teismų pavyzdinių struktūrų ir pareigybių </w:t>
      </w:r>
      <w:r>
        <w:rPr>
          <w:rFonts w:ascii="Times New Roman" w:hAnsi="Times New Roman"/>
          <w:b w:val="0"/>
          <w:sz w:val="24"/>
        </w:rPr>
        <w:t>bei jų finansavimo;</w:t>
      </w:r>
      <w:bookmarkStart w:id="0" w:name="_GoBack"/>
      <w:bookmarkEnd w:id="0"/>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1.7. </w:t>
      </w:r>
      <w:r w:rsidRPr="000F308B">
        <w:rPr>
          <w:rStyle w:val="Grietas"/>
          <w:rFonts w:ascii="Times New Roman" w:hAnsi="Times New Roman"/>
          <w:sz w:val="24"/>
        </w:rPr>
        <w:t>Teisės aktų projektų vertinimo komitet</w:t>
      </w:r>
      <w:r w:rsidR="00190790">
        <w:rPr>
          <w:rStyle w:val="Grietas"/>
          <w:rFonts w:ascii="Times New Roman" w:hAnsi="Times New Roman"/>
          <w:sz w:val="24"/>
        </w:rPr>
        <w:t>ą</w:t>
      </w:r>
      <w:r>
        <w:rPr>
          <w:rStyle w:val="Grietas"/>
          <w:rFonts w:ascii="Times New Roman" w:hAnsi="Times New Roman"/>
          <w:sz w:val="24"/>
        </w:rPr>
        <w:t>,</w:t>
      </w:r>
      <w:r w:rsidRPr="000132A3">
        <w:rPr>
          <w:rFonts w:ascii="Times New Roman" w:hAnsi="Times New Roman"/>
          <w:b w:val="0"/>
          <w:sz w:val="24"/>
        </w:rPr>
        <w:t xml:space="preserve"> </w:t>
      </w:r>
      <w:r>
        <w:rPr>
          <w:rFonts w:ascii="Times New Roman" w:hAnsi="Times New Roman"/>
          <w:b w:val="0"/>
          <w:sz w:val="24"/>
        </w:rPr>
        <w:t xml:space="preserve">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Style w:val="Grietas"/>
          <w:rFonts w:ascii="Times New Roman" w:hAnsi="Times New Roman"/>
          <w:b/>
          <w:sz w:val="24"/>
        </w:rPr>
        <w:t xml:space="preserve"> </w:t>
      </w:r>
      <w:r w:rsidRPr="000F308B">
        <w:rPr>
          <w:rFonts w:ascii="Times New Roman" w:hAnsi="Times New Roman"/>
          <w:b w:val="0"/>
          <w:sz w:val="24"/>
        </w:rPr>
        <w:t>dėl Teisėjų tarybai patvirtinti, aprobuoti, derinti pateiktų Nacionalinės teismų administracijos, darbo grupių ir kitų institucijų parengtų teisės aktų projektų</w:t>
      </w:r>
      <w:r>
        <w:rPr>
          <w:rFonts w:ascii="Times New Roman" w:hAnsi="Times New Roman"/>
          <w:b w:val="0"/>
          <w:sz w:val="24"/>
        </w:rPr>
        <w:t>, klausimus</w:t>
      </w:r>
      <w:r w:rsidRPr="000F308B">
        <w:rPr>
          <w:rFonts w:ascii="Times New Roman" w:hAnsi="Times New Roman"/>
          <w:b w:val="0"/>
          <w:sz w:val="24"/>
        </w:rPr>
        <w:t xml:space="preserve"> dėl teisės aktų tobulinimo</w:t>
      </w:r>
      <w:r>
        <w:rPr>
          <w:rFonts w:ascii="Times New Roman" w:hAnsi="Times New Roman"/>
          <w:b w:val="0"/>
          <w:sz w:val="24"/>
        </w:rPr>
        <w:t>, prireikus vertina</w:t>
      </w:r>
      <w:r w:rsidRPr="000F308B">
        <w:rPr>
          <w:rFonts w:ascii="Times New Roman" w:hAnsi="Times New Roman"/>
          <w:b w:val="0"/>
          <w:sz w:val="24"/>
        </w:rPr>
        <w:t xml:space="preserve"> Nacionalinės teismų administracijos </w:t>
      </w:r>
      <w:r>
        <w:rPr>
          <w:rFonts w:ascii="Times New Roman" w:hAnsi="Times New Roman"/>
          <w:b w:val="0"/>
          <w:sz w:val="24"/>
        </w:rPr>
        <w:t>pateiktus</w:t>
      </w:r>
      <w:r w:rsidRPr="000F308B">
        <w:rPr>
          <w:rFonts w:ascii="Times New Roman" w:hAnsi="Times New Roman"/>
          <w:b w:val="0"/>
          <w:sz w:val="24"/>
        </w:rPr>
        <w:t xml:space="preserve"> išvad</w:t>
      </w:r>
      <w:r>
        <w:rPr>
          <w:rFonts w:ascii="Times New Roman" w:hAnsi="Times New Roman"/>
          <w:b w:val="0"/>
          <w:sz w:val="24"/>
        </w:rPr>
        <w:t>ų</w:t>
      </w:r>
      <w:r w:rsidRPr="000F308B">
        <w:rPr>
          <w:rFonts w:ascii="Times New Roman" w:hAnsi="Times New Roman"/>
          <w:b w:val="0"/>
          <w:sz w:val="24"/>
        </w:rPr>
        <w:t xml:space="preserve"> </w:t>
      </w:r>
      <w:r w:rsidR="00190790">
        <w:rPr>
          <w:rFonts w:ascii="Times New Roman" w:hAnsi="Times New Roman"/>
          <w:b w:val="0"/>
          <w:sz w:val="24"/>
        </w:rPr>
        <w:t xml:space="preserve">dėl </w:t>
      </w:r>
      <w:r w:rsidRPr="000F308B">
        <w:rPr>
          <w:rFonts w:ascii="Times New Roman" w:hAnsi="Times New Roman"/>
          <w:b w:val="0"/>
          <w:sz w:val="24"/>
        </w:rPr>
        <w:t>teisės akt</w:t>
      </w:r>
      <w:r>
        <w:rPr>
          <w:rFonts w:ascii="Times New Roman" w:hAnsi="Times New Roman"/>
          <w:b w:val="0"/>
          <w:sz w:val="24"/>
        </w:rPr>
        <w:t xml:space="preserve">ų </w:t>
      </w:r>
      <w:r w:rsidRPr="000F308B">
        <w:rPr>
          <w:rFonts w:ascii="Times New Roman" w:hAnsi="Times New Roman"/>
          <w:b w:val="0"/>
          <w:sz w:val="24"/>
        </w:rPr>
        <w:t xml:space="preserve"> projekt</w:t>
      </w:r>
      <w:r w:rsidR="00190790">
        <w:rPr>
          <w:rFonts w:ascii="Times New Roman" w:hAnsi="Times New Roman"/>
          <w:b w:val="0"/>
          <w:sz w:val="24"/>
        </w:rPr>
        <w:t>ų</w:t>
      </w:r>
      <w:r>
        <w:rPr>
          <w:rFonts w:ascii="Times New Roman" w:hAnsi="Times New Roman"/>
          <w:b w:val="0"/>
          <w:sz w:val="24"/>
        </w:rPr>
        <w:t xml:space="preserve"> projektus</w:t>
      </w:r>
      <w:r w:rsidRPr="000F308B">
        <w:rPr>
          <w:rFonts w:ascii="Times New Roman" w:hAnsi="Times New Roman"/>
          <w:b w:val="0"/>
          <w:sz w:val="24"/>
        </w:rPr>
        <w:t>.</w:t>
      </w:r>
    </w:p>
    <w:p w:rsidR="00060667"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2. Nustatyti, kad </w:t>
      </w:r>
      <w:r w:rsidR="00190790">
        <w:rPr>
          <w:rFonts w:ascii="Times New Roman" w:hAnsi="Times New Roman"/>
          <w:b w:val="0"/>
          <w:sz w:val="24"/>
        </w:rPr>
        <w:t>k</w:t>
      </w:r>
      <w:r w:rsidRPr="000F308B">
        <w:rPr>
          <w:rFonts w:ascii="Times New Roman" w:hAnsi="Times New Roman"/>
          <w:b w:val="0"/>
          <w:sz w:val="24"/>
        </w:rPr>
        <w:t>omitetai</w:t>
      </w:r>
      <w:r w:rsidR="00190790">
        <w:rPr>
          <w:rFonts w:ascii="Times New Roman" w:hAnsi="Times New Roman"/>
          <w:b w:val="0"/>
          <w:sz w:val="24"/>
        </w:rPr>
        <w:t>,</w:t>
      </w:r>
      <w:r w:rsidRPr="000F308B">
        <w:rPr>
          <w:rFonts w:ascii="Times New Roman" w:hAnsi="Times New Roman"/>
          <w:b w:val="0"/>
          <w:sz w:val="24"/>
        </w:rPr>
        <w:t xml:space="preserve"> be šio nutarimo 1 punkte jiems priskirtų klausimų</w:t>
      </w:r>
      <w:r w:rsidR="00190790">
        <w:rPr>
          <w:rFonts w:ascii="Times New Roman" w:hAnsi="Times New Roman"/>
          <w:b w:val="0"/>
          <w:sz w:val="24"/>
        </w:rPr>
        <w:t>,</w:t>
      </w:r>
      <w:r w:rsidRPr="000F308B">
        <w:rPr>
          <w:rFonts w:ascii="Times New Roman" w:hAnsi="Times New Roman"/>
          <w:b w:val="0"/>
          <w:sz w:val="24"/>
        </w:rPr>
        <w:t xml:space="preserve"> rengia, iš anksto svarsto ar sprendžia ir kitus teisės aktuose jiems</w:t>
      </w:r>
      <w:r>
        <w:rPr>
          <w:rFonts w:ascii="Times New Roman" w:hAnsi="Times New Roman"/>
          <w:b w:val="0"/>
          <w:sz w:val="24"/>
        </w:rPr>
        <w:t xml:space="preserve"> priskirtus klausimus. </w:t>
      </w:r>
    </w:p>
    <w:p w:rsidR="00060667" w:rsidRDefault="00060667" w:rsidP="00066F09">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3. </w:t>
      </w:r>
      <w:r w:rsidRPr="00FF3139">
        <w:rPr>
          <w:rFonts w:ascii="Times New Roman" w:hAnsi="Times New Roman"/>
          <w:b w:val="0"/>
          <w:sz w:val="24"/>
        </w:rPr>
        <w:t xml:space="preserve">Patvirtinti </w:t>
      </w:r>
      <w:r w:rsidR="000952BD">
        <w:rPr>
          <w:rFonts w:ascii="Times New Roman" w:hAnsi="Times New Roman"/>
          <w:b w:val="0"/>
          <w:sz w:val="24"/>
        </w:rPr>
        <w:t>k</w:t>
      </w:r>
      <w:r>
        <w:rPr>
          <w:rFonts w:ascii="Times New Roman" w:hAnsi="Times New Roman"/>
          <w:b w:val="0"/>
          <w:sz w:val="24"/>
        </w:rPr>
        <w:t>omitetų sudėtį:</w:t>
      </w:r>
    </w:p>
    <w:p w:rsidR="00060667" w:rsidRDefault="00060667" w:rsidP="00652376">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3.1. </w:t>
      </w:r>
      <w:r w:rsidRPr="00883525">
        <w:rPr>
          <w:rFonts w:ascii="Times New Roman" w:hAnsi="Times New Roman"/>
          <w:b w:val="0"/>
          <w:sz w:val="24"/>
        </w:rPr>
        <w:t>B</w:t>
      </w:r>
      <w:r>
        <w:rPr>
          <w:rFonts w:ascii="Times New Roman" w:hAnsi="Times New Roman"/>
          <w:b w:val="0"/>
          <w:sz w:val="24"/>
        </w:rPr>
        <w:t>iudžeto ir investicijų komitetas:</w:t>
      </w:r>
    </w:p>
    <w:p w:rsidR="00060667" w:rsidRDefault="00086B4B"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Algimantas Valantinas</w:t>
      </w:r>
      <w:r w:rsidR="00060667">
        <w:rPr>
          <w:rFonts w:ascii="Times New Roman" w:hAnsi="Times New Roman"/>
          <w:b w:val="0"/>
          <w:sz w:val="24"/>
        </w:rPr>
        <w:t xml:space="preserve"> (komiteto koordinatorius);</w:t>
      </w:r>
    </w:p>
    <w:p w:rsidR="00086B4B" w:rsidRDefault="00086B4B"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Laima Garnelienė;</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Laima Dumskienė;</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lastRenderedPageBreak/>
        <w:t>Audronė Gaižutienė;</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Gema Janušienė;</w:t>
      </w:r>
    </w:p>
    <w:p w:rsidR="009646C6" w:rsidRDefault="009646C6"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Irmantas Jarukaitis;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 xml:space="preserve">Boleslovas </w:t>
      </w:r>
      <w:proofErr w:type="spellStart"/>
      <w:r>
        <w:rPr>
          <w:rFonts w:ascii="Times New Roman" w:hAnsi="Times New Roman"/>
          <w:b w:val="0"/>
          <w:sz w:val="24"/>
        </w:rPr>
        <w:t>Kalainis</w:t>
      </w:r>
      <w:proofErr w:type="spellEnd"/>
      <w:r>
        <w:rPr>
          <w:rFonts w:ascii="Times New Roman" w:hAnsi="Times New Roman"/>
          <w:b w:val="0"/>
          <w:sz w:val="24"/>
        </w:rPr>
        <w:t>;</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 xml:space="preserve">Diana </w:t>
      </w:r>
      <w:proofErr w:type="spellStart"/>
      <w:r>
        <w:rPr>
          <w:rFonts w:ascii="Times New Roman" w:hAnsi="Times New Roman"/>
          <w:b w:val="0"/>
          <w:sz w:val="24"/>
        </w:rPr>
        <w:t>Labokaitė</w:t>
      </w:r>
      <w:proofErr w:type="spellEnd"/>
      <w:r>
        <w:rPr>
          <w:rFonts w:ascii="Times New Roman" w:hAnsi="Times New Roman"/>
          <w:b w:val="0"/>
          <w:sz w:val="24"/>
        </w:rPr>
        <w:t>;</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Egidijus Laužikas;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Valdas Petras Meidus;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Nerijus Meilutis;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Zigmas Pocius;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Vytautas Zelianka</w:t>
      </w:r>
      <w:r w:rsidR="00086B4B">
        <w:rPr>
          <w:rFonts w:ascii="Times New Roman" w:hAnsi="Times New Roman"/>
          <w:b w:val="0"/>
          <w:sz w:val="24"/>
        </w:rPr>
        <w:t>.</w:t>
      </w:r>
    </w:p>
    <w:p w:rsidR="009646C6" w:rsidRDefault="009646C6" w:rsidP="009646C6">
      <w:pPr>
        <w:pStyle w:val="Pavadinimas"/>
        <w:spacing w:line="240" w:lineRule="auto"/>
        <w:ind w:firstLine="1134"/>
        <w:jc w:val="both"/>
        <w:rPr>
          <w:rFonts w:ascii="Times New Roman" w:hAnsi="Times New Roman"/>
          <w:i/>
          <w:sz w:val="24"/>
        </w:rPr>
      </w:pPr>
      <w:r w:rsidRPr="003604A0">
        <w:rPr>
          <w:rFonts w:ascii="Times New Roman" w:hAnsi="Times New Roman"/>
          <w:i/>
          <w:sz w:val="24"/>
        </w:rPr>
        <w:t>Punkto pakeitimai:</w:t>
      </w:r>
    </w:p>
    <w:p w:rsidR="009646C6" w:rsidRDefault="009646C6" w:rsidP="009646C6">
      <w:pPr>
        <w:pStyle w:val="Pavadinimas"/>
        <w:spacing w:line="240" w:lineRule="auto"/>
        <w:ind w:firstLine="1134"/>
        <w:jc w:val="both"/>
        <w:rPr>
          <w:rFonts w:ascii="Times New Roman" w:hAnsi="Times New Roman"/>
          <w:i/>
          <w:sz w:val="24"/>
        </w:rPr>
      </w:pPr>
      <w:r w:rsidRPr="003604A0">
        <w:rPr>
          <w:rFonts w:ascii="Times New Roman" w:hAnsi="Times New Roman"/>
          <w:i/>
          <w:sz w:val="24"/>
        </w:rPr>
        <w:t xml:space="preserve">Nr. </w:t>
      </w:r>
      <w:hyperlink r:id="rId6" w:history="1">
        <w:r w:rsidRPr="008366E0">
          <w:rPr>
            <w:rStyle w:val="Hipersaitas"/>
            <w:rFonts w:ascii="Times New Roman" w:hAnsi="Times New Roman"/>
            <w:i/>
            <w:sz w:val="24"/>
            <w:u w:val="none"/>
          </w:rPr>
          <w:t>13P-129-(7.1.2)</w:t>
        </w:r>
      </w:hyperlink>
      <w:r>
        <w:rPr>
          <w:rFonts w:ascii="Times New Roman" w:hAnsi="Times New Roman"/>
          <w:i/>
          <w:sz w:val="24"/>
        </w:rPr>
        <w:t>, 2015-10</w:t>
      </w:r>
      <w:r w:rsidRPr="003604A0">
        <w:rPr>
          <w:rFonts w:ascii="Times New Roman" w:hAnsi="Times New Roman"/>
          <w:i/>
          <w:sz w:val="24"/>
        </w:rPr>
        <w:t>-2</w:t>
      </w:r>
      <w:r>
        <w:rPr>
          <w:rFonts w:ascii="Times New Roman" w:hAnsi="Times New Roman"/>
          <w:i/>
          <w:sz w:val="24"/>
        </w:rPr>
        <w:t>3</w:t>
      </w:r>
    </w:p>
    <w:p w:rsidR="00086B4B" w:rsidRDefault="00086B4B" w:rsidP="00086B4B">
      <w:pPr>
        <w:pStyle w:val="Pavadinimas"/>
        <w:spacing w:line="240" w:lineRule="auto"/>
        <w:ind w:firstLine="1134"/>
        <w:jc w:val="both"/>
        <w:rPr>
          <w:rFonts w:ascii="Times New Roman" w:hAnsi="Times New Roman"/>
          <w:i/>
          <w:sz w:val="24"/>
        </w:rPr>
      </w:pPr>
      <w:r w:rsidRPr="003604A0">
        <w:rPr>
          <w:rFonts w:ascii="Times New Roman" w:hAnsi="Times New Roman"/>
          <w:i/>
          <w:sz w:val="24"/>
        </w:rPr>
        <w:t>Punkto pakeitimai:</w:t>
      </w:r>
    </w:p>
    <w:p w:rsidR="00086B4B" w:rsidRDefault="00086B4B" w:rsidP="00086B4B">
      <w:pPr>
        <w:pStyle w:val="Pavadinimas"/>
        <w:spacing w:line="240" w:lineRule="auto"/>
        <w:ind w:firstLine="1134"/>
        <w:jc w:val="both"/>
        <w:rPr>
          <w:rFonts w:ascii="Times New Roman" w:hAnsi="Times New Roman"/>
          <w:i/>
          <w:sz w:val="24"/>
        </w:rPr>
      </w:pPr>
      <w:r w:rsidRPr="003604A0">
        <w:rPr>
          <w:rFonts w:ascii="Times New Roman" w:hAnsi="Times New Roman"/>
          <w:i/>
          <w:sz w:val="24"/>
        </w:rPr>
        <w:t xml:space="preserve">Nr. </w:t>
      </w:r>
      <w:hyperlink r:id="rId7" w:history="1">
        <w:r w:rsidRPr="008366E0">
          <w:rPr>
            <w:rStyle w:val="Hipersaitas"/>
            <w:rFonts w:ascii="Times New Roman" w:hAnsi="Times New Roman"/>
            <w:i/>
            <w:sz w:val="24"/>
            <w:u w:val="none"/>
          </w:rPr>
          <w:t>13P-</w:t>
        </w:r>
        <w:r>
          <w:rPr>
            <w:rStyle w:val="Hipersaitas"/>
            <w:rFonts w:ascii="Times New Roman" w:hAnsi="Times New Roman"/>
            <w:i/>
            <w:sz w:val="24"/>
            <w:u w:val="none"/>
          </w:rPr>
          <w:t>54</w:t>
        </w:r>
        <w:r w:rsidRPr="008366E0">
          <w:rPr>
            <w:rStyle w:val="Hipersaitas"/>
            <w:rFonts w:ascii="Times New Roman" w:hAnsi="Times New Roman"/>
            <w:i/>
            <w:sz w:val="24"/>
            <w:u w:val="none"/>
          </w:rPr>
          <w:t>-(7.1.2)</w:t>
        </w:r>
      </w:hyperlink>
      <w:r>
        <w:rPr>
          <w:rFonts w:ascii="Times New Roman" w:hAnsi="Times New Roman"/>
          <w:i/>
          <w:sz w:val="24"/>
        </w:rPr>
        <w:t>, 2016-04</w:t>
      </w:r>
      <w:r w:rsidRPr="003604A0">
        <w:rPr>
          <w:rFonts w:ascii="Times New Roman" w:hAnsi="Times New Roman"/>
          <w:i/>
          <w:sz w:val="24"/>
        </w:rPr>
        <w:t>-2</w:t>
      </w:r>
      <w:r>
        <w:rPr>
          <w:rFonts w:ascii="Times New Roman" w:hAnsi="Times New Roman"/>
          <w:i/>
          <w:sz w:val="24"/>
        </w:rPr>
        <w:t>9</w:t>
      </w:r>
    </w:p>
    <w:p w:rsidR="00060667" w:rsidRDefault="00060667" w:rsidP="00652376">
      <w:pPr>
        <w:pStyle w:val="Pavadinimas"/>
        <w:spacing w:line="240" w:lineRule="auto"/>
        <w:ind w:firstLine="720"/>
        <w:jc w:val="both"/>
        <w:rPr>
          <w:rFonts w:ascii="Times New Roman" w:hAnsi="Times New Roman"/>
          <w:b w:val="0"/>
          <w:sz w:val="24"/>
        </w:rPr>
      </w:pPr>
      <w:r>
        <w:rPr>
          <w:rFonts w:ascii="Times New Roman" w:hAnsi="Times New Roman"/>
          <w:b w:val="0"/>
          <w:sz w:val="24"/>
        </w:rPr>
        <w:t>3.2. Informacinių technologijų komitetas:</w:t>
      </w:r>
    </w:p>
    <w:p w:rsidR="00060667" w:rsidRDefault="00060667" w:rsidP="00652376">
      <w:pPr>
        <w:ind w:left="720" w:firstLine="414"/>
      </w:pPr>
      <w:r>
        <w:t xml:space="preserve">Tomas </w:t>
      </w:r>
      <w:proofErr w:type="spellStart"/>
      <w:r>
        <w:t>Šeškauskas</w:t>
      </w:r>
      <w:proofErr w:type="spellEnd"/>
      <w:r>
        <w:t xml:space="preserve"> (komiteto koordinatorius);</w:t>
      </w:r>
    </w:p>
    <w:p w:rsidR="00060667" w:rsidRDefault="00060667" w:rsidP="00652376">
      <w:pPr>
        <w:ind w:left="720" w:firstLine="414"/>
      </w:pPr>
      <w:proofErr w:type="spellStart"/>
      <w:r>
        <w:t>Pavel</w:t>
      </w:r>
      <w:proofErr w:type="spellEnd"/>
      <w:r>
        <w:t xml:space="preserve"> </w:t>
      </w:r>
      <w:proofErr w:type="spellStart"/>
      <w:r>
        <w:t>Borkovski</w:t>
      </w:r>
      <w:proofErr w:type="spellEnd"/>
      <w:r>
        <w:t>;</w:t>
      </w:r>
    </w:p>
    <w:p w:rsidR="00681BC3" w:rsidRDefault="00060667" w:rsidP="00652376">
      <w:pPr>
        <w:ind w:left="720" w:firstLine="414"/>
      </w:pPr>
      <w:r>
        <w:t>Ramūnas Gadliauskas</w:t>
      </w:r>
      <w:r w:rsidR="00681BC3">
        <w:t>;</w:t>
      </w:r>
    </w:p>
    <w:p w:rsidR="00681BC3" w:rsidRDefault="00681BC3" w:rsidP="00652376">
      <w:pPr>
        <w:ind w:left="720" w:firstLine="414"/>
      </w:pPr>
      <w:r>
        <w:t>Laimutis Alechnavičius;</w:t>
      </w:r>
    </w:p>
    <w:p w:rsidR="009646C6" w:rsidRDefault="00681BC3" w:rsidP="00652376">
      <w:pPr>
        <w:ind w:left="720" w:firstLine="414"/>
      </w:pPr>
      <w:r>
        <w:t>Audronė Gaižutienė</w:t>
      </w:r>
      <w:r w:rsidR="009646C6">
        <w:t>;</w:t>
      </w:r>
    </w:p>
    <w:p w:rsidR="009646C6" w:rsidRDefault="00086B4B" w:rsidP="00652376">
      <w:pPr>
        <w:ind w:left="720" w:firstLine="414"/>
      </w:pPr>
      <w:r>
        <w:t>Algimantas Valantinas</w:t>
      </w:r>
      <w:r w:rsidR="009646C6">
        <w:t>.</w:t>
      </w:r>
    </w:p>
    <w:p w:rsidR="009646C6" w:rsidRDefault="009646C6" w:rsidP="009646C6">
      <w:pPr>
        <w:pStyle w:val="Pavadinimas"/>
        <w:spacing w:line="240" w:lineRule="auto"/>
        <w:ind w:firstLine="1134"/>
        <w:jc w:val="both"/>
        <w:rPr>
          <w:rFonts w:ascii="Times New Roman" w:hAnsi="Times New Roman"/>
          <w:i/>
          <w:sz w:val="24"/>
        </w:rPr>
      </w:pPr>
      <w:r w:rsidRPr="003604A0">
        <w:rPr>
          <w:rFonts w:ascii="Times New Roman" w:hAnsi="Times New Roman"/>
          <w:i/>
          <w:sz w:val="24"/>
        </w:rPr>
        <w:t>Punkto pakeitimai:</w:t>
      </w:r>
    </w:p>
    <w:p w:rsidR="009646C6" w:rsidRDefault="009646C6" w:rsidP="009646C6">
      <w:pPr>
        <w:pStyle w:val="Pavadinimas"/>
        <w:spacing w:line="240" w:lineRule="auto"/>
        <w:ind w:firstLine="1134"/>
        <w:jc w:val="both"/>
        <w:rPr>
          <w:rFonts w:ascii="Times New Roman" w:hAnsi="Times New Roman"/>
          <w:i/>
          <w:sz w:val="24"/>
        </w:rPr>
      </w:pPr>
      <w:r w:rsidRPr="003604A0">
        <w:rPr>
          <w:rFonts w:ascii="Times New Roman" w:hAnsi="Times New Roman"/>
          <w:i/>
          <w:sz w:val="24"/>
        </w:rPr>
        <w:t xml:space="preserve">Nr. </w:t>
      </w:r>
      <w:hyperlink r:id="rId8" w:history="1">
        <w:r w:rsidRPr="008366E0">
          <w:rPr>
            <w:rStyle w:val="Hipersaitas"/>
            <w:rFonts w:ascii="Times New Roman" w:hAnsi="Times New Roman"/>
            <w:i/>
            <w:sz w:val="24"/>
            <w:u w:val="none"/>
          </w:rPr>
          <w:t>13P-129-(7.1.2)</w:t>
        </w:r>
      </w:hyperlink>
      <w:r>
        <w:rPr>
          <w:rFonts w:ascii="Times New Roman" w:hAnsi="Times New Roman"/>
          <w:i/>
          <w:sz w:val="24"/>
        </w:rPr>
        <w:t>, 2015-10</w:t>
      </w:r>
      <w:r w:rsidRPr="003604A0">
        <w:rPr>
          <w:rFonts w:ascii="Times New Roman" w:hAnsi="Times New Roman"/>
          <w:i/>
          <w:sz w:val="24"/>
        </w:rPr>
        <w:t>-2</w:t>
      </w:r>
      <w:r>
        <w:rPr>
          <w:rFonts w:ascii="Times New Roman" w:hAnsi="Times New Roman"/>
          <w:i/>
          <w:sz w:val="24"/>
        </w:rPr>
        <w:t>3</w:t>
      </w:r>
    </w:p>
    <w:p w:rsidR="00086B4B" w:rsidRDefault="00086B4B" w:rsidP="00086B4B">
      <w:pPr>
        <w:pStyle w:val="Pavadinimas"/>
        <w:spacing w:line="240" w:lineRule="auto"/>
        <w:ind w:firstLine="1134"/>
        <w:jc w:val="both"/>
        <w:rPr>
          <w:rFonts w:ascii="Times New Roman" w:hAnsi="Times New Roman"/>
          <w:i/>
          <w:sz w:val="24"/>
        </w:rPr>
      </w:pPr>
      <w:r w:rsidRPr="003604A0">
        <w:rPr>
          <w:rFonts w:ascii="Times New Roman" w:hAnsi="Times New Roman"/>
          <w:i/>
          <w:sz w:val="24"/>
        </w:rPr>
        <w:t>Punkto pakeitimai:</w:t>
      </w:r>
    </w:p>
    <w:p w:rsidR="00086B4B" w:rsidRDefault="00086B4B" w:rsidP="00086B4B">
      <w:pPr>
        <w:pStyle w:val="Pavadinimas"/>
        <w:spacing w:line="240" w:lineRule="auto"/>
        <w:ind w:firstLine="1134"/>
        <w:jc w:val="both"/>
        <w:rPr>
          <w:rFonts w:ascii="Times New Roman" w:hAnsi="Times New Roman"/>
          <w:i/>
          <w:sz w:val="24"/>
        </w:rPr>
      </w:pPr>
      <w:r w:rsidRPr="003604A0">
        <w:rPr>
          <w:rFonts w:ascii="Times New Roman" w:hAnsi="Times New Roman"/>
          <w:i/>
          <w:sz w:val="24"/>
        </w:rPr>
        <w:t xml:space="preserve">Nr. </w:t>
      </w:r>
      <w:hyperlink r:id="rId9" w:history="1">
        <w:r w:rsidRPr="008366E0">
          <w:rPr>
            <w:rStyle w:val="Hipersaitas"/>
            <w:rFonts w:ascii="Times New Roman" w:hAnsi="Times New Roman"/>
            <w:i/>
            <w:sz w:val="24"/>
            <w:u w:val="none"/>
          </w:rPr>
          <w:t>13P-</w:t>
        </w:r>
        <w:r>
          <w:rPr>
            <w:rStyle w:val="Hipersaitas"/>
            <w:rFonts w:ascii="Times New Roman" w:hAnsi="Times New Roman"/>
            <w:i/>
            <w:sz w:val="24"/>
            <w:u w:val="none"/>
          </w:rPr>
          <w:t>54</w:t>
        </w:r>
        <w:r w:rsidRPr="008366E0">
          <w:rPr>
            <w:rStyle w:val="Hipersaitas"/>
            <w:rFonts w:ascii="Times New Roman" w:hAnsi="Times New Roman"/>
            <w:i/>
            <w:sz w:val="24"/>
            <w:u w:val="none"/>
          </w:rPr>
          <w:t>-(7.1.2)</w:t>
        </w:r>
      </w:hyperlink>
      <w:r>
        <w:rPr>
          <w:rFonts w:ascii="Times New Roman" w:hAnsi="Times New Roman"/>
          <w:i/>
          <w:sz w:val="24"/>
        </w:rPr>
        <w:t>, 2016-04</w:t>
      </w:r>
      <w:r w:rsidRPr="003604A0">
        <w:rPr>
          <w:rFonts w:ascii="Times New Roman" w:hAnsi="Times New Roman"/>
          <w:i/>
          <w:sz w:val="24"/>
        </w:rPr>
        <w:t>-2</w:t>
      </w:r>
      <w:r>
        <w:rPr>
          <w:rFonts w:ascii="Times New Roman" w:hAnsi="Times New Roman"/>
          <w:i/>
          <w:sz w:val="24"/>
        </w:rPr>
        <w:t>9</w:t>
      </w:r>
    </w:p>
    <w:p w:rsidR="00060667" w:rsidRDefault="00060667" w:rsidP="00652376">
      <w:pPr>
        <w:ind w:left="720"/>
      </w:pPr>
      <w:r>
        <w:t xml:space="preserve">3.3. </w:t>
      </w:r>
      <w:r w:rsidRPr="001B72D6">
        <w:t>Komunikacijos komitetas</w:t>
      </w:r>
      <w:r>
        <w:t>:</w:t>
      </w:r>
    </w:p>
    <w:p w:rsidR="00060667" w:rsidRDefault="00060667" w:rsidP="00652376">
      <w:pPr>
        <w:ind w:left="1134"/>
      </w:pPr>
      <w:r>
        <w:t xml:space="preserve">Diana </w:t>
      </w:r>
      <w:proofErr w:type="spellStart"/>
      <w:r>
        <w:t>Labokaitė</w:t>
      </w:r>
      <w:proofErr w:type="spellEnd"/>
      <w:r>
        <w:t xml:space="preserve"> (komiteto koordinatorė);</w:t>
      </w:r>
    </w:p>
    <w:p w:rsidR="00060667" w:rsidRDefault="00060667" w:rsidP="00652376">
      <w:pPr>
        <w:ind w:left="1134"/>
      </w:pPr>
      <w:r>
        <w:t>Artūras Drigotas;</w:t>
      </w:r>
    </w:p>
    <w:p w:rsidR="00060667" w:rsidRDefault="00060667" w:rsidP="00652376">
      <w:pPr>
        <w:ind w:left="1134"/>
      </w:pPr>
      <w:r>
        <w:t>Audronė Gaižutienė.</w:t>
      </w:r>
    </w:p>
    <w:p w:rsidR="00060667" w:rsidRDefault="00060667" w:rsidP="00652376">
      <w:pPr>
        <w:ind w:left="794"/>
      </w:pPr>
      <w:r>
        <w:t>3.4. Mokymų komitetas:</w:t>
      </w:r>
    </w:p>
    <w:p w:rsidR="00060667" w:rsidRDefault="00060667" w:rsidP="00652376">
      <w:pPr>
        <w:ind w:left="1191"/>
      </w:pPr>
      <w:r>
        <w:t>Vigintas Višinskis (komiteto koordinatorius);</w:t>
      </w:r>
    </w:p>
    <w:p w:rsidR="00060667" w:rsidRDefault="00060667" w:rsidP="00652376">
      <w:pPr>
        <w:ind w:left="1191"/>
      </w:pPr>
      <w:r>
        <w:t>Laimutis Alechnavičius;</w:t>
      </w:r>
    </w:p>
    <w:p w:rsidR="00060667" w:rsidRDefault="00060667" w:rsidP="00652376">
      <w:pPr>
        <w:ind w:left="1191"/>
      </w:pPr>
      <w:r>
        <w:t>Artūras Drigotas;</w:t>
      </w:r>
    </w:p>
    <w:p w:rsidR="003C67FE" w:rsidRDefault="003C67FE" w:rsidP="00652376">
      <w:pPr>
        <w:ind w:left="1191"/>
      </w:pPr>
      <w:r>
        <w:t>Egidijus Laužikas;</w:t>
      </w:r>
    </w:p>
    <w:p w:rsidR="00060667" w:rsidRDefault="00060667" w:rsidP="00652376">
      <w:pPr>
        <w:ind w:left="1191"/>
      </w:pPr>
      <w:r>
        <w:t>Nerijus Meilutis;</w:t>
      </w:r>
    </w:p>
    <w:p w:rsidR="00060667" w:rsidRDefault="00060667" w:rsidP="00652376">
      <w:pPr>
        <w:ind w:left="1191"/>
      </w:pPr>
      <w:r>
        <w:t xml:space="preserve">Rūta </w:t>
      </w:r>
      <w:proofErr w:type="spellStart"/>
      <w:r>
        <w:t>Miliuvienė</w:t>
      </w:r>
      <w:proofErr w:type="spellEnd"/>
      <w:r>
        <w:t>;</w:t>
      </w:r>
    </w:p>
    <w:p w:rsidR="00060667" w:rsidRDefault="00060667" w:rsidP="00652376">
      <w:pPr>
        <w:ind w:left="1191"/>
      </w:pPr>
      <w:r>
        <w:t xml:space="preserve">Rimvydas Norkus; </w:t>
      </w:r>
    </w:p>
    <w:p w:rsidR="00060667" w:rsidRDefault="00060667" w:rsidP="00652376">
      <w:pPr>
        <w:ind w:left="1191"/>
      </w:pPr>
      <w:r>
        <w:t>Gintaras Pečiulis.</w:t>
      </w:r>
    </w:p>
    <w:p w:rsidR="003C67FE" w:rsidRDefault="003C67FE" w:rsidP="003C67FE">
      <w:pPr>
        <w:pStyle w:val="Pavadinimas"/>
        <w:spacing w:line="240" w:lineRule="auto"/>
        <w:ind w:firstLine="1134"/>
        <w:jc w:val="both"/>
        <w:rPr>
          <w:rFonts w:ascii="Times New Roman" w:hAnsi="Times New Roman"/>
          <w:i/>
          <w:sz w:val="24"/>
        </w:rPr>
      </w:pPr>
      <w:r w:rsidRPr="003604A0">
        <w:rPr>
          <w:rFonts w:ascii="Times New Roman" w:hAnsi="Times New Roman"/>
          <w:i/>
          <w:sz w:val="24"/>
        </w:rPr>
        <w:t>Punkto pakeitimai:</w:t>
      </w:r>
    </w:p>
    <w:p w:rsidR="003C67FE" w:rsidRPr="009646C6" w:rsidRDefault="003C67FE" w:rsidP="003C67FE">
      <w:pPr>
        <w:pStyle w:val="Pavadinimas"/>
        <w:spacing w:line="240" w:lineRule="auto"/>
        <w:ind w:firstLine="1134"/>
        <w:jc w:val="both"/>
        <w:rPr>
          <w:rFonts w:ascii="Times New Roman" w:hAnsi="Times New Roman"/>
          <w:b w:val="0"/>
          <w:sz w:val="24"/>
        </w:rPr>
      </w:pPr>
      <w:r w:rsidRPr="003604A0">
        <w:rPr>
          <w:rFonts w:ascii="Times New Roman" w:hAnsi="Times New Roman"/>
          <w:i/>
          <w:sz w:val="24"/>
        </w:rPr>
        <w:t xml:space="preserve">Nr. </w:t>
      </w:r>
      <w:hyperlink r:id="rId10" w:history="1">
        <w:r w:rsidRPr="008366E0">
          <w:rPr>
            <w:rStyle w:val="Hipersaitas"/>
            <w:rFonts w:ascii="Times New Roman" w:hAnsi="Times New Roman"/>
            <w:i/>
            <w:sz w:val="24"/>
            <w:u w:val="none"/>
          </w:rPr>
          <w:t>13P-</w:t>
        </w:r>
        <w:r>
          <w:rPr>
            <w:rStyle w:val="Hipersaitas"/>
            <w:rFonts w:ascii="Times New Roman" w:hAnsi="Times New Roman"/>
            <w:i/>
            <w:sz w:val="24"/>
            <w:u w:val="none"/>
          </w:rPr>
          <w:t>15</w:t>
        </w:r>
        <w:r w:rsidRPr="008366E0">
          <w:rPr>
            <w:rStyle w:val="Hipersaitas"/>
            <w:rFonts w:ascii="Times New Roman" w:hAnsi="Times New Roman"/>
            <w:i/>
            <w:sz w:val="24"/>
            <w:u w:val="none"/>
          </w:rPr>
          <w:t>-(7.1.2)</w:t>
        </w:r>
      </w:hyperlink>
      <w:r>
        <w:rPr>
          <w:rFonts w:ascii="Times New Roman" w:hAnsi="Times New Roman"/>
          <w:i/>
          <w:sz w:val="24"/>
        </w:rPr>
        <w:t>, 2016-01</w:t>
      </w:r>
      <w:r w:rsidRPr="003604A0">
        <w:rPr>
          <w:rFonts w:ascii="Times New Roman" w:hAnsi="Times New Roman"/>
          <w:i/>
          <w:sz w:val="24"/>
        </w:rPr>
        <w:t>-2</w:t>
      </w:r>
      <w:r>
        <w:rPr>
          <w:rFonts w:ascii="Times New Roman" w:hAnsi="Times New Roman"/>
          <w:i/>
          <w:sz w:val="24"/>
        </w:rPr>
        <w:t>2</w:t>
      </w:r>
    </w:p>
    <w:p w:rsidR="00060667" w:rsidRDefault="00060667" w:rsidP="00652376">
      <w:pPr>
        <w:ind w:left="794" w:firstLine="57"/>
      </w:pPr>
      <w:r>
        <w:t xml:space="preserve">3.5. </w:t>
      </w:r>
      <w:r w:rsidRPr="00883525">
        <w:t>Tarptautinių ryšių komitetas</w:t>
      </w:r>
      <w:r>
        <w:t>:</w:t>
      </w:r>
    </w:p>
    <w:p w:rsidR="00060667" w:rsidRDefault="00681BC3" w:rsidP="00652376">
      <w:pPr>
        <w:ind w:left="1247"/>
      </w:pPr>
      <w:r>
        <w:t>Artūras Drigotas</w:t>
      </w:r>
      <w:r w:rsidR="00060667">
        <w:t xml:space="preserve"> (komiteto </w:t>
      </w:r>
      <w:r w:rsidR="009646C6">
        <w:t>koordinatorius</w:t>
      </w:r>
      <w:r w:rsidR="00060667">
        <w:t>);</w:t>
      </w:r>
    </w:p>
    <w:p w:rsidR="00060667" w:rsidRDefault="00060667" w:rsidP="00652376">
      <w:pPr>
        <w:ind w:left="1247"/>
      </w:pPr>
      <w:r>
        <w:t>Laimutis Alechnavičius;</w:t>
      </w:r>
    </w:p>
    <w:p w:rsidR="00681BC3" w:rsidRDefault="00681BC3" w:rsidP="00652376">
      <w:pPr>
        <w:ind w:left="1247"/>
      </w:pPr>
      <w:r>
        <w:t>Laima Garnelienė;</w:t>
      </w:r>
    </w:p>
    <w:p w:rsidR="009646C6" w:rsidRDefault="009646C6" w:rsidP="00652376">
      <w:pPr>
        <w:ind w:left="1247"/>
      </w:pPr>
      <w:r>
        <w:t>Irmantas Jarukaitis;</w:t>
      </w:r>
    </w:p>
    <w:p w:rsidR="00060667" w:rsidRDefault="00060667" w:rsidP="00652376">
      <w:pPr>
        <w:ind w:left="1247"/>
      </w:pPr>
      <w:r>
        <w:t xml:space="preserve">Boleslovas </w:t>
      </w:r>
      <w:proofErr w:type="spellStart"/>
      <w:r>
        <w:t>Kalainis</w:t>
      </w:r>
      <w:proofErr w:type="spellEnd"/>
      <w:r>
        <w:t>;</w:t>
      </w:r>
    </w:p>
    <w:p w:rsidR="00060667" w:rsidRDefault="00060667" w:rsidP="00652376">
      <w:pPr>
        <w:ind w:left="1247"/>
      </w:pPr>
      <w:r>
        <w:t xml:space="preserve">Diana </w:t>
      </w:r>
      <w:proofErr w:type="spellStart"/>
      <w:r>
        <w:t>Labokaitė</w:t>
      </w:r>
      <w:proofErr w:type="spellEnd"/>
      <w:r>
        <w:t>;</w:t>
      </w:r>
    </w:p>
    <w:p w:rsidR="00060667" w:rsidRDefault="00060667" w:rsidP="00652376">
      <w:pPr>
        <w:ind w:left="1247"/>
      </w:pPr>
      <w:r>
        <w:t xml:space="preserve">Tomas </w:t>
      </w:r>
      <w:proofErr w:type="spellStart"/>
      <w:r>
        <w:t>Šeškauskas</w:t>
      </w:r>
      <w:proofErr w:type="spellEnd"/>
      <w:r>
        <w:t>;</w:t>
      </w:r>
    </w:p>
    <w:p w:rsidR="00060667" w:rsidRDefault="00060667" w:rsidP="00652376">
      <w:pPr>
        <w:ind w:left="1247"/>
      </w:pPr>
      <w:r>
        <w:t>Vytautas Zelianka.</w:t>
      </w:r>
    </w:p>
    <w:p w:rsidR="009646C6" w:rsidRDefault="009646C6" w:rsidP="009646C6">
      <w:pPr>
        <w:pStyle w:val="Pavadinimas"/>
        <w:spacing w:line="240" w:lineRule="auto"/>
        <w:ind w:firstLine="1134"/>
        <w:jc w:val="both"/>
        <w:rPr>
          <w:rFonts w:ascii="Times New Roman" w:hAnsi="Times New Roman"/>
          <w:i/>
          <w:sz w:val="24"/>
        </w:rPr>
      </w:pPr>
      <w:r w:rsidRPr="003604A0">
        <w:rPr>
          <w:rFonts w:ascii="Times New Roman" w:hAnsi="Times New Roman"/>
          <w:i/>
          <w:sz w:val="24"/>
        </w:rPr>
        <w:t>Punkto pakeitimai:</w:t>
      </w:r>
    </w:p>
    <w:p w:rsidR="009646C6" w:rsidRPr="009646C6" w:rsidRDefault="009646C6" w:rsidP="009646C6">
      <w:pPr>
        <w:pStyle w:val="Pavadinimas"/>
        <w:spacing w:line="240" w:lineRule="auto"/>
        <w:ind w:firstLine="1134"/>
        <w:jc w:val="both"/>
        <w:rPr>
          <w:rFonts w:ascii="Times New Roman" w:hAnsi="Times New Roman"/>
          <w:b w:val="0"/>
          <w:sz w:val="24"/>
        </w:rPr>
      </w:pPr>
      <w:r w:rsidRPr="003604A0">
        <w:rPr>
          <w:rFonts w:ascii="Times New Roman" w:hAnsi="Times New Roman"/>
          <w:i/>
          <w:sz w:val="24"/>
        </w:rPr>
        <w:t xml:space="preserve">Nr. </w:t>
      </w:r>
      <w:hyperlink r:id="rId11" w:history="1">
        <w:r w:rsidRPr="008366E0">
          <w:rPr>
            <w:rStyle w:val="Hipersaitas"/>
            <w:rFonts w:ascii="Times New Roman" w:hAnsi="Times New Roman"/>
            <w:i/>
            <w:sz w:val="24"/>
            <w:u w:val="none"/>
          </w:rPr>
          <w:t>13P-129-(7.1.2)</w:t>
        </w:r>
      </w:hyperlink>
      <w:r>
        <w:rPr>
          <w:rFonts w:ascii="Times New Roman" w:hAnsi="Times New Roman"/>
          <w:i/>
          <w:sz w:val="24"/>
        </w:rPr>
        <w:t>, 2015-10</w:t>
      </w:r>
      <w:r w:rsidRPr="003604A0">
        <w:rPr>
          <w:rFonts w:ascii="Times New Roman" w:hAnsi="Times New Roman"/>
          <w:i/>
          <w:sz w:val="24"/>
        </w:rPr>
        <w:t>-2</w:t>
      </w:r>
      <w:r>
        <w:rPr>
          <w:rFonts w:ascii="Times New Roman" w:hAnsi="Times New Roman"/>
          <w:i/>
          <w:sz w:val="24"/>
        </w:rPr>
        <w:t>3</w:t>
      </w:r>
    </w:p>
    <w:p w:rsidR="00060667" w:rsidRDefault="00060667" w:rsidP="00652376">
      <w:pPr>
        <w:ind w:left="720"/>
      </w:pPr>
      <w:r>
        <w:t xml:space="preserve">3.6. </w:t>
      </w:r>
      <w:r w:rsidRPr="00883525">
        <w:t>Teismų administravimo komitetas</w:t>
      </w:r>
      <w:r>
        <w:t>:</w:t>
      </w:r>
    </w:p>
    <w:p w:rsidR="00060667" w:rsidRDefault="00060667" w:rsidP="00652376">
      <w:pPr>
        <w:ind w:left="1191"/>
      </w:pPr>
      <w:r>
        <w:lastRenderedPageBreak/>
        <w:t>Vytautas Zelianka (komiteto koordinatorius);</w:t>
      </w:r>
    </w:p>
    <w:p w:rsidR="00060667" w:rsidRDefault="00060667" w:rsidP="00652376">
      <w:pPr>
        <w:ind w:left="1191"/>
      </w:pPr>
      <w:r>
        <w:t>Laimutis Alechnavičius;</w:t>
      </w:r>
    </w:p>
    <w:p w:rsidR="00060667" w:rsidRDefault="00060667" w:rsidP="00652376">
      <w:pPr>
        <w:ind w:left="1191"/>
      </w:pPr>
      <w:r>
        <w:t>Audronė Gaižutienė;</w:t>
      </w:r>
    </w:p>
    <w:p w:rsidR="00060667" w:rsidRDefault="00060667" w:rsidP="00652376">
      <w:pPr>
        <w:ind w:left="1191"/>
      </w:pPr>
      <w:r>
        <w:t xml:space="preserve">Laima Garnelienė; </w:t>
      </w:r>
    </w:p>
    <w:p w:rsidR="00060667" w:rsidRDefault="00060667" w:rsidP="00652376">
      <w:pPr>
        <w:ind w:left="1191"/>
      </w:pPr>
      <w:r>
        <w:t>Gema Janušienė;</w:t>
      </w:r>
    </w:p>
    <w:p w:rsidR="009646C6" w:rsidRDefault="009646C6" w:rsidP="00652376">
      <w:pPr>
        <w:ind w:left="1191"/>
      </w:pPr>
      <w:r>
        <w:t>Irmantas Jarukaitis;</w:t>
      </w:r>
    </w:p>
    <w:p w:rsidR="00060667" w:rsidRDefault="00060667" w:rsidP="00652376">
      <w:pPr>
        <w:ind w:left="1191"/>
      </w:pPr>
      <w:r>
        <w:t xml:space="preserve">Boleslovas </w:t>
      </w:r>
      <w:proofErr w:type="spellStart"/>
      <w:r>
        <w:t>Kalainis</w:t>
      </w:r>
      <w:proofErr w:type="spellEnd"/>
      <w:r>
        <w:t>;</w:t>
      </w:r>
    </w:p>
    <w:p w:rsidR="00060667" w:rsidRDefault="00060667" w:rsidP="00652376">
      <w:pPr>
        <w:ind w:left="1191"/>
      </w:pPr>
      <w:r>
        <w:t xml:space="preserve">Egidijus Laužikas; </w:t>
      </w:r>
    </w:p>
    <w:p w:rsidR="00060667" w:rsidRDefault="00060667" w:rsidP="00652376">
      <w:pPr>
        <w:ind w:left="1191"/>
      </w:pPr>
      <w:r>
        <w:t>Valdas Petras Meidus;</w:t>
      </w:r>
    </w:p>
    <w:p w:rsidR="00060667" w:rsidRDefault="00060667" w:rsidP="00652376">
      <w:pPr>
        <w:ind w:left="1191"/>
      </w:pPr>
      <w:r>
        <w:t>Nerijus Meilutis;</w:t>
      </w:r>
    </w:p>
    <w:p w:rsidR="00060667" w:rsidRDefault="00060667" w:rsidP="00652376">
      <w:pPr>
        <w:ind w:left="1191"/>
      </w:pPr>
      <w:r>
        <w:t xml:space="preserve">Rūta </w:t>
      </w:r>
      <w:proofErr w:type="spellStart"/>
      <w:r>
        <w:t>Miliuvienė</w:t>
      </w:r>
      <w:proofErr w:type="spellEnd"/>
      <w:r>
        <w:t xml:space="preserve">; </w:t>
      </w:r>
    </w:p>
    <w:p w:rsidR="00086B4B" w:rsidRDefault="00060667" w:rsidP="00652376">
      <w:pPr>
        <w:ind w:left="1191"/>
      </w:pPr>
      <w:r>
        <w:t>Rimvydas Norkus</w:t>
      </w:r>
      <w:r w:rsidR="00086B4B">
        <w:t>;</w:t>
      </w:r>
    </w:p>
    <w:p w:rsidR="00060667" w:rsidRDefault="00086B4B" w:rsidP="00652376">
      <w:pPr>
        <w:ind w:left="1191"/>
      </w:pPr>
      <w:r>
        <w:t>Algimantas Valantinas.</w:t>
      </w:r>
    </w:p>
    <w:p w:rsidR="007833E0" w:rsidRDefault="007833E0" w:rsidP="007833E0">
      <w:pPr>
        <w:pStyle w:val="Pavadinimas"/>
        <w:spacing w:line="240" w:lineRule="auto"/>
        <w:ind w:firstLine="1134"/>
        <w:jc w:val="both"/>
        <w:rPr>
          <w:rFonts w:ascii="Times New Roman" w:hAnsi="Times New Roman"/>
          <w:i/>
          <w:sz w:val="24"/>
        </w:rPr>
      </w:pPr>
      <w:r w:rsidRPr="003604A0">
        <w:rPr>
          <w:rFonts w:ascii="Times New Roman" w:hAnsi="Times New Roman"/>
          <w:i/>
          <w:sz w:val="24"/>
        </w:rPr>
        <w:t>Punkto pakeitimai:</w:t>
      </w:r>
    </w:p>
    <w:p w:rsidR="007833E0" w:rsidRDefault="007833E0" w:rsidP="007833E0">
      <w:pPr>
        <w:pStyle w:val="Pavadinimas"/>
        <w:spacing w:line="240" w:lineRule="auto"/>
        <w:ind w:firstLine="1134"/>
        <w:jc w:val="both"/>
        <w:rPr>
          <w:rFonts w:ascii="Times New Roman" w:hAnsi="Times New Roman"/>
          <w:i/>
          <w:sz w:val="24"/>
        </w:rPr>
      </w:pPr>
      <w:r w:rsidRPr="003604A0">
        <w:rPr>
          <w:rFonts w:ascii="Times New Roman" w:hAnsi="Times New Roman"/>
          <w:i/>
          <w:sz w:val="24"/>
        </w:rPr>
        <w:t xml:space="preserve">Nr. </w:t>
      </w:r>
      <w:hyperlink r:id="rId12" w:history="1">
        <w:r w:rsidRPr="008366E0">
          <w:rPr>
            <w:rStyle w:val="Hipersaitas"/>
            <w:rFonts w:ascii="Times New Roman" w:hAnsi="Times New Roman"/>
            <w:i/>
            <w:sz w:val="24"/>
            <w:u w:val="none"/>
          </w:rPr>
          <w:t>13P-129-(7.1.2)</w:t>
        </w:r>
      </w:hyperlink>
      <w:r>
        <w:rPr>
          <w:rFonts w:ascii="Times New Roman" w:hAnsi="Times New Roman"/>
          <w:i/>
          <w:sz w:val="24"/>
        </w:rPr>
        <w:t>, 2015-10</w:t>
      </w:r>
      <w:r w:rsidRPr="003604A0">
        <w:rPr>
          <w:rFonts w:ascii="Times New Roman" w:hAnsi="Times New Roman"/>
          <w:i/>
          <w:sz w:val="24"/>
        </w:rPr>
        <w:t>-2</w:t>
      </w:r>
      <w:r>
        <w:rPr>
          <w:rFonts w:ascii="Times New Roman" w:hAnsi="Times New Roman"/>
          <w:i/>
          <w:sz w:val="24"/>
        </w:rPr>
        <w:t>3</w:t>
      </w:r>
    </w:p>
    <w:p w:rsidR="00086B4B" w:rsidRDefault="00086B4B" w:rsidP="00086B4B">
      <w:pPr>
        <w:pStyle w:val="Pavadinimas"/>
        <w:spacing w:line="240" w:lineRule="auto"/>
        <w:ind w:firstLine="1134"/>
        <w:jc w:val="both"/>
        <w:rPr>
          <w:rFonts w:ascii="Times New Roman" w:hAnsi="Times New Roman"/>
          <w:i/>
          <w:sz w:val="24"/>
        </w:rPr>
      </w:pPr>
      <w:r w:rsidRPr="003604A0">
        <w:rPr>
          <w:rFonts w:ascii="Times New Roman" w:hAnsi="Times New Roman"/>
          <w:i/>
          <w:sz w:val="24"/>
        </w:rPr>
        <w:t>Punkto pakeitimai:</w:t>
      </w:r>
    </w:p>
    <w:p w:rsidR="00086B4B" w:rsidRDefault="00086B4B" w:rsidP="00086B4B">
      <w:pPr>
        <w:pStyle w:val="Pavadinimas"/>
        <w:spacing w:line="240" w:lineRule="auto"/>
        <w:ind w:firstLine="1134"/>
        <w:jc w:val="both"/>
        <w:rPr>
          <w:rFonts w:ascii="Times New Roman" w:hAnsi="Times New Roman"/>
          <w:i/>
          <w:sz w:val="24"/>
        </w:rPr>
      </w:pPr>
      <w:r w:rsidRPr="003604A0">
        <w:rPr>
          <w:rFonts w:ascii="Times New Roman" w:hAnsi="Times New Roman"/>
          <w:i/>
          <w:sz w:val="24"/>
        </w:rPr>
        <w:t xml:space="preserve">Nr. </w:t>
      </w:r>
      <w:hyperlink r:id="rId13" w:history="1">
        <w:r w:rsidRPr="008366E0">
          <w:rPr>
            <w:rStyle w:val="Hipersaitas"/>
            <w:rFonts w:ascii="Times New Roman" w:hAnsi="Times New Roman"/>
            <w:i/>
            <w:sz w:val="24"/>
            <w:u w:val="none"/>
          </w:rPr>
          <w:t>13P-</w:t>
        </w:r>
        <w:r>
          <w:rPr>
            <w:rStyle w:val="Hipersaitas"/>
            <w:rFonts w:ascii="Times New Roman" w:hAnsi="Times New Roman"/>
            <w:i/>
            <w:sz w:val="24"/>
            <w:u w:val="none"/>
          </w:rPr>
          <w:t>54</w:t>
        </w:r>
        <w:r w:rsidRPr="008366E0">
          <w:rPr>
            <w:rStyle w:val="Hipersaitas"/>
            <w:rFonts w:ascii="Times New Roman" w:hAnsi="Times New Roman"/>
            <w:i/>
            <w:sz w:val="24"/>
            <w:u w:val="none"/>
          </w:rPr>
          <w:t>-(7.1.2)</w:t>
        </w:r>
      </w:hyperlink>
      <w:r>
        <w:rPr>
          <w:rFonts w:ascii="Times New Roman" w:hAnsi="Times New Roman"/>
          <w:i/>
          <w:sz w:val="24"/>
        </w:rPr>
        <w:t>, 2016-04</w:t>
      </w:r>
      <w:r w:rsidRPr="003604A0">
        <w:rPr>
          <w:rFonts w:ascii="Times New Roman" w:hAnsi="Times New Roman"/>
          <w:i/>
          <w:sz w:val="24"/>
        </w:rPr>
        <w:t>-2</w:t>
      </w:r>
      <w:r>
        <w:rPr>
          <w:rFonts w:ascii="Times New Roman" w:hAnsi="Times New Roman"/>
          <w:i/>
          <w:sz w:val="24"/>
        </w:rPr>
        <w:t>9</w:t>
      </w:r>
    </w:p>
    <w:p w:rsidR="00060667" w:rsidRPr="00E162D0" w:rsidRDefault="00060667" w:rsidP="00652376">
      <w:pPr>
        <w:ind w:left="720"/>
        <w:rPr>
          <w:rStyle w:val="Grietas"/>
          <w:b w:val="0"/>
        </w:rPr>
      </w:pPr>
      <w:r w:rsidRPr="00AF62B9">
        <w:t xml:space="preserve">3.7. </w:t>
      </w:r>
      <w:r w:rsidRPr="00AF62B9">
        <w:rPr>
          <w:rStyle w:val="Grietas"/>
          <w:b w:val="0"/>
        </w:rPr>
        <w:t xml:space="preserve">Teisės </w:t>
      </w:r>
      <w:r w:rsidRPr="00E162D0">
        <w:rPr>
          <w:rStyle w:val="Grietas"/>
          <w:b w:val="0"/>
        </w:rPr>
        <w:t>aktų projektų vertinimo komitetas:</w:t>
      </w:r>
    </w:p>
    <w:p w:rsidR="00060667" w:rsidRDefault="00060667" w:rsidP="00652376">
      <w:pPr>
        <w:ind w:left="1077"/>
      </w:pPr>
      <w:r>
        <w:t>Gintaras Pečiulis (komiteto koordinatorius);</w:t>
      </w:r>
    </w:p>
    <w:p w:rsidR="00060667" w:rsidRDefault="00060667" w:rsidP="00652376">
      <w:pPr>
        <w:ind w:left="1077"/>
      </w:pPr>
      <w:proofErr w:type="spellStart"/>
      <w:r>
        <w:t>Pavel</w:t>
      </w:r>
      <w:proofErr w:type="spellEnd"/>
      <w:r>
        <w:t xml:space="preserve"> </w:t>
      </w:r>
      <w:proofErr w:type="spellStart"/>
      <w:r>
        <w:t>Borkovski</w:t>
      </w:r>
      <w:proofErr w:type="spellEnd"/>
      <w:r>
        <w:t>;</w:t>
      </w:r>
    </w:p>
    <w:p w:rsidR="00060667" w:rsidRDefault="00060667" w:rsidP="00652376">
      <w:pPr>
        <w:ind w:left="1077"/>
      </w:pPr>
      <w:r>
        <w:t>Laima Dumskienė;</w:t>
      </w:r>
    </w:p>
    <w:p w:rsidR="00060667" w:rsidRDefault="00060667" w:rsidP="00652376">
      <w:pPr>
        <w:ind w:left="1077"/>
      </w:pPr>
      <w:r>
        <w:t>Ramūnas Gadliauskas;</w:t>
      </w:r>
    </w:p>
    <w:p w:rsidR="00060667" w:rsidRDefault="00060667" w:rsidP="00652376">
      <w:pPr>
        <w:ind w:left="1077"/>
      </w:pPr>
      <w:r>
        <w:t>Sigitas Gurevičius;</w:t>
      </w:r>
    </w:p>
    <w:p w:rsidR="00681BC3" w:rsidRDefault="00060667" w:rsidP="00243F33">
      <w:pPr>
        <w:ind w:left="1077"/>
      </w:pPr>
      <w:r>
        <w:t>Rimvydas Norkus</w:t>
      </w:r>
      <w:r w:rsidR="00681BC3">
        <w:t>;</w:t>
      </w:r>
    </w:p>
    <w:p w:rsidR="00060667" w:rsidRDefault="00681BC3" w:rsidP="00243F33">
      <w:pPr>
        <w:ind w:left="1077"/>
      </w:pPr>
      <w:r>
        <w:t>Egidijus Laužikas</w:t>
      </w:r>
      <w:r w:rsidR="00060667">
        <w:t>.</w:t>
      </w:r>
    </w:p>
    <w:p w:rsidR="00060667" w:rsidRDefault="00060667" w:rsidP="00243F33">
      <w:pPr>
        <w:ind w:left="1077"/>
      </w:pPr>
    </w:p>
    <w:p w:rsidR="00060667" w:rsidRDefault="00060667" w:rsidP="00243F33">
      <w:pPr>
        <w:ind w:left="1077"/>
      </w:pPr>
    </w:p>
    <w:tbl>
      <w:tblPr>
        <w:tblW w:w="0" w:type="auto"/>
        <w:tblLayout w:type="fixed"/>
        <w:tblLook w:val="0000"/>
      </w:tblPr>
      <w:tblGrid>
        <w:gridCol w:w="7196"/>
        <w:gridCol w:w="2602"/>
      </w:tblGrid>
      <w:tr w:rsidR="00092CFF" w:rsidTr="00C26A2B">
        <w:tc>
          <w:tcPr>
            <w:tcW w:w="7196" w:type="dxa"/>
          </w:tcPr>
          <w:p w:rsidR="00092CFF" w:rsidRDefault="00092CFF" w:rsidP="00C26A2B">
            <w:r>
              <w:t>Pirmininkas</w:t>
            </w:r>
          </w:p>
        </w:tc>
        <w:tc>
          <w:tcPr>
            <w:tcW w:w="2602" w:type="dxa"/>
          </w:tcPr>
          <w:p w:rsidR="00092CFF" w:rsidRDefault="00092CFF" w:rsidP="00C26A2B">
            <w:r>
              <w:t>Egidijus Laužikas</w:t>
            </w:r>
          </w:p>
          <w:p w:rsidR="00092CFF" w:rsidRDefault="00092CFF" w:rsidP="00C26A2B"/>
        </w:tc>
      </w:tr>
    </w:tbl>
    <w:p w:rsidR="00092CFF" w:rsidRDefault="00092CFF" w:rsidP="00092CFF"/>
    <w:tbl>
      <w:tblPr>
        <w:tblW w:w="0" w:type="auto"/>
        <w:tblLayout w:type="fixed"/>
        <w:tblLook w:val="0000"/>
      </w:tblPr>
      <w:tblGrid>
        <w:gridCol w:w="7196"/>
        <w:gridCol w:w="2602"/>
      </w:tblGrid>
      <w:tr w:rsidR="00092CFF" w:rsidTr="00C26A2B">
        <w:tc>
          <w:tcPr>
            <w:tcW w:w="7196" w:type="dxa"/>
          </w:tcPr>
          <w:p w:rsidR="00092CFF" w:rsidRDefault="00092CFF" w:rsidP="00C26A2B">
            <w:r>
              <w:t xml:space="preserve">Sekretorius </w:t>
            </w:r>
          </w:p>
        </w:tc>
        <w:tc>
          <w:tcPr>
            <w:tcW w:w="2602" w:type="dxa"/>
          </w:tcPr>
          <w:p w:rsidR="00092CFF" w:rsidRDefault="00092CFF" w:rsidP="00C26A2B">
            <w:r>
              <w:t>Ramūnas Gadliauskas</w:t>
            </w:r>
          </w:p>
        </w:tc>
      </w:tr>
    </w:tbl>
    <w:p w:rsidR="00060667" w:rsidRDefault="00060667" w:rsidP="00652376"/>
    <w:p w:rsidR="00060667" w:rsidRDefault="00060667" w:rsidP="00652376"/>
    <w:p w:rsidR="00060667" w:rsidRDefault="00060667" w:rsidP="00652376"/>
    <w:p w:rsidR="008366E0" w:rsidRPr="003F48D2" w:rsidRDefault="008366E0" w:rsidP="008366E0">
      <w:pPr>
        <w:tabs>
          <w:tab w:val="num" w:pos="0"/>
        </w:tabs>
        <w:ind w:firstLine="360"/>
        <w:rPr>
          <w:b/>
          <w:i/>
        </w:rPr>
      </w:pPr>
      <w:r w:rsidRPr="003F48D2">
        <w:rPr>
          <w:b/>
          <w:i/>
        </w:rPr>
        <w:t>Pakeitimai:</w:t>
      </w:r>
    </w:p>
    <w:p w:rsidR="008366E0" w:rsidRDefault="008366E0" w:rsidP="008366E0">
      <w:pPr>
        <w:pStyle w:val="Sraopastraipa"/>
        <w:tabs>
          <w:tab w:val="left" w:pos="993"/>
          <w:tab w:val="left" w:pos="1134"/>
          <w:tab w:val="left" w:pos="1418"/>
        </w:tabs>
        <w:ind w:left="709" w:hanging="425"/>
        <w:jc w:val="both"/>
        <w:rPr>
          <w:b/>
          <w:i/>
        </w:rPr>
      </w:pPr>
      <w:r w:rsidRPr="003F48D2">
        <w:rPr>
          <w:b/>
          <w:i/>
        </w:rPr>
        <w:t>1. Teis</w:t>
      </w:r>
      <w:r>
        <w:rPr>
          <w:b/>
          <w:i/>
        </w:rPr>
        <w:t>ėjų taryba, nutarimas Nr. 13P-129-(7.1.2), 2015-10-23</w:t>
      </w:r>
      <w:r w:rsidRPr="003F48D2" w:rsidDel="005C38FE">
        <w:rPr>
          <w:b/>
          <w:i/>
        </w:rPr>
        <w:t xml:space="preserve"> </w:t>
      </w:r>
    </w:p>
    <w:p w:rsidR="003C67FE" w:rsidRDefault="003C67FE" w:rsidP="008366E0">
      <w:pPr>
        <w:pStyle w:val="Sraopastraipa"/>
        <w:tabs>
          <w:tab w:val="left" w:pos="993"/>
          <w:tab w:val="left" w:pos="1134"/>
          <w:tab w:val="left" w:pos="1418"/>
        </w:tabs>
        <w:ind w:left="709" w:hanging="425"/>
        <w:jc w:val="both"/>
        <w:rPr>
          <w:b/>
          <w:i/>
        </w:rPr>
      </w:pPr>
      <w:r>
        <w:rPr>
          <w:b/>
          <w:i/>
        </w:rPr>
        <w:t xml:space="preserve">2. </w:t>
      </w:r>
      <w:r w:rsidRPr="003F48D2">
        <w:rPr>
          <w:b/>
          <w:i/>
        </w:rPr>
        <w:t>Teis</w:t>
      </w:r>
      <w:r>
        <w:rPr>
          <w:b/>
          <w:i/>
        </w:rPr>
        <w:t>ėjų taryba, nutarimas Nr. 13P-15-(7.1.2), 2016-01-22</w:t>
      </w:r>
    </w:p>
    <w:p w:rsidR="00086B4B" w:rsidRPr="003F48D2" w:rsidRDefault="00086B4B" w:rsidP="008366E0">
      <w:pPr>
        <w:pStyle w:val="Sraopastraipa"/>
        <w:tabs>
          <w:tab w:val="left" w:pos="993"/>
          <w:tab w:val="left" w:pos="1134"/>
          <w:tab w:val="left" w:pos="1418"/>
        </w:tabs>
        <w:ind w:left="709" w:hanging="425"/>
        <w:jc w:val="both"/>
        <w:rPr>
          <w:b/>
          <w:i/>
          <w:lang w:eastAsia="lt-LT"/>
        </w:rPr>
      </w:pPr>
      <w:r>
        <w:rPr>
          <w:b/>
          <w:i/>
        </w:rPr>
        <w:t xml:space="preserve">3. </w:t>
      </w:r>
      <w:r w:rsidR="006A239E" w:rsidRPr="003F48D2">
        <w:rPr>
          <w:b/>
          <w:i/>
        </w:rPr>
        <w:t>Teis</w:t>
      </w:r>
      <w:r w:rsidR="006A239E">
        <w:rPr>
          <w:b/>
          <w:i/>
        </w:rPr>
        <w:t>ėjų taryba, nutarimas Nr. 13P-54-(7.1.2), 2016-04-29</w:t>
      </w:r>
    </w:p>
    <w:p w:rsidR="00060667" w:rsidRDefault="00060667" w:rsidP="00652376"/>
    <w:p w:rsidR="00060667" w:rsidRDefault="00060667"/>
    <w:sectPr w:rsidR="00060667" w:rsidSect="00C8009E">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1AA" w:rsidRDefault="005441AA" w:rsidP="00E7227F">
      <w:r>
        <w:separator/>
      </w:r>
    </w:p>
  </w:endnote>
  <w:endnote w:type="continuationSeparator" w:id="0">
    <w:p w:rsidR="005441AA" w:rsidRDefault="005441AA" w:rsidP="00E722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1AA" w:rsidRDefault="005441AA" w:rsidP="00E7227F">
      <w:r>
        <w:separator/>
      </w:r>
    </w:p>
  </w:footnote>
  <w:footnote w:type="continuationSeparator" w:id="0">
    <w:p w:rsidR="005441AA" w:rsidRDefault="005441AA" w:rsidP="00E72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67" w:rsidRDefault="00AE1943" w:rsidP="00285BDF">
    <w:pPr>
      <w:pStyle w:val="Antrats"/>
      <w:jc w:val="center"/>
    </w:pPr>
    <w:fldSimple w:instr=" PAGE   \* MERGEFORMAT ">
      <w:r w:rsidR="00AA2C74">
        <w:rPr>
          <w:noProof/>
        </w:rPr>
        <w:t>3</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652376"/>
    <w:rsid w:val="000132A3"/>
    <w:rsid w:val="00060667"/>
    <w:rsid w:val="000653FF"/>
    <w:rsid w:val="00066F09"/>
    <w:rsid w:val="00086B4B"/>
    <w:rsid w:val="00092CFF"/>
    <w:rsid w:val="000952BD"/>
    <w:rsid w:val="00095F43"/>
    <w:rsid w:val="000B6700"/>
    <w:rsid w:val="000F308B"/>
    <w:rsid w:val="0014118B"/>
    <w:rsid w:val="001640E2"/>
    <w:rsid w:val="00190790"/>
    <w:rsid w:val="001B0A96"/>
    <w:rsid w:val="001B72D6"/>
    <w:rsid w:val="0023695C"/>
    <w:rsid w:val="00236973"/>
    <w:rsid w:val="00243A97"/>
    <w:rsid w:val="00243F33"/>
    <w:rsid w:val="00260F0B"/>
    <w:rsid w:val="00271D08"/>
    <w:rsid w:val="00272DE9"/>
    <w:rsid w:val="002739D2"/>
    <w:rsid w:val="00285BDF"/>
    <w:rsid w:val="002904DA"/>
    <w:rsid w:val="002C3601"/>
    <w:rsid w:val="00310CAE"/>
    <w:rsid w:val="00316A21"/>
    <w:rsid w:val="00373298"/>
    <w:rsid w:val="003B3C56"/>
    <w:rsid w:val="003C67FE"/>
    <w:rsid w:val="00414D8B"/>
    <w:rsid w:val="00417576"/>
    <w:rsid w:val="004667DA"/>
    <w:rsid w:val="004A267B"/>
    <w:rsid w:val="004A398C"/>
    <w:rsid w:val="004B263C"/>
    <w:rsid w:val="004E4940"/>
    <w:rsid w:val="005027BF"/>
    <w:rsid w:val="005441AA"/>
    <w:rsid w:val="0057647C"/>
    <w:rsid w:val="005B03D9"/>
    <w:rsid w:val="005B5EE8"/>
    <w:rsid w:val="005D38D1"/>
    <w:rsid w:val="005F1B03"/>
    <w:rsid w:val="005F1B29"/>
    <w:rsid w:val="006211B3"/>
    <w:rsid w:val="006331BC"/>
    <w:rsid w:val="006460FE"/>
    <w:rsid w:val="00650D3F"/>
    <w:rsid w:val="00652376"/>
    <w:rsid w:val="00681BC3"/>
    <w:rsid w:val="006A239E"/>
    <w:rsid w:val="006D2992"/>
    <w:rsid w:val="00703741"/>
    <w:rsid w:val="0077679E"/>
    <w:rsid w:val="007833E0"/>
    <w:rsid w:val="007C4863"/>
    <w:rsid w:val="00817490"/>
    <w:rsid w:val="00825030"/>
    <w:rsid w:val="008366E0"/>
    <w:rsid w:val="00846740"/>
    <w:rsid w:val="008617A2"/>
    <w:rsid w:val="00862A23"/>
    <w:rsid w:val="00883525"/>
    <w:rsid w:val="00885241"/>
    <w:rsid w:val="00894CE5"/>
    <w:rsid w:val="008C459F"/>
    <w:rsid w:val="008D3DE0"/>
    <w:rsid w:val="008E426C"/>
    <w:rsid w:val="008E4A4C"/>
    <w:rsid w:val="00946A8D"/>
    <w:rsid w:val="009646C6"/>
    <w:rsid w:val="009764F1"/>
    <w:rsid w:val="009D27E9"/>
    <w:rsid w:val="00A55D6B"/>
    <w:rsid w:val="00A72962"/>
    <w:rsid w:val="00AA2C74"/>
    <w:rsid w:val="00AE1943"/>
    <w:rsid w:val="00AE784D"/>
    <w:rsid w:val="00AF62B9"/>
    <w:rsid w:val="00B93BD0"/>
    <w:rsid w:val="00BA45D1"/>
    <w:rsid w:val="00BD3EF7"/>
    <w:rsid w:val="00BD7604"/>
    <w:rsid w:val="00C40915"/>
    <w:rsid w:val="00C43485"/>
    <w:rsid w:val="00C8009E"/>
    <w:rsid w:val="00CC196E"/>
    <w:rsid w:val="00D233AD"/>
    <w:rsid w:val="00D3481E"/>
    <w:rsid w:val="00D470C9"/>
    <w:rsid w:val="00E05AE4"/>
    <w:rsid w:val="00E162D0"/>
    <w:rsid w:val="00E30BD1"/>
    <w:rsid w:val="00E31D22"/>
    <w:rsid w:val="00E343A4"/>
    <w:rsid w:val="00E42402"/>
    <w:rsid w:val="00E6048A"/>
    <w:rsid w:val="00E67483"/>
    <w:rsid w:val="00E7227F"/>
    <w:rsid w:val="00E831EE"/>
    <w:rsid w:val="00F47DE0"/>
    <w:rsid w:val="00F94B07"/>
    <w:rsid w:val="00FA46DA"/>
    <w:rsid w:val="00FD658D"/>
    <w:rsid w:val="00FE20D8"/>
    <w:rsid w:val="00FF313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376"/>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65237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locked/>
    <w:rsid w:val="00652376"/>
    <w:rPr>
      <w:rFonts w:ascii="Tahoma" w:hAnsi="Tahoma" w:cs="Times New Roman"/>
      <w:b/>
      <w:sz w:val="24"/>
      <w:szCs w:val="24"/>
    </w:rPr>
  </w:style>
  <w:style w:type="paragraph" w:styleId="Data">
    <w:name w:val="Date"/>
    <w:basedOn w:val="prastasis"/>
    <w:next w:val="prastasis"/>
    <w:link w:val="DataDiagrama"/>
    <w:uiPriority w:val="99"/>
    <w:rsid w:val="00652376"/>
    <w:pPr>
      <w:jc w:val="center"/>
    </w:pPr>
  </w:style>
  <w:style w:type="character" w:customStyle="1" w:styleId="DataDiagrama">
    <w:name w:val="Data Diagrama"/>
    <w:basedOn w:val="Numatytasispastraiposriftas"/>
    <w:link w:val="Data"/>
    <w:uiPriority w:val="99"/>
    <w:locked/>
    <w:rsid w:val="00652376"/>
    <w:rPr>
      <w:rFonts w:ascii="Times New Roman" w:hAnsi="Times New Roman" w:cs="Times New Roman"/>
      <w:sz w:val="24"/>
      <w:szCs w:val="24"/>
    </w:rPr>
  </w:style>
  <w:style w:type="paragraph" w:styleId="Antrats">
    <w:name w:val="header"/>
    <w:basedOn w:val="prastasis"/>
    <w:link w:val="AntratsDiagrama"/>
    <w:uiPriority w:val="99"/>
    <w:rsid w:val="00652376"/>
    <w:pPr>
      <w:tabs>
        <w:tab w:val="center" w:pos="4819"/>
        <w:tab w:val="right" w:pos="9638"/>
      </w:tabs>
    </w:pPr>
  </w:style>
  <w:style w:type="character" w:customStyle="1" w:styleId="AntratsDiagrama">
    <w:name w:val="Antraštės Diagrama"/>
    <w:basedOn w:val="Numatytasispastraiposriftas"/>
    <w:link w:val="Antrats"/>
    <w:uiPriority w:val="99"/>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rsid w:val="00652376"/>
    <w:rPr>
      <w:rFonts w:cs="Times New Roman"/>
      <w:sz w:val="16"/>
      <w:szCs w:val="16"/>
    </w:rPr>
  </w:style>
  <w:style w:type="paragraph" w:styleId="Komentarotekstas">
    <w:name w:val="annotation text"/>
    <w:basedOn w:val="prastasis"/>
    <w:link w:val="KomentarotekstasDiagrama"/>
    <w:uiPriority w:val="99"/>
    <w:semiHidden/>
    <w:rsid w:val="00652376"/>
    <w:rPr>
      <w:sz w:val="20"/>
      <w:szCs w:val="20"/>
    </w:rPr>
  </w:style>
  <w:style w:type="character" w:customStyle="1" w:styleId="KomentarotekstasDiagrama">
    <w:name w:val="Komentaro tekstas Diagrama"/>
    <w:basedOn w:val="Numatytasispastraiposriftas"/>
    <w:link w:val="Komentarotekstas"/>
    <w:uiPriority w:val="99"/>
    <w:semiHidden/>
    <w:locked/>
    <w:rsid w:val="00652376"/>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523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paragraph" w:styleId="Sraopastraipa">
    <w:name w:val="List Paragraph"/>
    <w:basedOn w:val="prastasis"/>
    <w:uiPriority w:val="99"/>
    <w:qFormat/>
    <w:rsid w:val="008366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704be69065d511e58e1ab2c84776483b" TargetMode="External"/><Relationship Id="rId13" Type="http://schemas.openxmlformats.org/officeDocument/2006/relationships/hyperlink" Target="https://www.e-tar.lt/portal/lt/legalAct/704be69065d511e58e1ab2c84776483b" TargetMode="External"/><Relationship Id="rId3" Type="http://schemas.openxmlformats.org/officeDocument/2006/relationships/webSettings" Target="webSettings.xml"/><Relationship Id="rId7" Type="http://schemas.openxmlformats.org/officeDocument/2006/relationships/hyperlink" Target="https://www.e-tar.lt/portal/lt/legalAct/704be69065d511e58e1ab2c84776483b" TargetMode="External"/><Relationship Id="rId12" Type="http://schemas.openxmlformats.org/officeDocument/2006/relationships/hyperlink" Target="https://www.e-tar.lt/portal/lt/legalAct/704be69065d511e58e1ab2c84776483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t/legalAct/704be69065d511e58e1ab2c84776483b" TargetMode="External"/><Relationship Id="rId11" Type="http://schemas.openxmlformats.org/officeDocument/2006/relationships/hyperlink" Target="https://www.e-tar.lt/portal/lt/legalAct/704be69065d511e58e1ab2c84776483b"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e-tar.lt/portal/lt/legalAct/704be69065d511e58e1ab2c84776483b" TargetMode="External"/><Relationship Id="rId4" Type="http://schemas.openxmlformats.org/officeDocument/2006/relationships/footnotes" Target="footnotes.xml"/><Relationship Id="rId9" Type="http://schemas.openxmlformats.org/officeDocument/2006/relationships/hyperlink" Target="https://www.e-tar.lt/portal/lt/legalAct/704be69065d511e58e1ab2c84776483b"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3942</Words>
  <Characters>2247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Projektas (1)</vt:lpstr>
    </vt:vector>
  </TitlesOfParts>
  <Company>NTA</Company>
  <LinksUpToDate>false</LinksUpToDate>
  <CharactersWithSpaces>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creator>Tomas Vaitkevičius</dc:creator>
  <cp:lastModifiedBy>a.dokutoviciene</cp:lastModifiedBy>
  <cp:revision>3</cp:revision>
  <dcterms:created xsi:type="dcterms:W3CDTF">2016-05-04T13:52:00Z</dcterms:created>
  <dcterms:modified xsi:type="dcterms:W3CDTF">2016-08-30T07:15:00Z</dcterms:modified>
</cp:coreProperties>
</file>