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05" w:rsidRDefault="004203F0" w:rsidP="00B14A69">
      <w:pPr>
        <w:jc w:val="center"/>
      </w:pPr>
      <w:r>
        <w:rPr>
          <w:noProof/>
          <w:lang w:eastAsia="lt-LT"/>
        </w:rPr>
        <w:drawing>
          <wp:inline distT="0" distB="0" distL="0" distR="0">
            <wp:extent cx="733425" cy="7429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05" w:rsidRDefault="00611005" w:rsidP="00B14A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TEISĖJŲ TARYBA</w:t>
      </w:r>
    </w:p>
    <w:p w:rsidR="00611005" w:rsidRDefault="00611005" w:rsidP="00B14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NUTARIMAS</w:t>
      </w:r>
    </w:p>
    <w:p w:rsidR="00611005" w:rsidRDefault="00611005" w:rsidP="00B14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SUTIKIMO PAGAL PANAUDOS SUTARTĮ PERDUOTI </w:t>
      </w:r>
    </w:p>
    <w:p w:rsidR="00611005" w:rsidRDefault="00611005" w:rsidP="00B14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KAUNO APYLINKĖS TEISMO PATALPAS</w:t>
      </w:r>
    </w:p>
    <w:p w:rsidR="00611005" w:rsidRDefault="00611005" w:rsidP="00B14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005" w:rsidRDefault="00611005" w:rsidP="00B14A69">
      <w:pPr>
        <w:pStyle w:val="Pagrindiniotekstotrauka"/>
        <w:jc w:val="center"/>
      </w:pPr>
      <w:r>
        <w:t xml:space="preserve">2016 m. spalio </w:t>
      </w:r>
      <w:r w:rsidR="000531B7">
        <w:t xml:space="preserve">28 </w:t>
      </w:r>
      <w:r>
        <w:t>d. Nr. 13P</w:t>
      </w:r>
      <w:r w:rsidR="00C46FCD">
        <w:t>-</w:t>
      </w:r>
      <w:r w:rsidR="00C46FCD">
        <w:t>110</w:t>
      </w:r>
      <w:r>
        <w:t>-(7.1.2)</w:t>
      </w:r>
    </w:p>
    <w:p w:rsidR="00611005" w:rsidRDefault="00611005" w:rsidP="00B14A69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611005" w:rsidRDefault="00611005" w:rsidP="00B14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005" w:rsidRDefault="00611005" w:rsidP="00B14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005" w:rsidRDefault="00611005" w:rsidP="00B14A6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teismų įstatymo 120 straipsnio 27 punktu, 128 straipsnio 5 </w:t>
      </w:r>
      <w:bookmarkStart w:id="0" w:name="_GoBack"/>
      <w:r>
        <w:rPr>
          <w:rFonts w:ascii="Times New Roman" w:hAnsi="Times New Roman"/>
          <w:sz w:val="24"/>
          <w:szCs w:val="24"/>
        </w:rPr>
        <w:t>dalimi, Lietuvos Respublikos valstybės ir savivaldybių turto valdymo, naudojimo ir disponavimo juo įstatymo 14 straipsnio 1 dalies 1 punktu, Teisėjų taryba   n u t a r i a:</w:t>
      </w:r>
    </w:p>
    <w:p w:rsidR="00611005" w:rsidRDefault="00611005" w:rsidP="00B14A69">
      <w:pPr>
        <w:pStyle w:val="Sraopastraipa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 Kauno</w:t>
      </w:r>
      <w:r w:rsidRPr="002B1B36">
        <w:rPr>
          <w:rFonts w:ascii="Times New Roman" w:hAnsi="Times New Roman"/>
          <w:sz w:val="24"/>
          <w:szCs w:val="24"/>
        </w:rPr>
        <w:t xml:space="preserve"> apylinkės teismo patikėjimo teise valdom</w:t>
      </w:r>
      <w:r>
        <w:rPr>
          <w:rFonts w:ascii="Times New Roman" w:hAnsi="Times New Roman"/>
          <w:sz w:val="24"/>
          <w:szCs w:val="24"/>
        </w:rPr>
        <w:t>o v</w:t>
      </w:r>
      <w:r w:rsidRPr="002B1B36">
        <w:rPr>
          <w:rFonts w:ascii="Times New Roman" w:hAnsi="Times New Roman"/>
          <w:sz w:val="24"/>
          <w:szCs w:val="24"/>
        </w:rPr>
        <w:t>alstybei</w:t>
      </w:r>
      <w:r>
        <w:rPr>
          <w:rFonts w:ascii="Times New Roman" w:hAnsi="Times New Roman"/>
          <w:sz w:val="24"/>
          <w:szCs w:val="24"/>
        </w:rPr>
        <w:t xml:space="preserve"> nuosavybės teise priklausančio nekilnojamojo turto – pastato</w:t>
      </w:r>
      <w:r w:rsidRPr="003E63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esančio Kęstučio g. 21, Kaune (nekilnojamojo turto kadastro duomenų byloje Nr. 22970 pažymėtas plane 1B2p, unikalus Nr. 1985-0000-7017, su priklausiniu kiemo aikštele (unikalus Nr. 1985-0000-7028), – perdavimui laikinai neatlygintinai valdyti ir naudotis Valstybės garantuojamos teisinės pagalbos tarnybai </w:t>
      </w:r>
      <w:r w:rsidDel="009D0928">
        <w:rPr>
          <w:rFonts w:ascii="Times New Roman" w:hAnsi="Times New Roman"/>
          <w:sz w:val="24"/>
          <w:szCs w:val="24"/>
        </w:rPr>
        <w:t>iki 20</w:t>
      </w:r>
      <w:r>
        <w:rPr>
          <w:rFonts w:ascii="Times New Roman" w:hAnsi="Times New Roman"/>
          <w:sz w:val="24"/>
          <w:szCs w:val="24"/>
        </w:rPr>
        <w:t>19</w:t>
      </w:r>
      <w:r w:rsidDel="009D0928">
        <w:rPr>
          <w:rFonts w:ascii="Times New Roman" w:hAnsi="Times New Roman"/>
          <w:sz w:val="24"/>
          <w:szCs w:val="24"/>
        </w:rPr>
        <w:t xml:space="preserve"> m. balandžio 21 d.</w:t>
      </w:r>
      <w:r>
        <w:rPr>
          <w:rFonts w:ascii="Times New Roman" w:hAnsi="Times New Roman"/>
          <w:sz w:val="24"/>
          <w:szCs w:val="24"/>
        </w:rPr>
        <w:t xml:space="preserve"> su galimybe terminą pratęsti dar vienų metų laikotarpiui</w:t>
      </w:r>
      <w:r w:rsidDel="009D09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jos nuostatuose numatytai veiklai vykdyti.</w:t>
      </w:r>
    </w:p>
    <w:bookmarkEnd w:id="0"/>
    <w:p w:rsidR="00611005" w:rsidRDefault="00611005" w:rsidP="00B14A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Look w:val="00A0"/>
      </w:tblPr>
      <w:tblGrid>
        <w:gridCol w:w="6521"/>
        <w:gridCol w:w="2693"/>
      </w:tblGrid>
      <w:tr w:rsidR="000531B7" w:rsidRPr="0045218F" w:rsidTr="003E754F">
        <w:tc>
          <w:tcPr>
            <w:tcW w:w="6521" w:type="dxa"/>
          </w:tcPr>
          <w:p w:rsidR="000531B7" w:rsidRDefault="000531B7" w:rsidP="00622B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31B7" w:rsidRPr="000531B7" w:rsidRDefault="000531B7" w:rsidP="00622B61">
            <w:pPr>
              <w:rPr>
                <w:rFonts w:ascii="Times New Roman" w:hAnsi="Times New Roman"/>
                <w:sz w:val="24"/>
                <w:szCs w:val="24"/>
              </w:rPr>
            </w:pPr>
            <w:r w:rsidRPr="000531B7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:rsidR="000531B7" w:rsidRPr="000531B7" w:rsidRDefault="000531B7" w:rsidP="00F84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1B7" w:rsidRPr="000531B7" w:rsidRDefault="000531B7" w:rsidP="00622B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31B7" w:rsidRPr="000531B7" w:rsidRDefault="000531B7" w:rsidP="00622B61">
            <w:pPr>
              <w:rPr>
                <w:rFonts w:ascii="Times New Roman" w:hAnsi="Times New Roman"/>
                <w:sz w:val="24"/>
                <w:szCs w:val="24"/>
              </w:rPr>
            </w:pPr>
            <w:r w:rsidRPr="000531B7">
              <w:rPr>
                <w:rFonts w:ascii="Times New Roman" w:hAnsi="Times New Roman"/>
                <w:sz w:val="24"/>
                <w:szCs w:val="24"/>
              </w:rPr>
              <w:t xml:space="preserve">Egidijus Laužikas    </w:t>
            </w:r>
          </w:p>
          <w:p w:rsidR="000531B7" w:rsidRPr="000531B7" w:rsidRDefault="000531B7" w:rsidP="00F84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B7" w:rsidRPr="0045218F" w:rsidTr="003E754F">
        <w:tc>
          <w:tcPr>
            <w:tcW w:w="6521" w:type="dxa"/>
          </w:tcPr>
          <w:p w:rsidR="000531B7" w:rsidRPr="000531B7" w:rsidRDefault="000531B7" w:rsidP="00F849E9">
            <w:pPr>
              <w:rPr>
                <w:rFonts w:ascii="Times New Roman" w:hAnsi="Times New Roman"/>
                <w:sz w:val="24"/>
                <w:szCs w:val="24"/>
              </w:rPr>
            </w:pPr>
            <w:r w:rsidRPr="000531B7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693" w:type="dxa"/>
          </w:tcPr>
          <w:p w:rsidR="000531B7" w:rsidRPr="000531B7" w:rsidRDefault="000531B7" w:rsidP="003E754F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 w:rsidRPr="000531B7">
              <w:rPr>
                <w:rFonts w:ascii="Times New Roman" w:hAnsi="Times New Roman"/>
                <w:sz w:val="24"/>
                <w:szCs w:val="24"/>
              </w:rPr>
              <w:t xml:space="preserve">Ramūnas Gadliauskas     </w:t>
            </w:r>
          </w:p>
        </w:tc>
      </w:tr>
    </w:tbl>
    <w:p w:rsidR="00611005" w:rsidRPr="00E948D2" w:rsidRDefault="00611005" w:rsidP="00E363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11005" w:rsidRPr="00E948D2" w:rsidSect="00B73E73">
      <w:headerReference w:type="default" r:id="rId8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DD" w:rsidRDefault="001579DD" w:rsidP="00EE7D38">
      <w:pPr>
        <w:spacing w:after="0" w:line="240" w:lineRule="auto"/>
      </w:pPr>
      <w:r>
        <w:separator/>
      </w:r>
    </w:p>
  </w:endnote>
  <w:endnote w:type="continuationSeparator" w:id="0">
    <w:p w:rsidR="001579DD" w:rsidRDefault="001579DD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DD" w:rsidRDefault="001579DD" w:rsidP="00EE7D38">
      <w:pPr>
        <w:spacing w:after="0" w:line="240" w:lineRule="auto"/>
      </w:pPr>
      <w:r>
        <w:separator/>
      </w:r>
    </w:p>
  </w:footnote>
  <w:footnote w:type="continuationSeparator" w:id="0">
    <w:p w:rsidR="001579DD" w:rsidRDefault="001579DD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005" w:rsidRPr="009225D6" w:rsidRDefault="00611005" w:rsidP="009225D6">
    <w:pPr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C73"/>
    <w:rsid w:val="00033B81"/>
    <w:rsid w:val="00034EB7"/>
    <w:rsid w:val="00037B65"/>
    <w:rsid w:val="00044BDC"/>
    <w:rsid w:val="00046298"/>
    <w:rsid w:val="0005161F"/>
    <w:rsid w:val="000531B7"/>
    <w:rsid w:val="0008530A"/>
    <w:rsid w:val="000B06D9"/>
    <w:rsid w:val="000C116A"/>
    <w:rsid w:val="000C2AE8"/>
    <w:rsid w:val="00106F87"/>
    <w:rsid w:val="00110908"/>
    <w:rsid w:val="001568E9"/>
    <w:rsid w:val="001579DD"/>
    <w:rsid w:val="00167029"/>
    <w:rsid w:val="001B5F28"/>
    <w:rsid w:val="001C2342"/>
    <w:rsid w:val="001C3FB5"/>
    <w:rsid w:val="001D1090"/>
    <w:rsid w:val="0022735D"/>
    <w:rsid w:val="002342FF"/>
    <w:rsid w:val="00236617"/>
    <w:rsid w:val="00254055"/>
    <w:rsid w:val="002920A3"/>
    <w:rsid w:val="00295F0C"/>
    <w:rsid w:val="002B1B36"/>
    <w:rsid w:val="002F0946"/>
    <w:rsid w:val="00312669"/>
    <w:rsid w:val="00313778"/>
    <w:rsid w:val="00317BC2"/>
    <w:rsid w:val="00377E00"/>
    <w:rsid w:val="003926CA"/>
    <w:rsid w:val="003A06CA"/>
    <w:rsid w:val="003A1E32"/>
    <w:rsid w:val="003E634F"/>
    <w:rsid w:val="003E754F"/>
    <w:rsid w:val="00406578"/>
    <w:rsid w:val="00407E04"/>
    <w:rsid w:val="00411FBC"/>
    <w:rsid w:val="004203F0"/>
    <w:rsid w:val="00423803"/>
    <w:rsid w:val="004253B7"/>
    <w:rsid w:val="00430FE0"/>
    <w:rsid w:val="0045218F"/>
    <w:rsid w:val="00492738"/>
    <w:rsid w:val="004A107D"/>
    <w:rsid w:val="0050399F"/>
    <w:rsid w:val="005461B2"/>
    <w:rsid w:val="00550C03"/>
    <w:rsid w:val="0055295C"/>
    <w:rsid w:val="00580EA3"/>
    <w:rsid w:val="005B5875"/>
    <w:rsid w:val="005B78FA"/>
    <w:rsid w:val="005C096F"/>
    <w:rsid w:val="005E67C8"/>
    <w:rsid w:val="00611005"/>
    <w:rsid w:val="00631C63"/>
    <w:rsid w:val="006343F7"/>
    <w:rsid w:val="0066384F"/>
    <w:rsid w:val="006642AD"/>
    <w:rsid w:val="0068373A"/>
    <w:rsid w:val="006B772A"/>
    <w:rsid w:val="006F1C86"/>
    <w:rsid w:val="006F6EE1"/>
    <w:rsid w:val="007215FA"/>
    <w:rsid w:val="00734C73"/>
    <w:rsid w:val="00744B60"/>
    <w:rsid w:val="0076025E"/>
    <w:rsid w:val="00787E04"/>
    <w:rsid w:val="007A0C74"/>
    <w:rsid w:val="007C36D5"/>
    <w:rsid w:val="007C6725"/>
    <w:rsid w:val="00803284"/>
    <w:rsid w:val="008605F0"/>
    <w:rsid w:val="00862876"/>
    <w:rsid w:val="0087658B"/>
    <w:rsid w:val="00893AD7"/>
    <w:rsid w:val="008A398B"/>
    <w:rsid w:val="008A4878"/>
    <w:rsid w:val="008A79F2"/>
    <w:rsid w:val="008B2627"/>
    <w:rsid w:val="008C5760"/>
    <w:rsid w:val="008E78FE"/>
    <w:rsid w:val="009225D6"/>
    <w:rsid w:val="00934B23"/>
    <w:rsid w:val="00937BA2"/>
    <w:rsid w:val="0094586E"/>
    <w:rsid w:val="009534E9"/>
    <w:rsid w:val="00953AE0"/>
    <w:rsid w:val="009D0928"/>
    <w:rsid w:val="009D6E29"/>
    <w:rsid w:val="00A27905"/>
    <w:rsid w:val="00A31BF0"/>
    <w:rsid w:val="00A57987"/>
    <w:rsid w:val="00A71541"/>
    <w:rsid w:val="00A72FE6"/>
    <w:rsid w:val="00AB0A8B"/>
    <w:rsid w:val="00AB1E46"/>
    <w:rsid w:val="00AC2A40"/>
    <w:rsid w:val="00AC6E59"/>
    <w:rsid w:val="00AE346A"/>
    <w:rsid w:val="00AF18CE"/>
    <w:rsid w:val="00B14A69"/>
    <w:rsid w:val="00B471EC"/>
    <w:rsid w:val="00B56CD0"/>
    <w:rsid w:val="00B57B11"/>
    <w:rsid w:val="00B649F2"/>
    <w:rsid w:val="00B739BF"/>
    <w:rsid w:val="00B73E73"/>
    <w:rsid w:val="00B85650"/>
    <w:rsid w:val="00B913C1"/>
    <w:rsid w:val="00BD04B9"/>
    <w:rsid w:val="00BD0561"/>
    <w:rsid w:val="00BD3187"/>
    <w:rsid w:val="00C024CB"/>
    <w:rsid w:val="00C333F3"/>
    <w:rsid w:val="00C35795"/>
    <w:rsid w:val="00C46FCD"/>
    <w:rsid w:val="00C771CC"/>
    <w:rsid w:val="00C92C2C"/>
    <w:rsid w:val="00CF0790"/>
    <w:rsid w:val="00CF6680"/>
    <w:rsid w:val="00D345DD"/>
    <w:rsid w:val="00D470A2"/>
    <w:rsid w:val="00D77030"/>
    <w:rsid w:val="00DE19A5"/>
    <w:rsid w:val="00DE68EC"/>
    <w:rsid w:val="00E033E7"/>
    <w:rsid w:val="00E049B6"/>
    <w:rsid w:val="00E310B3"/>
    <w:rsid w:val="00E3192D"/>
    <w:rsid w:val="00E36337"/>
    <w:rsid w:val="00E51B2B"/>
    <w:rsid w:val="00E948D2"/>
    <w:rsid w:val="00EA0175"/>
    <w:rsid w:val="00ED7E04"/>
    <w:rsid w:val="00EE00C7"/>
    <w:rsid w:val="00EE7D38"/>
    <w:rsid w:val="00EF410D"/>
    <w:rsid w:val="00EF687A"/>
    <w:rsid w:val="00F10196"/>
    <w:rsid w:val="00F14E0C"/>
    <w:rsid w:val="00F26EDF"/>
    <w:rsid w:val="00F44572"/>
    <w:rsid w:val="00F446FF"/>
    <w:rsid w:val="00F849E9"/>
    <w:rsid w:val="00F924D2"/>
    <w:rsid w:val="00F94A09"/>
    <w:rsid w:val="00FA2C5D"/>
    <w:rsid w:val="00FC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530A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E948D2"/>
    <w:rPr>
      <w:rFonts w:ascii="Cambria" w:hAnsi="Cambria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948D2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E7D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E7D38"/>
    <w:rPr>
      <w:rFonts w:cs="Times New Roman"/>
    </w:rPr>
  </w:style>
  <w:style w:type="paragraph" w:customStyle="1" w:styleId="Adresas">
    <w:name w:val="Adresas"/>
    <w:basedOn w:val="prastasis"/>
    <w:uiPriority w:val="99"/>
    <w:rsid w:val="00F924D2"/>
    <w:pPr>
      <w:spacing w:before="40" w:after="40" w:line="240" w:lineRule="auto"/>
      <w:ind w:right="316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9D6E2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D6E29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9D6E29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 Sandaitė</dc:creator>
  <cp:keywords/>
  <dc:description/>
  <cp:lastModifiedBy>a.dokutoviciene</cp:lastModifiedBy>
  <cp:revision>4</cp:revision>
  <cp:lastPrinted>2016-04-01T07:41:00Z</cp:lastPrinted>
  <dcterms:created xsi:type="dcterms:W3CDTF">2016-10-21T06:22:00Z</dcterms:created>
  <dcterms:modified xsi:type="dcterms:W3CDTF">2016-10-28T11:18:00Z</dcterms:modified>
</cp:coreProperties>
</file>