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59C" w:rsidRPr="007A0407" w:rsidRDefault="00EC3B60">
      <w:pPr>
        <w:pStyle w:val="Data"/>
      </w:pPr>
      <w:r w:rsidRPr="007A0407"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59C" w:rsidRPr="007A0407" w:rsidRDefault="00F5659C">
      <w:pPr>
        <w:pStyle w:val="Pavadinimas"/>
        <w:rPr>
          <w:rFonts w:ascii="Times New Roman" w:hAnsi="Times New Roman"/>
          <w:sz w:val="24"/>
        </w:rPr>
      </w:pPr>
      <w:r w:rsidRPr="007A0407">
        <w:rPr>
          <w:rFonts w:ascii="Times New Roman" w:hAnsi="Times New Roman"/>
          <w:sz w:val="24"/>
        </w:rPr>
        <w:t>TEIS</w:t>
      </w:r>
      <w:r w:rsidR="00D05F73" w:rsidRPr="007A0407">
        <w:rPr>
          <w:rFonts w:ascii="Times New Roman" w:hAnsi="Times New Roman"/>
          <w:sz w:val="24"/>
        </w:rPr>
        <w:t>ĖJŲ</w:t>
      </w:r>
      <w:r w:rsidRPr="007A0407">
        <w:rPr>
          <w:rFonts w:ascii="Times New Roman" w:hAnsi="Times New Roman"/>
          <w:sz w:val="24"/>
        </w:rPr>
        <w:t xml:space="preserve"> TARYBA</w:t>
      </w:r>
    </w:p>
    <w:p w:rsidR="00F5659C" w:rsidRPr="007A0407" w:rsidRDefault="00F5659C">
      <w:pPr>
        <w:pStyle w:val="Pavadinimas"/>
        <w:spacing w:line="360" w:lineRule="auto"/>
        <w:rPr>
          <w:rFonts w:ascii="Times New Roman" w:hAnsi="Times New Roman"/>
        </w:rPr>
      </w:pPr>
    </w:p>
    <w:p w:rsidR="00F5659C" w:rsidRPr="007A0407" w:rsidRDefault="006544F5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0407">
        <w:rPr>
          <w:rFonts w:ascii="Times New Roman" w:hAnsi="Times New Roman"/>
          <w:sz w:val="24"/>
        </w:rPr>
        <w:t>NUTARIMAS</w:t>
      </w:r>
    </w:p>
    <w:p w:rsidR="00F5659C" w:rsidRPr="007A0407" w:rsidRDefault="006544F5" w:rsidP="0078470D">
      <w:pPr>
        <w:pStyle w:val="Pavadinimas"/>
        <w:rPr>
          <w:rFonts w:ascii="Times New Roman" w:hAnsi="Times New Roman"/>
          <w:sz w:val="24"/>
        </w:rPr>
      </w:pPr>
      <w:r w:rsidRPr="007A0407">
        <w:rPr>
          <w:rFonts w:ascii="Times New Roman" w:hAnsi="Times New Roman"/>
          <w:sz w:val="24"/>
        </w:rPr>
        <w:t>DĖL PATARIMO LIETUVOS RES</w:t>
      </w:r>
      <w:r w:rsidR="000F2703">
        <w:rPr>
          <w:rFonts w:ascii="Times New Roman" w:hAnsi="Times New Roman"/>
          <w:sz w:val="24"/>
        </w:rPr>
        <w:t>PUBLIKOS PREZIDENTEI ATLEISTI PETRĄ KONTRIMĄ</w:t>
      </w:r>
      <w:r w:rsidRPr="007A0407">
        <w:rPr>
          <w:rFonts w:ascii="Times New Roman" w:hAnsi="Times New Roman"/>
          <w:sz w:val="24"/>
        </w:rPr>
        <w:t xml:space="preserve"> IŠ </w:t>
      </w:r>
      <w:r w:rsidR="000F2703">
        <w:rPr>
          <w:rFonts w:ascii="Times New Roman" w:hAnsi="Times New Roman"/>
          <w:sz w:val="24"/>
        </w:rPr>
        <w:t xml:space="preserve">KRETINGOS RAJONO </w:t>
      </w:r>
      <w:r w:rsidRPr="007A0407">
        <w:rPr>
          <w:rFonts w:ascii="Times New Roman" w:hAnsi="Times New Roman"/>
          <w:sz w:val="24"/>
        </w:rPr>
        <w:t>APYLINKĖS TEISMO TEISĖJO PAREIGŲ</w:t>
      </w:r>
    </w:p>
    <w:p w:rsidR="00EA6384" w:rsidRPr="007A0407" w:rsidRDefault="00EA6384">
      <w:pPr>
        <w:pStyle w:val="Data"/>
        <w:rPr>
          <w:b/>
        </w:rPr>
      </w:pPr>
    </w:p>
    <w:p w:rsidR="00763167" w:rsidRPr="007A0407" w:rsidRDefault="00F5659C">
      <w:pPr>
        <w:pStyle w:val="Data"/>
      </w:pPr>
      <w:r w:rsidRPr="007A0407">
        <w:t>20</w:t>
      </w:r>
      <w:r w:rsidR="0052256B" w:rsidRPr="007A0407">
        <w:t>1</w:t>
      </w:r>
      <w:r w:rsidR="00F044FD">
        <w:t>7</w:t>
      </w:r>
      <w:r w:rsidRPr="007A0407">
        <w:t xml:space="preserve"> m. </w:t>
      </w:r>
      <w:r w:rsidR="00F044FD">
        <w:t>sausio 6</w:t>
      </w:r>
      <w:r w:rsidR="00506D31" w:rsidRPr="007A0407">
        <w:t xml:space="preserve"> d. Nr. 13P-</w:t>
      </w:r>
      <w:r w:rsidR="00560B6B">
        <w:t>8</w:t>
      </w:r>
      <w:r w:rsidR="00285444" w:rsidRPr="007A0407">
        <w:t>-(7.1.2)</w:t>
      </w:r>
      <w:r w:rsidR="00763167" w:rsidRPr="007A0407">
        <w:t xml:space="preserve"> </w:t>
      </w:r>
    </w:p>
    <w:p w:rsidR="00F5659C" w:rsidRPr="007A0407" w:rsidRDefault="00F5659C" w:rsidP="006C267D">
      <w:pPr>
        <w:pStyle w:val="Data"/>
      </w:pPr>
      <w:r w:rsidRPr="007A0407">
        <w:t>Vilnius</w:t>
      </w:r>
    </w:p>
    <w:p w:rsidR="0019381A" w:rsidRPr="007A0407" w:rsidRDefault="0019381A" w:rsidP="0019381A">
      <w:pPr>
        <w:pStyle w:val="Pavadinimas"/>
        <w:spacing w:line="360" w:lineRule="auto"/>
        <w:jc w:val="both"/>
        <w:rPr>
          <w:rFonts w:ascii="Times New Roman" w:hAnsi="Times New Roman"/>
          <w:b w:val="0"/>
          <w:sz w:val="24"/>
        </w:rPr>
      </w:pPr>
    </w:p>
    <w:p w:rsidR="00A75826" w:rsidRDefault="0019381A" w:rsidP="00A75826">
      <w:pPr>
        <w:pStyle w:val="Pavadinimas"/>
        <w:spacing w:line="276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3440E8">
        <w:rPr>
          <w:rFonts w:ascii="Times New Roman" w:hAnsi="Times New Roman"/>
          <w:b w:val="0"/>
          <w:sz w:val="24"/>
        </w:rPr>
        <w:t>Teisėjų taryba, atsižvelgdama į Lietuvos Respubliko</w:t>
      </w:r>
      <w:r w:rsidR="009E40DA" w:rsidRPr="003440E8">
        <w:rPr>
          <w:rFonts w:ascii="Times New Roman" w:hAnsi="Times New Roman"/>
          <w:b w:val="0"/>
          <w:sz w:val="24"/>
        </w:rPr>
        <w:t xml:space="preserve">s Prezidentės </w:t>
      </w:r>
      <w:r w:rsidR="000F2703">
        <w:rPr>
          <w:rFonts w:ascii="Times New Roman" w:hAnsi="Times New Roman"/>
          <w:b w:val="0"/>
          <w:sz w:val="24"/>
        </w:rPr>
        <w:t>2016 m. lapkričio 29</w:t>
      </w:r>
      <w:r w:rsidR="00583A6E" w:rsidRPr="003440E8">
        <w:rPr>
          <w:rFonts w:ascii="Times New Roman" w:hAnsi="Times New Roman"/>
          <w:b w:val="0"/>
          <w:sz w:val="24"/>
        </w:rPr>
        <w:t xml:space="preserve"> d. </w:t>
      </w:r>
      <w:r w:rsidR="000F2703">
        <w:rPr>
          <w:rFonts w:ascii="Times New Roman" w:hAnsi="Times New Roman"/>
          <w:b w:val="0"/>
          <w:sz w:val="24"/>
        </w:rPr>
        <w:t>dekretą Nr. 1K-806</w:t>
      </w:r>
      <w:r w:rsidR="007B2452">
        <w:rPr>
          <w:rFonts w:ascii="Times New Roman" w:hAnsi="Times New Roman"/>
          <w:b w:val="0"/>
          <w:sz w:val="24"/>
        </w:rPr>
        <w:t xml:space="preserve"> „Dėl kreipimosi į Teisėjų tarybą“, </w:t>
      </w:r>
      <w:r w:rsidR="007B2452">
        <w:rPr>
          <w:rFonts w:ascii="Times New Roman" w:hAnsi="Times New Roman"/>
          <w:b w:val="0"/>
          <w:spacing w:val="-2"/>
          <w:sz w:val="24"/>
        </w:rPr>
        <w:t xml:space="preserve">įvertinusi </w:t>
      </w:r>
      <w:r w:rsidR="00A75826">
        <w:rPr>
          <w:rFonts w:ascii="Times New Roman" w:hAnsi="Times New Roman"/>
          <w:b w:val="0"/>
          <w:spacing w:val="-2"/>
          <w:sz w:val="24"/>
        </w:rPr>
        <w:t>Teisėjų tarybos nariams pateiktuose</w:t>
      </w:r>
      <w:r w:rsidR="00CB3BB5">
        <w:rPr>
          <w:rFonts w:ascii="Times New Roman" w:hAnsi="Times New Roman"/>
          <w:b w:val="0"/>
          <w:spacing w:val="-2"/>
          <w:sz w:val="24"/>
        </w:rPr>
        <w:t xml:space="preserve"> </w:t>
      </w:r>
      <w:r w:rsidR="00A75826">
        <w:rPr>
          <w:rFonts w:ascii="Times New Roman" w:hAnsi="Times New Roman"/>
          <w:b w:val="0"/>
          <w:spacing w:val="-2"/>
          <w:sz w:val="24"/>
        </w:rPr>
        <w:t xml:space="preserve">Klaipėdos apylinkės prokuratūros ikiteisminio tyrimo </w:t>
      </w:r>
      <w:r w:rsidR="00CB3BB5">
        <w:rPr>
          <w:rFonts w:ascii="Times New Roman" w:hAnsi="Times New Roman"/>
          <w:b w:val="0"/>
          <w:spacing w:val="-2"/>
          <w:sz w:val="24"/>
        </w:rPr>
        <w:t>bylos Nr. 01-1-</w:t>
      </w:r>
      <w:r w:rsidR="00DC25BA">
        <w:rPr>
          <w:rFonts w:ascii="Times New Roman" w:hAnsi="Times New Roman"/>
          <w:b w:val="0"/>
          <w:spacing w:val="-2"/>
          <w:sz w:val="24"/>
        </w:rPr>
        <w:t xml:space="preserve">55446-16 </w:t>
      </w:r>
      <w:r w:rsidR="00A75826">
        <w:rPr>
          <w:rFonts w:ascii="Times New Roman" w:hAnsi="Times New Roman"/>
          <w:b w:val="0"/>
          <w:spacing w:val="-2"/>
          <w:sz w:val="24"/>
        </w:rPr>
        <w:t>dokumentuose esančią</w:t>
      </w:r>
      <w:r w:rsidR="00DC25BA">
        <w:rPr>
          <w:rFonts w:ascii="Times New Roman" w:hAnsi="Times New Roman"/>
          <w:b w:val="0"/>
          <w:spacing w:val="-2"/>
          <w:sz w:val="24"/>
        </w:rPr>
        <w:t xml:space="preserve"> </w:t>
      </w:r>
      <w:r w:rsidR="00CB3BB5" w:rsidRPr="009B1825">
        <w:rPr>
          <w:rFonts w:ascii="Times New Roman" w:hAnsi="Times New Roman"/>
          <w:b w:val="0"/>
          <w:spacing w:val="-2"/>
          <w:sz w:val="24"/>
        </w:rPr>
        <w:t>informaciją</w:t>
      </w:r>
      <w:r w:rsidR="00DC25BA">
        <w:rPr>
          <w:rFonts w:ascii="Times New Roman" w:hAnsi="Times New Roman"/>
          <w:b w:val="0"/>
          <w:spacing w:val="-2"/>
          <w:sz w:val="24"/>
        </w:rPr>
        <w:t xml:space="preserve">, </w:t>
      </w:r>
      <w:r w:rsidR="00A75826">
        <w:rPr>
          <w:rFonts w:ascii="Times New Roman" w:hAnsi="Times New Roman"/>
          <w:b w:val="0"/>
          <w:spacing w:val="-2"/>
          <w:sz w:val="24"/>
        </w:rPr>
        <w:t xml:space="preserve">atsižvelgusi į </w:t>
      </w:r>
      <w:r w:rsidR="009C675D">
        <w:rPr>
          <w:rFonts w:ascii="Times New Roman" w:hAnsi="Times New Roman"/>
          <w:b w:val="0"/>
          <w:spacing w:val="-2"/>
          <w:sz w:val="24"/>
        </w:rPr>
        <w:t xml:space="preserve">Kretingos rajono apylinkės teismo teisėjo Petro Kontrimo </w:t>
      </w:r>
      <w:r w:rsidR="002D7B1C" w:rsidRPr="00A75826">
        <w:rPr>
          <w:rFonts w:ascii="Times New Roman" w:hAnsi="Times New Roman"/>
          <w:b w:val="0"/>
          <w:sz w:val="24"/>
        </w:rPr>
        <w:t>Teisėjų tarybos 201</w:t>
      </w:r>
      <w:r w:rsidR="0095425A" w:rsidRPr="00A75826">
        <w:rPr>
          <w:rFonts w:ascii="Times New Roman" w:hAnsi="Times New Roman"/>
          <w:b w:val="0"/>
          <w:sz w:val="24"/>
        </w:rPr>
        <w:t>7</w:t>
      </w:r>
      <w:r w:rsidR="002D7B1C" w:rsidRPr="00A75826">
        <w:rPr>
          <w:rFonts w:ascii="Times New Roman" w:hAnsi="Times New Roman"/>
          <w:b w:val="0"/>
          <w:sz w:val="24"/>
        </w:rPr>
        <w:t xml:space="preserve"> m. </w:t>
      </w:r>
      <w:r w:rsidR="0095425A" w:rsidRPr="00A75826">
        <w:rPr>
          <w:rFonts w:ascii="Times New Roman" w:hAnsi="Times New Roman"/>
          <w:b w:val="0"/>
          <w:sz w:val="24"/>
        </w:rPr>
        <w:t xml:space="preserve">sausio </w:t>
      </w:r>
      <w:r w:rsidR="002A48BB" w:rsidRPr="00A75826">
        <w:rPr>
          <w:rFonts w:ascii="Times New Roman" w:hAnsi="Times New Roman"/>
          <w:b w:val="0"/>
          <w:sz w:val="24"/>
        </w:rPr>
        <w:t>6</w:t>
      </w:r>
      <w:r w:rsidR="002D7B1C" w:rsidRPr="00A75826">
        <w:rPr>
          <w:rFonts w:ascii="Times New Roman" w:hAnsi="Times New Roman"/>
          <w:b w:val="0"/>
          <w:sz w:val="24"/>
        </w:rPr>
        <w:t xml:space="preserve"> d. posėdyje duotus paaiškinimus</w:t>
      </w:r>
      <w:r w:rsidR="00A75826">
        <w:rPr>
          <w:rFonts w:ascii="Times New Roman" w:hAnsi="Times New Roman"/>
          <w:b w:val="0"/>
          <w:sz w:val="24"/>
        </w:rPr>
        <w:t xml:space="preserve"> bei konstatavusi, kad minėtoje medžiagoje yra pakankamai informacijos apie netinkamą Petro Kontrimo elgesį</w:t>
      </w:r>
      <w:r w:rsidR="007B2452" w:rsidRPr="007B2452">
        <w:rPr>
          <w:rFonts w:ascii="Times New Roman" w:hAnsi="Times New Roman"/>
          <w:b w:val="0"/>
          <w:sz w:val="24"/>
        </w:rPr>
        <w:t>,</w:t>
      </w:r>
    </w:p>
    <w:p w:rsidR="0019381A" w:rsidRDefault="00CE1F01" w:rsidP="00A75826">
      <w:pPr>
        <w:pStyle w:val="Pavadinimas"/>
        <w:spacing w:line="276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3963BD">
        <w:rPr>
          <w:rFonts w:ascii="Times New Roman" w:hAnsi="Times New Roman"/>
          <w:b w:val="0"/>
          <w:spacing w:val="40"/>
          <w:sz w:val="24"/>
        </w:rPr>
        <w:t>nustat</w:t>
      </w:r>
      <w:r w:rsidR="00925472" w:rsidRPr="003963BD">
        <w:rPr>
          <w:rFonts w:ascii="Times New Roman" w:hAnsi="Times New Roman"/>
          <w:b w:val="0"/>
          <w:spacing w:val="40"/>
          <w:sz w:val="24"/>
        </w:rPr>
        <w:t>ė</w:t>
      </w:r>
      <w:r w:rsidR="00925472" w:rsidRPr="003963BD">
        <w:rPr>
          <w:rFonts w:ascii="Times New Roman" w:hAnsi="Times New Roman"/>
          <w:b w:val="0"/>
          <w:sz w:val="24"/>
        </w:rPr>
        <w:t>:</w:t>
      </w:r>
      <w:r w:rsidR="00925472" w:rsidRPr="007A0407">
        <w:rPr>
          <w:rFonts w:ascii="Times New Roman" w:hAnsi="Times New Roman"/>
          <w:b w:val="0"/>
          <w:sz w:val="24"/>
        </w:rPr>
        <w:t xml:space="preserve"> </w:t>
      </w:r>
    </w:p>
    <w:p w:rsidR="0095115F" w:rsidRDefault="001230FC" w:rsidP="00A75826">
      <w:pPr>
        <w:pStyle w:val="Pavadinimas"/>
        <w:spacing w:line="276" w:lineRule="aut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Kretingos rajono apylinkės teismo teisėjas Petras Kontrimas </w:t>
      </w:r>
      <w:r w:rsidR="00974EA9">
        <w:rPr>
          <w:rFonts w:ascii="Times New Roman" w:hAnsi="Times New Roman"/>
          <w:b w:val="0"/>
          <w:sz w:val="24"/>
        </w:rPr>
        <w:t xml:space="preserve">2016 m. lapkričio 26 d., </w:t>
      </w:r>
      <w:r w:rsidR="00A75826">
        <w:rPr>
          <w:rFonts w:ascii="Times New Roman" w:hAnsi="Times New Roman"/>
          <w:b w:val="0"/>
          <w:sz w:val="24"/>
        </w:rPr>
        <w:t xml:space="preserve">tarp </w:t>
      </w:r>
      <w:r w:rsidR="00974EA9">
        <w:rPr>
          <w:rFonts w:ascii="Times New Roman" w:hAnsi="Times New Roman"/>
          <w:b w:val="0"/>
          <w:sz w:val="24"/>
        </w:rPr>
        <w:t>23.</w:t>
      </w:r>
      <w:r w:rsidR="00A75826">
        <w:rPr>
          <w:rFonts w:ascii="Times New Roman" w:hAnsi="Times New Roman"/>
          <w:b w:val="0"/>
          <w:sz w:val="24"/>
        </w:rPr>
        <w:t>00 ir 24.00</w:t>
      </w:r>
      <w:r w:rsidR="00974EA9">
        <w:rPr>
          <w:rFonts w:ascii="Times New Roman" w:hAnsi="Times New Roman"/>
          <w:b w:val="0"/>
          <w:sz w:val="24"/>
        </w:rPr>
        <w:t xml:space="preserve"> val. </w:t>
      </w:r>
      <w:r w:rsidR="004D298F">
        <w:rPr>
          <w:rFonts w:ascii="Times New Roman" w:hAnsi="Times New Roman"/>
          <w:b w:val="0"/>
          <w:sz w:val="24"/>
        </w:rPr>
        <w:t xml:space="preserve">savo </w:t>
      </w:r>
      <w:r w:rsidR="005650A6">
        <w:rPr>
          <w:rFonts w:ascii="Times New Roman" w:hAnsi="Times New Roman"/>
          <w:b w:val="0"/>
          <w:sz w:val="24"/>
        </w:rPr>
        <w:t xml:space="preserve">namuose, esančiuose </w:t>
      </w:r>
      <w:r w:rsidR="00974EA9">
        <w:rPr>
          <w:rFonts w:ascii="Times New Roman" w:hAnsi="Times New Roman"/>
          <w:b w:val="0"/>
          <w:sz w:val="24"/>
        </w:rPr>
        <w:t xml:space="preserve">Kretingoje, Topolių </w:t>
      </w:r>
      <w:proofErr w:type="spellStart"/>
      <w:r w:rsidR="00974EA9">
        <w:rPr>
          <w:rFonts w:ascii="Times New Roman" w:hAnsi="Times New Roman"/>
          <w:b w:val="0"/>
          <w:sz w:val="24"/>
        </w:rPr>
        <w:t>akl</w:t>
      </w:r>
      <w:proofErr w:type="spellEnd"/>
      <w:r w:rsidR="00974EA9">
        <w:rPr>
          <w:rFonts w:ascii="Times New Roman" w:hAnsi="Times New Roman"/>
          <w:b w:val="0"/>
          <w:sz w:val="24"/>
        </w:rPr>
        <w:t xml:space="preserve">. 7-5, </w:t>
      </w:r>
      <w:r w:rsidR="00A75826">
        <w:rPr>
          <w:rFonts w:ascii="Times New Roman" w:hAnsi="Times New Roman"/>
          <w:b w:val="0"/>
          <w:sz w:val="24"/>
        </w:rPr>
        <w:t xml:space="preserve">būdamas neblaivus (į įvykio vietą iškviestas Klaipėdos apskrities vyriausiojo policijos komisariato Kretingos rajono pareigūnas alkotesteriu nustatė Petro Kontrimo 2,68 promilių (neįvertinus galimos paklaidos) girtumą) inicijavo </w:t>
      </w:r>
      <w:r w:rsidR="00974EA9">
        <w:rPr>
          <w:rFonts w:ascii="Times New Roman" w:hAnsi="Times New Roman"/>
          <w:b w:val="0"/>
          <w:sz w:val="24"/>
        </w:rPr>
        <w:t>konflikt</w:t>
      </w:r>
      <w:r w:rsidR="00A75826">
        <w:rPr>
          <w:rFonts w:ascii="Times New Roman" w:hAnsi="Times New Roman"/>
          <w:b w:val="0"/>
          <w:sz w:val="24"/>
        </w:rPr>
        <w:t>ą</w:t>
      </w:r>
      <w:r w:rsidR="00974EA9">
        <w:rPr>
          <w:rFonts w:ascii="Times New Roman" w:hAnsi="Times New Roman"/>
          <w:b w:val="0"/>
          <w:sz w:val="24"/>
        </w:rPr>
        <w:t xml:space="preserve"> su </w:t>
      </w:r>
      <w:r w:rsidR="00A75826">
        <w:rPr>
          <w:rFonts w:ascii="Times New Roman" w:hAnsi="Times New Roman"/>
          <w:b w:val="0"/>
          <w:sz w:val="24"/>
        </w:rPr>
        <w:t xml:space="preserve">sutuoktine, nesugebėjo šio konflikto išspręsti taikiai ir mandagiai, dėl ko sutuoktinė kreipėsi pagalbos telefonu į Bendrąjį pagalbos centrą. </w:t>
      </w:r>
    </w:p>
    <w:p w:rsidR="00A75826" w:rsidRPr="00310C45" w:rsidRDefault="00A75826" w:rsidP="00A75826">
      <w:pPr>
        <w:pStyle w:val="Pavadinimas"/>
        <w:spacing w:line="276" w:lineRule="aut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Vėliau, Kretingos rajono policijos komisariate aiškinantis konflikto aplinkybes, Petras Kontrimas melagingai apkaltino sutuoktinę smurto vartojimu, ką pats pripažino Teisėjų tarybos posėdyje.</w:t>
      </w:r>
    </w:p>
    <w:p w:rsidR="002D3B5E" w:rsidRPr="007A0407" w:rsidRDefault="002D3B5E" w:rsidP="00A75826">
      <w:pPr>
        <w:pStyle w:val="Komentarotekstas"/>
        <w:spacing w:line="276" w:lineRule="auto"/>
        <w:ind w:firstLine="851"/>
        <w:jc w:val="both"/>
        <w:rPr>
          <w:sz w:val="24"/>
          <w:szCs w:val="24"/>
        </w:rPr>
      </w:pPr>
      <w:r w:rsidRPr="007A0407">
        <w:rPr>
          <w:sz w:val="24"/>
        </w:rPr>
        <w:t xml:space="preserve">Tokiu savo elgesiu </w:t>
      </w:r>
      <w:r w:rsidR="00C4230B" w:rsidRPr="003A7E58">
        <w:rPr>
          <w:spacing w:val="-2"/>
          <w:sz w:val="24"/>
        </w:rPr>
        <w:t>Kretingos rajono apylinkės teismo teisėjas Petras Kontrimas</w:t>
      </w:r>
      <w:r w:rsidR="00C4230B" w:rsidRPr="007A0407">
        <w:rPr>
          <w:sz w:val="24"/>
          <w:szCs w:val="24"/>
        </w:rPr>
        <w:t xml:space="preserve"> </w:t>
      </w:r>
      <w:r w:rsidRPr="007A0407">
        <w:rPr>
          <w:sz w:val="24"/>
          <w:szCs w:val="24"/>
        </w:rPr>
        <w:t>pažeidė Teisėjų etikos kodeks</w:t>
      </w:r>
      <w:r w:rsidR="00A75826">
        <w:rPr>
          <w:sz w:val="24"/>
          <w:szCs w:val="24"/>
        </w:rPr>
        <w:t>o</w:t>
      </w:r>
      <w:r w:rsidRPr="007A0407">
        <w:rPr>
          <w:sz w:val="24"/>
          <w:szCs w:val="24"/>
        </w:rPr>
        <w:t xml:space="preserve"> 13 straipsnio 1</w:t>
      </w:r>
      <w:r w:rsidR="00343C12">
        <w:rPr>
          <w:sz w:val="24"/>
          <w:szCs w:val="24"/>
        </w:rPr>
        <w:t xml:space="preserve">, </w:t>
      </w:r>
      <w:r w:rsidR="00A75826">
        <w:rPr>
          <w:sz w:val="24"/>
          <w:szCs w:val="24"/>
        </w:rPr>
        <w:t xml:space="preserve">3, </w:t>
      </w:r>
      <w:r w:rsidR="00343C12">
        <w:rPr>
          <w:sz w:val="24"/>
          <w:szCs w:val="24"/>
        </w:rPr>
        <w:t>5</w:t>
      </w:r>
      <w:r w:rsidR="00A559D6" w:rsidRPr="007A0407">
        <w:rPr>
          <w:sz w:val="24"/>
          <w:szCs w:val="24"/>
        </w:rPr>
        <w:t xml:space="preserve"> ir 7</w:t>
      </w:r>
      <w:r w:rsidRPr="007A0407">
        <w:rPr>
          <w:sz w:val="24"/>
          <w:szCs w:val="24"/>
        </w:rPr>
        <w:t xml:space="preserve"> punkt</w:t>
      </w:r>
      <w:r w:rsidR="00A559D6" w:rsidRPr="007A0407">
        <w:rPr>
          <w:sz w:val="24"/>
          <w:szCs w:val="24"/>
        </w:rPr>
        <w:t>uos</w:t>
      </w:r>
      <w:r w:rsidRPr="007A0407">
        <w:rPr>
          <w:sz w:val="24"/>
          <w:szCs w:val="24"/>
        </w:rPr>
        <w:t xml:space="preserve">e įtvirtinto padorumo </w:t>
      </w:r>
      <w:r w:rsidR="00A559D6" w:rsidRPr="007A0407">
        <w:rPr>
          <w:sz w:val="24"/>
          <w:szCs w:val="24"/>
        </w:rPr>
        <w:t xml:space="preserve">principo </w:t>
      </w:r>
      <w:r w:rsidRPr="007A0407">
        <w:rPr>
          <w:sz w:val="24"/>
          <w:szCs w:val="24"/>
        </w:rPr>
        <w:t xml:space="preserve">bei 14 straipsnio 1 ir 2 punktuose įtvirtinto </w:t>
      </w:r>
      <w:proofErr w:type="spellStart"/>
      <w:r w:rsidRPr="007A0407">
        <w:rPr>
          <w:sz w:val="24"/>
          <w:szCs w:val="24"/>
        </w:rPr>
        <w:t>pavyzdingumo</w:t>
      </w:r>
      <w:proofErr w:type="spellEnd"/>
      <w:r w:rsidRPr="007A0407">
        <w:rPr>
          <w:sz w:val="24"/>
          <w:szCs w:val="24"/>
        </w:rPr>
        <w:t xml:space="preserve"> princip</w:t>
      </w:r>
      <w:r w:rsidR="00A559D6" w:rsidRPr="007A0407">
        <w:rPr>
          <w:sz w:val="24"/>
          <w:szCs w:val="24"/>
        </w:rPr>
        <w:t>o</w:t>
      </w:r>
      <w:r w:rsidRPr="007A0407">
        <w:rPr>
          <w:sz w:val="24"/>
          <w:szCs w:val="24"/>
        </w:rPr>
        <w:t xml:space="preserve"> reikalavimus. </w:t>
      </w:r>
    </w:p>
    <w:p w:rsidR="00A75826" w:rsidRDefault="00155D46" w:rsidP="00A75826">
      <w:pPr>
        <w:shd w:val="clear" w:color="auto" w:fill="FFFFFF"/>
        <w:spacing w:line="276" w:lineRule="auto"/>
        <w:ind w:firstLine="851"/>
        <w:jc w:val="both"/>
      </w:pPr>
      <w:r w:rsidRPr="007A0407">
        <w:t xml:space="preserve">Vertindama tokį teisėjo </w:t>
      </w:r>
      <w:r w:rsidR="003A7E58">
        <w:t xml:space="preserve">Petro Kontrimo </w:t>
      </w:r>
      <w:r w:rsidRPr="007A0407">
        <w:t>elgesį kaip nesuderinamą su teisėjo garbe, neatitinkantį Teisėjų etikos kodekso reikalavimų ir pažeminusį teisėjo vardą bei pakenkusį teismo autoritetui, vadovaudamasi Lietuvos Respublikos teismų įstatymo 90 straipsnio 1 dalies 5 punktu ir 7 dalimi, 120 straipsnio 3 punktu, Teisėjų taryba</w:t>
      </w:r>
      <w:r w:rsidR="00A559D6" w:rsidRPr="007A0407">
        <w:t xml:space="preserve"> </w:t>
      </w:r>
    </w:p>
    <w:p w:rsidR="00155D46" w:rsidRPr="007A0407" w:rsidRDefault="00155D46" w:rsidP="00A75826">
      <w:pPr>
        <w:shd w:val="clear" w:color="auto" w:fill="FFFFFF"/>
        <w:spacing w:line="276" w:lineRule="auto"/>
        <w:ind w:firstLine="851"/>
        <w:jc w:val="both"/>
      </w:pPr>
      <w:r w:rsidRPr="007A0407">
        <w:t>n u t a r i a:</w:t>
      </w:r>
    </w:p>
    <w:p w:rsidR="00155D46" w:rsidRPr="003A7E58" w:rsidRDefault="00155D46" w:rsidP="00A75826">
      <w:pPr>
        <w:shd w:val="clear" w:color="auto" w:fill="FFFFFF"/>
        <w:spacing w:line="276" w:lineRule="auto"/>
        <w:ind w:firstLine="851"/>
        <w:jc w:val="both"/>
      </w:pPr>
      <w:r w:rsidRPr="003A7E58">
        <w:t xml:space="preserve">Patarti Lietuvos Respublikos Prezidentei atleisti </w:t>
      </w:r>
      <w:r w:rsidR="003A7E58" w:rsidRPr="003A7E58">
        <w:rPr>
          <w:b/>
        </w:rPr>
        <w:t>Petrą Kontrimą</w:t>
      </w:r>
      <w:r w:rsidR="003A7E58" w:rsidRPr="003A7E58">
        <w:t xml:space="preserve"> </w:t>
      </w:r>
      <w:r w:rsidRPr="003A7E58">
        <w:t xml:space="preserve">iš </w:t>
      </w:r>
      <w:r w:rsidR="003A7E58" w:rsidRPr="003A7E58">
        <w:rPr>
          <w:spacing w:val="-2"/>
        </w:rPr>
        <w:t>Kretingos rajono apylinkės teismo teisėjo</w:t>
      </w:r>
      <w:r w:rsidRPr="003A7E58">
        <w:t xml:space="preserve"> pareigų, savo poelgiu pažeminus teisėjo vardą.</w:t>
      </w:r>
    </w:p>
    <w:p w:rsidR="0085389E" w:rsidRPr="007A0407" w:rsidRDefault="0085389E" w:rsidP="00A75826">
      <w:pPr>
        <w:pStyle w:val="Antrats"/>
        <w:tabs>
          <w:tab w:val="clear" w:pos="4153"/>
          <w:tab w:val="clear" w:pos="8306"/>
        </w:tabs>
        <w:spacing w:line="276" w:lineRule="auto"/>
      </w:pPr>
    </w:p>
    <w:tbl>
      <w:tblPr>
        <w:tblW w:w="0" w:type="auto"/>
        <w:tblLayout w:type="fixed"/>
        <w:tblLook w:val="0000"/>
      </w:tblPr>
      <w:tblGrid>
        <w:gridCol w:w="7308"/>
        <w:gridCol w:w="2490"/>
      </w:tblGrid>
      <w:tr w:rsidR="00F5659C" w:rsidRPr="007A0407">
        <w:tc>
          <w:tcPr>
            <w:tcW w:w="7308" w:type="dxa"/>
          </w:tcPr>
          <w:p w:rsidR="00F85831" w:rsidRPr="007A0407" w:rsidRDefault="00036AB5" w:rsidP="00A75826">
            <w:pPr>
              <w:spacing w:line="276" w:lineRule="auto"/>
            </w:pPr>
            <w:r w:rsidRPr="007A0407">
              <w:t>Pirmininkas</w:t>
            </w:r>
          </w:p>
          <w:p w:rsidR="00F5659C" w:rsidRPr="007A0407" w:rsidRDefault="00F5659C" w:rsidP="00A75826">
            <w:pPr>
              <w:spacing w:line="276" w:lineRule="auto"/>
            </w:pPr>
          </w:p>
        </w:tc>
        <w:tc>
          <w:tcPr>
            <w:tcW w:w="2490" w:type="dxa"/>
          </w:tcPr>
          <w:p w:rsidR="00F5659C" w:rsidRPr="007A0407" w:rsidRDefault="00C47667" w:rsidP="00A75826">
            <w:pPr>
              <w:spacing w:line="276" w:lineRule="auto"/>
            </w:pPr>
            <w:r>
              <w:t>Rimvydas Norkus</w:t>
            </w:r>
          </w:p>
        </w:tc>
      </w:tr>
    </w:tbl>
    <w:p w:rsidR="00F5659C" w:rsidRPr="007A0407" w:rsidRDefault="00F5659C" w:rsidP="00A75826">
      <w:pPr>
        <w:spacing w:line="276" w:lineRule="auto"/>
      </w:pPr>
    </w:p>
    <w:tbl>
      <w:tblPr>
        <w:tblW w:w="0" w:type="auto"/>
        <w:tblLayout w:type="fixed"/>
        <w:tblLook w:val="0000"/>
      </w:tblPr>
      <w:tblGrid>
        <w:gridCol w:w="7308"/>
        <w:gridCol w:w="2490"/>
      </w:tblGrid>
      <w:tr w:rsidR="00126362">
        <w:tc>
          <w:tcPr>
            <w:tcW w:w="7308" w:type="dxa"/>
          </w:tcPr>
          <w:p w:rsidR="00126362" w:rsidRPr="007A0407" w:rsidRDefault="00036AB5" w:rsidP="00A75826">
            <w:pPr>
              <w:spacing w:line="276" w:lineRule="auto"/>
            </w:pPr>
            <w:r w:rsidRPr="007A0407">
              <w:t>Sekretor</w:t>
            </w:r>
            <w:r w:rsidR="006544F5" w:rsidRPr="007A0407">
              <w:t>ius</w:t>
            </w:r>
          </w:p>
        </w:tc>
        <w:tc>
          <w:tcPr>
            <w:tcW w:w="2490" w:type="dxa"/>
          </w:tcPr>
          <w:p w:rsidR="00126362" w:rsidRPr="006544F5" w:rsidRDefault="006544F5" w:rsidP="00A75826">
            <w:pPr>
              <w:spacing w:line="276" w:lineRule="auto"/>
            </w:pPr>
            <w:r w:rsidRPr="007A0407">
              <w:t>Ramūnas Gadliauskas</w:t>
            </w:r>
          </w:p>
        </w:tc>
      </w:tr>
    </w:tbl>
    <w:p w:rsidR="00F5659C" w:rsidRDefault="00F5659C" w:rsidP="00A75826">
      <w:pPr>
        <w:spacing w:line="276" w:lineRule="auto"/>
      </w:pPr>
    </w:p>
    <w:sectPr w:rsidR="00F5659C" w:rsidSect="007E0D23">
      <w:headerReference w:type="defaul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D7E09C3" w15:done="0"/>
  <w15:commentEx w15:paraId="5749471E" w15:done="0"/>
  <w15:commentEx w15:paraId="313A3C7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84B" w:rsidRDefault="0073584B">
      <w:r>
        <w:separator/>
      </w:r>
    </w:p>
  </w:endnote>
  <w:endnote w:type="continuationSeparator" w:id="0">
    <w:p w:rsidR="0073584B" w:rsidRDefault="00735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84B" w:rsidRDefault="0073584B">
      <w:r>
        <w:separator/>
      </w:r>
    </w:p>
  </w:footnote>
  <w:footnote w:type="continuationSeparator" w:id="0">
    <w:p w:rsidR="0073584B" w:rsidRDefault="007358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354" w:rsidRDefault="00CD3122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816354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A46DFD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8C7694"/>
    <w:multiLevelType w:val="hybridMultilevel"/>
    <w:tmpl w:val="877ACC12"/>
    <w:lvl w:ilvl="0" w:tplc="5AACD1FC">
      <w:start w:val="1"/>
      <w:numFmt w:val="decimal"/>
      <w:lvlText w:val="%1."/>
      <w:lvlJc w:val="left"/>
      <w:pPr>
        <w:ind w:left="143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</w:lvl>
    <w:lvl w:ilvl="3" w:tplc="0427000F" w:tentative="1">
      <w:start w:val="1"/>
      <w:numFmt w:val="decimal"/>
      <w:lvlText w:val="%4."/>
      <w:lvlJc w:val="left"/>
      <w:pPr>
        <w:ind w:left="3597" w:hanging="360"/>
      </w:p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</w:lvl>
    <w:lvl w:ilvl="6" w:tplc="0427000F" w:tentative="1">
      <w:start w:val="1"/>
      <w:numFmt w:val="decimal"/>
      <w:lvlText w:val="%7."/>
      <w:lvlJc w:val="left"/>
      <w:pPr>
        <w:ind w:left="5757" w:hanging="360"/>
      </w:p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mūnas Gadliauskas">
    <w15:presenceInfo w15:providerId="AD" w15:userId="S-1-5-21-2684307482-3008079090-195167589-1814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7DD"/>
    <w:rsid w:val="00001C4B"/>
    <w:rsid w:val="00002358"/>
    <w:rsid w:val="00031D18"/>
    <w:rsid w:val="0003542D"/>
    <w:rsid w:val="00036AB5"/>
    <w:rsid w:val="00045EFF"/>
    <w:rsid w:val="0005062B"/>
    <w:rsid w:val="000619DF"/>
    <w:rsid w:val="00071F3E"/>
    <w:rsid w:val="000849E2"/>
    <w:rsid w:val="000A2267"/>
    <w:rsid w:val="000A7661"/>
    <w:rsid w:val="000B0698"/>
    <w:rsid w:val="000B78E4"/>
    <w:rsid w:val="000C2672"/>
    <w:rsid w:val="000C6DE8"/>
    <w:rsid w:val="000D3CE3"/>
    <w:rsid w:val="000E2B4B"/>
    <w:rsid w:val="000E55FB"/>
    <w:rsid w:val="000F2703"/>
    <w:rsid w:val="000F636F"/>
    <w:rsid w:val="00104A8D"/>
    <w:rsid w:val="001230FC"/>
    <w:rsid w:val="00126362"/>
    <w:rsid w:val="001335B5"/>
    <w:rsid w:val="00140C03"/>
    <w:rsid w:val="00150179"/>
    <w:rsid w:val="00155D46"/>
    <w:rsid w:val="0017643C"/>
    <w:rsid w:val="0019381A"/>
    <w:rsid w:val="00195667"/>
    <w:rsid w:val="001B0129"/>
    <w:rsid w:val="001B3369"/>
    <w:rsid w:val="001B5094"/>
    <w:rsid w:val="001B6FA7"/>
    <w:rsid w:val="001B74A0"/>
    <w:rsid w:val="001C0273"/>
    <w:rsid w:val="001D1584"/>
    <w:rsid w:val="001E2974"/>
    <w:rsid w:val="001E4ED3"/>
    <w:rsid w:val="001F3BA4"/>
    <w:rsid w:val="001F6EB5"/>
    <w:rsid w:val="00215C80"/>
    <w:rsid w:val="00224F35"/>
    <w:rsid w:val="00232DFD"/>
    <w:rsid w:val="00262D5C"/>
    <w:rsid w:val="0027510E"/>
    <w:rsid w:val="00285444"/>
    <w:rsid w:val="00293D75"/>
    <w:rsid w:val="002A33E6"/>
    <w:rsid w:val="002A48BB"/>
    <w:rsid w:val="002A4FAE"/>
    <w:rsid w:val="002C3298"/>
    <w:rsid w:val="002D3B5E"/>
    <w:rsid w:val="002D67BE"/>
    <w:rsid w:val="002D7B1C"/>
    <w:rsid w:val="002E101D"/>
    <w:rsid w:val="002E25DD"/>
    <w:rsid w:val="002E3199"/>
    <w:rsid w:val="002E477F"/>
    <w:rsid w:val="002E543C"/>
    <w:rsid w:val="0030075E"/>
    <w:rsid w:val="00310C45"/>
    <w:rsid w:val="00316974"/>
    <w:rsid w:val="003315C7"/>
    <w:rsid w:val="00343C12"/>
    <w:rsid w:val="003440E8"/>
    <w:rsid w:val="003547DD"/>
    <w:rsid w:val="003708AC"/>
    <w:rsid w:val="00370E5F"/>
    <w:rsid w:val="003873B7"/>
    <w:rsid w:val="00390D2F"/>
    <w:rsid w:val="003963BD"/>
    <w:rsid w:val="00397ABE"/>
    <w:rsid w:val="003A7E58"/>
    <w:rsid w:val="003C412F"/>
    <w:rsid w:val="003C5A2D"/>
    <w:rsid w:val="003D3817"/>
    <w:rsid w:val="003D5410"/>
    <w:rsid w:val="003D75D1"/>
    <w:rsid w:val="003E0355"/>
    <w:rsid w:val="003E1E8F"/>
    <w:rsid w:val="003E27BA"/>
    <w:rsid w:val="003E3F9E"/>
    <w:rsid w:val="003E4F46"/>
    <w:rsid w:val="003E68BD"/>
    <w:rsid w:val="00413BB7"/>
    <w:rsid w:val="0042473B"/>
    <w:rsid w:val="0042498A"/>
    <w:rsid w:val="00425F29"/>
    <w:rsid w:val="0042632B"/>
    <w:rsid w:val="0042669C"/>
    <w:rsid w:val="00427B45"/>
    <w:rsid w:val="00442F17"/>
    <w:rsid w:val="004513BC"/>
    <w:rsid w:val="0046652F"/>
    <w:rsid w:val="00475C04"/>
    <w:rsid w:val="0048269E"/>
    <w:rsid w:val="00487B19"/>
    <w:rsid w:val="004A3176"/>
    <w:rsid w:val="004D298F"/>
    <w:rsid w:val="004D2C1D"/>
    <w:rsid w:val="004E216A"/>
    <w:rsid w:val="004F7F1D"/>
    <w:rsid w:val="0050601B"/>
    <w:rsid w:val="00506D31"/>
    <w:rsid w:val="005178B0"/>
    <w:rsid w:val="00520487"/>
    <w:rsid w:val="0052256B"/>
    <w:rsid w:val="005331F5"/>
    <w:rsid w:val="00540951"/>
    <w:rsid w:val="005602B7"/>
    <w:rsid w:val="00560B6B"/>
    <w:rsid w:val="005650A6"/>
    <w:rsid w:val="00573220"/>
    <w:rsid w:val="005830D2"/>
    <w:rsid w:val="00583A6E"/>
    <w:rsid w:val="0058720D"/>
    <w:rsid w:val="00591049"/>
    <w:rsid w:val="005A097C"/>
    <w:rsid w:val="005A2227"/>
    <w:rsid w:val="005B7A27"/>
    <w:rsid w:val="005C0625"/>
    <w:rsid w:val="005E4CBF"/>
    <w:rsid w:val="005F4814"/>
    <w:rsid w:val="005F5743"/>
    <w:rsid w:val="006049F3"/>
    <w:rsid w:val="006212E0"/>
    <w:rsid w:val="006268D6"/>
    <w:rsid w:val="00642730"/>
    <w:rsid w:val="006544F5"/>
    <w:rsid w:val="00657B4C"/>
    <w:rsid w:val="006C267D"/>
    <w:rsid w:val="006D1C47"/>
    <w:rsid w:val="006D1DAA"/>
    <w:rsid w:val="006D27D3"/>
    <w:rsid w:val="006D35A2"/>
    <w:rsid w:val="006D77C4"/>
    <w:rsid w:val="007021D7"/>
    <w:rsid w:val="007126FF"/>
    <w:rsid w:val="0072440A"/>
    <w:rsid w:val="00730C22"/>
    <w:rsid w:val="0073584B"/>
    <w:rsid w:val="0073675B"/>
    <w:rsid w:val="007451F7"/>
    <w:rsid w:val="00753DFC"/>
    <w:rsid w:val="00757C67"/>
    <w:rsid w:val="00763167"/>
    <w:rsid w:val="00771B9D"/>
    <w:rsid w:val="00773801"/>
    <w:rsid w:val="0078470D"/>
    <w:rsid w:val="00797DFA"/>
    <w:rsid w:val="007A0407"/>
    <w:rsid w:val="007A4647"/>
    <w:rsid w:val="007A49F8"/>
    <w:rsid w:val="007A71CD"/>
    <w:rsid w:val="007A7410"/>
    <w:rsid w:val="007B2452"/>
    <w:rsid w:val="007B5E23"/>
    <w:rsid w:val="007C0FB2"/>
    <w:rsid w:val="007D0AA5"/>
    <w:rsid w:val="007E0D23"/>
    <w:rsid w:val="0081081F"/>
    <w:rsid w:val="00816354"/>
    <w:rsid w:val="00827FB5"/>
    <w:rsid w:val="008404E1"/>
    <w:rsid w:val="00844AFD"/>
    <w:rsid w:val="008515B6"/>
    <w:rsid w:val="0085389E"/>
    <w:rsid w:val="008636BA"/>
    <w:rsid w:val="00867820"/>
    <w:rsid w:val="00896767"/>
    <w:rsid w:val="008A60EC"/>
    <w:rsid w:val="008B490A"/>
    <w:rsid w:val="008B5BB9"/>
    <w:rsid w:val="008D2EC3"/>
    <w:rsid w:val="008D4C46"/>
    <w:rsid w:val="008E35EE"/>
    <w:rsid w:val="008F6E65"/>
    <w:rsid w:val="00910690"/>
    <w:rsid w:val="009111DA"/>
    <w:rsid w:val="00911D6A"/>
    <w:rsid w:val="00913774"/>
    <w:rsid w:val="00921328"/>
    <w:rsid w:val="00925472"/>
    <w:rsid w:val="00932B68"/>
    <w:rsid w:val="00934E2D"/>
    <w:rsid w:val="009426F1"/>
    <w:rsid w:val="0095115F"/>
    <w:rsid w:val="009528CF"/>
    <w:rsid w:val="009533CA"/>
    <w:rsid w:val="0095425A"/>
    <w:rsid w:val="00960EBD"/>
    <w:rsid w:val="00971812"/>
    <w:rsid w:val="00973272"/>
    <w:rsid w:val="00974A86"/>
    <w:rsid w:val="00974EA9"/>
    <w:rsid w:val="00981F7C"/>
    <w:rsid w:val="00985B3D"/>
    <w:rsid w:val="00987243"/>
    <w:rsid w:val="009B1825"/>
    <w:rsid w:val="009B57A6"/>
    <w:rsid w:val="009C5343"/>
    <w:rsid w:val="009C675D"/>
    <w:rsid w:val="009E40DA"/>
    <w:rsid w:val="009E6DBC"/>
    <w:rsid w:val="009F1508"/>
    <w:rsid w:val="009F1AFE"/>
    <w:rsid w:val="009F38C4"/>
    <w:rsid w:val="009F75A0"/>
    <w:rsid w:val="00A022A7"/>
    <w:rsid w:val="00A04A8B"/>
    <w:rsid w:val="00A21A08"/>
    <w:rsid w:val="00A23C92"/>
    <w:rsid w:val="00A33BDF"/>
    <w:rsid w:val="00A3640A"/>
    <w:rsid w:val="00A44832"/>
    <w:rsid w:val="00A46DFD"/>
    <w:rsid w:val="00A559D6"/>
    <w:rsid w:val="00A708DF"/>
    <w:rsid w:val="00A742C0"/>
    <w:rsid w:val="00A75826"/>
    <w:rsid w:val="00A7743A"/>
    <w:rsid w:val="00A9023E"/>
    <w:rsid w:val="00A90558"/>
    <w:rsid w:val="00A956A9"/>
    <w:rsid w:val="00A96D48"/>
    <w:rsid w:val="00A97A6B"/>
    <w:rsid w:val="00AA01AB"/>
    <w:rsid w:val="00AA76D0"/>
    <w:rsid w:val="00AB4B0B"/>
    <w:rsid w:val="00AB6896"/>
    <w:rsid w:val="00AC5654"/>
    <w:rsid w:val="00AC732F"/>
    <w:rsid w:val="00AD15D6"/>
    <w:rsid w:val="00AD285F"/>
    <w:rsid w:val="00AE2F8E"/>
    <w:rsid w:val="00AE6159"/>
    <w:rsid w:val="00AE6A80"/>
    <w:rsid w:val="00AE74D1"/>
    <w:rsid w:val="00AF0747"/>
    <w:rsid w:val="00B069D4"/>
    <w:rsid w:val="00B143C2"/>
    <w:rsid w:val="00B17B5A"/>
    <w:rsid w:val="00B21774"/>
    <w:rsid w:val="00B252F5"/>
    <w:rsid w:val="00B271E1"/>
    <w:rsid w:val="00B32C1F"/>
    <w:rsid w:val="00B341F2"/>
    <w:rsid w:val="00B356E2"/>
    <w:rsid w:val="00B36EE3"/>
    <w:rsid w:val="00B460E9"/>
    <w:rsid w:val="00B54C9A"/>
    <w:rsid w:val="00B56E84"/>
    <w:rsid w:val="00B65D78"/>
    <w:rsid w:val="00B74040"/>
    <w:rsid w:val="00B93524"/>
    <w:rsid w:val="00B953B8"/>
    <w:rsid w:val="00BA25C8"/>
    <w:rsid w:val="00BA49C6"/>
    <w:rsid w:val="00BB455A"/>
    <w:rsid w:val="00BC7BF9"/>
    <w:rsid w:val="00BE11DD"/>
    <w:rsid w:val="00BF35FE"/>
    <w:rsid w:val="00BF4B02"/>
    <w:rsid w:val="00C0097D"/>
    <w:rsid w:val="00C025CC"/>
    <w:rsid w:val="00C209AF"/>
    <w:rsid w:val="00C21F6D"/>
    <w:rsid w:val="00C2544B"/>
    <w:rsid w:val="00C408E9"/>
    <w:rsid w:val="00C4230B"/>
    <w:rsid w:val="00C47667"/>
    <w:rsid w:val="00C47F9F"/>
    <w:rsid w:val="00C57EE9"/>
    <w:rsid w:val="00C65F6E"/>
    <w:rsid w:val="00C94E7C"/>
    <w:rsid w:val="00CA1B2D"/>
    <w:rsid w:val="00CB2B62"/>
    <w:rsid w:val="00CB30A0"/>
    <w:rsid w:val="00CB3BB5"/>
    <w:rsid w:val="00CD2259"/>
    <w:rsid w:val="00CD3122"/>
    <w:rsid w:val="00CD393F"/>
    <w:rsid w:val="00CD495F"/>
    <w:rsid w:val="00CE1F01"/>
    <w:rsid w:val="00CF5A55"/>
    <w:rsid w:val="00D00566"/>
    <w:rsid w:val="00D05977"/>
    <w:rsid w:val="00D05F73"/>
    <w:rsid w:val="00D3549D"/>
    <w:rsid w:val="00D372DC"/>
    <w:rsid w:val="00D37A2B"/>
    <w:rsid w:val="00D71E03"/>
    <w:rsid w:val="00D77549"/>
    <w:rsid w:val="00D86F1F"/>
    <w:rsid w:val="00D95D02"/>
    <w:rsid w:val="00D96984"/>
    <w:rsid w:val="00DA0957"/>
    <w:rsid w:val="00DA229F"/>
    <w:rsid w:val="00DB528A"/>
    <w:rsid w:val="00DC1AEF"/>
    <w:rsid w:val="00DC1DA2"/>
    <w:rsid w:val="00DC21DC"/>
    <w:rsid w:val="00DC25BA"/>
    <w:rsid w:val="00DD42ED"/>
    <w:rsid w:val="00DE2471"/>
    <w:rsid w:val="00DF1703"/>
    <w:rsid w:val="00DF1BC9"/>
    <w:rsid w:val="00DF3E36"/>
    <w:rsid w:val="00E01EB7"/>
    <w:rsid w:val="00E04BA4"/>
    <w:rsid w:val="00E16992"/>
    <w:rsid w:val="00E17FAE"/>
    <w:rsid w:val="00E2380D"/>
    <w:rsid w:val="00E25AC7"/>
    <w:rsid w:val="00E31012"/>
    <w:rsid w:val="00E377D5"/>
    <w:rsid w:val="00E512CC"/>
    <w:rsid w:val="00E74AFF"/>
    <w:rsid w:val="00E878FA"/>
    <w:rsid w:val="00EA6384"/>
    <w:rsid w:val="00EC03A5"/>
    <w:rsid w:val="00EC3B60"/>
    <w:rsid w:val="00EC71F8"/>
    <w:rsid w:val="00ED7235"/>
    <w:rsid w:val="00EE1248"/>
    <w:rsid w:val="00EE20DD"/>
    <w:rsid w:val="00F044FD"/>
    <w:rsid w:val="00F065EF"/>
    <w:rsid w:val="00F134AC"/>
    <w:rsid w:val="00F2031F"/>
    <w:rsid w:val="00F3460A"/>
    <w:rsid w:val="00F40D7C"/>
    <w:rsid w:val="00F55426"/>
    <w:rsid w:val="00F559BF"/>
    <w:rsid w:val="00F5659C"/>
    <w:rsid w:val="00F607FB"/>
    <w:rsid w:val="00F70804"/>
    <w:rsid w:val="00F815CE"/>
    <w:rsid w:val="00F85831"/>
    <w:rsid w:val="00F873DA"/>
    <w:rsid w:val="00FA495F"/>
    <w:rsid w:val="00FA6F77"/>
    <w:rsid w:val="00FB5E34"/>
    <w:rsid w:val="00FC6C74"/>
    <w:rsid w:val="00FE73DE"/>
    <w:rsid w:val="00FF3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E0D2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E0D23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7E0D2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7E0D23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E0D23"/>
  </w:style>
  <w:style w:type="paragraph" w:styleId="Pavadinimas">
    <w:name w:val="Title"/>
    <w:basedOn w:val="prastasis"/>
    <w:qFormat/>
    <w:rsid w:val="007E0D23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7E0D23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7E0D23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7E0D23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7E0D23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7E0D23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7E0D23"/>
    <w:pPr>
      <w:ind w:firstLine="720"/>
      <w:jc w:val="both"/>
    </w:pPr>
  </w:style>
  <w:style w:type="paragraph" w:customStyle="1" w:styleId="Data1">
    <w:name w:val="Data1"/>
    <w:basedOn w:val="Antrats"/>
    <w:rsid w:val="007E0D23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basedOn w:val="Numatytasispastraiposriftas"/>
    <w:rsid w:val="007E0D23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7E0D23"/>
    <w:pPr>
      <w:spacing w:before="40" w:after="40"/>
      <w:jc w:val="both"/>
    </w:pPr>
  </w:style>
  <w:style w:type="paragraph" w:styleId="Pagrindiniotekstotrauka">
    <w:name w:val="Body Text Indent"/>
    <w:basedOn w:val="prastasis"/>
    <w:rsid w:val="007E0D23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qFormat/>
    <w:rsid w:val="007E0D23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Numatytasispastraiposriftas"/>
    <w:rsid w:val="00AE6159"/>
  </w:style>
  <w:style w:type="paragraph" w:styleId="Komentarotekstas">
    <w:name w:val="annotation text"/>
    <w:basedOn w:val="prastasis"/>
    <w:link w:val="KomentarotekstasDiagrama"/>
    <w:rsid w:val="002D3B5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D3B5E"/>
    <w:rPr>
      <w:lang w:eastAsia="en-US"/>
    </w:rPr>
  </w:style>
  <w:style w:type="character" w:styleId="Komentaronuoroda">
    <w:name w:val="annotation reference"/>
    <w:basedOn w:val="Numatytasispastraiposriftas"/>
    <w:rsid w:val="00AC5654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AC565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5654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6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15</TotalTime>
  <Pages>1</Pages>
  <Words>1480</Words>
  <Characters>845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Jolanta Kaminskiene</dc:creator>
  <cp:lastModifiedBy>a.dokutoviciene</cp:lastModifiedBy>
  <cp:revision>9</cp:revision>
  <cp:lastPrinted>2017-01-06T10:14:00Z</cp:lastPrinted>
  <dcterms:created xsi:type="dcterms:W3CDTF">2017-01-04T13:33:00Z</dcterms:created>
  <dcterms:modified xsi:type="dcterms:W3CDTF">2017-01-06T10:17:00Z</dcterms:modified>
</cp:coreProperties>
</file>