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745501">
        <w:rPr>
          <w:b/>
          <w:color w:val="000000"/>
        </w:rPr>
        <w:t>LIETUVOS VYRIAUSIOJO ADMINISTRACINIO TEISMO IR VILNIAUS APYGARDOS ADMINISTRACINIO TEISMO TEISĖJŲ MOKYMO PROGRAMĄ „PABĖGĖLIAI, PAPILDOMĄ APSAUGĄ GALINTYS GAUTI ASMENYS“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745501">
        <w:t>PB-1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2017</w:t>
      </w:r>
      <w:r w:rsidR="00AC44CA" w:rsidRPr="00E06117">
        <w:t xml:space="preserve"> m. </w:t>
      </w:r>
      <w:r>
        <w:t>sausio</w:t>
      </w:r>
      <w:r w:rsidR="00AC44CA" w:rsidRPr="00E06117">
        <w:t xml:space="preserve"> </w:t>
      </w:r>
      <w:r w:rsidR="00745501">
        <w:t>20</w:t>
      </w:r>
      <w:r w:rsidR="00AC44CA" w:rsidRPr="00E06117">
        <w:t xml:space="preserve"> 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745501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AC44CA" w:rsidRPr="00E06117" w:rsidRDefault="00745501" w:rsidP="003854D4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Vladimiras Siniovas</w:t>
            </w:r>
          </w:p>
          <w:p w:rsidR="00AC44CA" w:rsidRPr="00E06117" w:rsidRDefault="00745501" w:rsidP="00E06117">
            <w:pPr>
              <w:ind w:right="-1080"/>
              <w:jc w:val="both"/>
              <w:rPr>
                <w:b/>
                <w:i/>
              </w:rPr>
            </w:pPr>
            <w:r w:rsidRPr="00745501">
              <w:rPr>
                <w:i/>
                <w:iCs/>
              </w:rPr>
              <w:t>Jungtinių Tautų vyriausiojo pabėgėlių reikalų komisaro valdybos (UNHCR) atstovas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09:00-09:3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09:30-11:0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745501" w:rsidRPr="00224BE2" w:rsidRDefault="00745501" w:rsidP="00745501">
            <w:pPr>
              <w:tabs>
                <w:tab w:val="left" w:pos="318"/>
              </w:tabs>
              <w:ind w:firstLine="34"/>
              <w:cnfStyle w:val="000000100000"/>
            </w:pPr>
            <w:r w:rsidRPr="00224BE2">
              <w:t>Pabėgėlio sąvoka:</w:t>
            </w:r>
          </w:p>
          <w:p w:rsidR="00745501" w:rsidRPr="00224BE2" w:rsidRDefault="00745501" w:rsidP="00745501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cnfStyle w:val="000000100000"/>
              <w:rPr>
                <w:rFonts w:ascii="Times New Roman" w:hAnsi="Times New Roman"/>
                <w:lang w:val="lt-LT"/>
              </w:rPr>
            </w:pPr>
            <w:r w:rsidRPr="00224BE2">
              <w:rPr>
                <w:rFonts w:ascii="Times New Roman" w:hAnsi="Times New Roman"/>
                <w:lang w:val="lt-LT"/>
              </w:rPr>
              <w:t>Visiškai pagrįsta baimė būti persekiojamam</w:t>
            </w:r>
          </w:p>
          <w:p w:rsidR="00745501" w:rsidRPr="00224BE2" w:rsidRDefault="00745501" w:rsidP="00745501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cnfStyle w:val="000000100000"/>
              <w:rPr>
                <w:rFonts w:ascii="Times New Roman" w:hAnsi="Times New Roman"/>
                <w:lang w:val="lt-LT"/>
              </w:rPr>
            </w:pPr>
            <w:r w:rsidRPr="00224BE2">
              <w:rPr>
                <w:rFonts w:ascii="Times New Roman" w:hAnsi="Times New Roman"/>
                <w:lang w:val="lt-LT"/>
              </w:rPr>
              <w:t xml:space="preserve">Persekiojimo vykdytojai </w:t>
            </w:r>
          </w:p>
          <w:p w:rsidR="00745501" w:rsidRPr="00224BE2" w:rsidRDefault="00745501" w:rsidP="00745501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cnfStyle w:val="000000100000"/>
              <w:rPr>
                <w:rFonts w:ascii="Times New Roman" w:hAnsi="Times New Roman"/>
                <w:lang w:val="lt-LT"/>
              </w:rPr>
            </w:pPr>
            <w:r w:rsidRPr="00224BE2">
              <w:rPr>
                <w:rFonts w:ascii="Times New Roman" w:hAnsi="Times New Roman"/>
                <w:lang w:val="lt-LT"/>
              </w:rPr>
              <w:t>Konvencinės priežastys</w:t>
            </w:r>
          </w:p>
          <w:p w:rsidR="00745501" w:rsidRPr="00224BE2" w:rsidRDefault="00745501" w:rsidP="00745501">
            <w:pPr>
              <w:pStyle w:val="Sraopastraipa"/>
              <w:numPr>
                <w:ilvl w:val="0"/>
                <w:numId w:val="15"/>
              </w:numPr>
              <w:tabs>
                <w:tab w:val="left" w:pos="318"/>
              </w:tabs>
              <w:ind w:left="0" w:firstLine="34"/>
              <w:cnfStyle w:val="000000100000"/>
              <w:rPr>
                <w:rFonts w:ascii="Times New Roman" w:hAnsi="Times New Roman"/>
                <w:lang w:val="lt-LT"/>
              </w:rPr>
            </w:pPr>
            <w:r w:rsidRPr="00224BE2">
              <w:rPr>
                <w:rFonts w:ascii="Times New Roman" w:hAnsi="Times New Roman"/>
                <w:lang w:val="lt-LT"/>
              </w:rPr>
              <w:t xml:space="preserve">Valstybės apsaugos nebuvimas </w:t>
            </w:r>
          </w:p>
          <w:p w:rsidR="001F6404" w:rsidRPr="001F6404" w:rsidRDefault="007213F3" w:rsidP="007213F3">
            <w:pPr>
              <w:spacing w:line="276" w:lineRule="auto"/>
              <w:cnfStyle w:val="000000100000"/>
              <w:rPr>
                <w:color w:val="000000"/>
              </w:rPr>
            </w:pPr>
            <w:r w:rsidRPr="007213F3">
              <w:t>-</w:t>
            </w:r>
            <w:r>
              <w:t xml:space="preserve">   </w:t>
            </w:r>
            <w:r w:rsidR="00745501" w:rsidRPr="00224BE2">
              <w:t>Vidinė persikėlimo alternatyva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11:00-11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11:15-12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745501" w:rsidRPr="00224BE2" w:rsidRDefault="00745501" w:rsidP="00745501">
            <w:pPr>
              <w:cnfStyle w:val="000000100000"/>
              <w:rPr>
                <w:bCs/>
              </w:rPr>
            </w:pPr>
            <w:r w:rsidRPr="00224BE2">
              <w:rPr>
                <w:bCs/>
              </w:rPr>
              <w:t>Papildomą apsaugą galinči</w:t>
            </w:r>
            <w:r w:rsidR="007213F3">
              <w:rPr>
                <w:bCs/>
              </w:rPr>
              <w:t>o</w:t>
            </w:r>
            <w:r w:rsidRPr="00224BE2">
              <w:rPr>
                <w:bCs/>
              </w:rPr>
              <w:t xml:space="preserve"> gauti asmen</w:t>
            </w:r>
            <w:r w:rsidR="007213F3">
              <w:rPr>
                <w:bCs/>
              </w:rPr>
              <w:t>s</w:t>
            </w:r>
            <w:bookmarkStart w:id="0" w:name="_GoBack"/>
            <w:bookmarkEnd w:id="0"/>
            <w:r w:rsidRPr="00224BE2">
              <w:rPr>
                <w:bCs/>
              </w:rPr>
              <w:t xml:space="preserve"> sąvoka:</w:t>
            </w:r>
          </w:p>
          <w:p w:rsidR="00745501" w:rsidRPr="00224BE2" w:rsidRDefault="00745501" w:rsidP="00745501">
            <w:pPr>
              <w:pStyle w:val="Sraopastraipa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cnfStyle w:val="000000100000"/>
              <w:rPr>
                <w:rFonts w:ascii="Times New Roman" w:hAnsi="Times New Roman"/>
                <w:lang w:val="lt-LT"/>
              </w:rPr>
            </w:pPr>
            <w:r w:rsidRPr="00224BE2">
              <w:rPr>
                <w:rFonts w:ascii="Times New Roman" w:hAnsi="Times New Roman"/>
                <w:lang w:val="lt-LT"/>
              </w:rPr>
              <w:t xml:space="preserve">Pabėgėlio ir papildomą apsaugą galinčio gauti asmens atskirimo kriterijai </w:t>
            </w:r>
          </w:p>
          <w:p w:rsidR="00745501" w:rsidRPr="00224BE2" w:rsidRDefault="00745501" w:rsidP="00745501">
            <w:pPr>
              <w:pStyle w:val="Sraopastraipa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cnfStyle w:val="000000100000"/>
              <w:rPr>
                <w:rFonts w:ascii="Times New Roman" w:hAnsi="Times New Roman"/>
                <w:lang w:val="lt-LT"/>
              </w:rPr>
            </w:pPr>
            <w:r w:rsidRPr="00224BE2">
              <w:rPr>
                <w:rFonts w:ascii="Times New Roman" w:hAnsi="Times New Roman"/>
                <w:lang w:val="lt-LT"/>
              </w:rPr>
              <w:t>Realus pavojus patirti didelę žalą</w:t>
            </w:r>
          </w:p>
          <w:p w:rsidR="00745501" w:rsidRPr="00224BE2" w:rsidRDefault="00745501" w:rsidP="00745501">
            <w:pPr>
              <w:pStyle w:val="Sraopastraipa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cnfStyle w:val="000000100000"/>
              <w:rPr>
                <w:rFonts w:ascii="Times New Roman" w:hAnsi="Times New Roman"/>
                <w:lang w:val="lt-LT"/>
              </w:rPr>
            </w:pPr>
            <w:r w:rsidRPr="00224BE2">
              <w:rPr>
                <w:rFonts w:ascii="Times New Roman" w:hAnsi="Times New Roman"/>
                <w:lang w:val="lt-LT"/>
              </w:rPr>
              <w:t>Didelės žalos darytojai</w:t>
            </w:r>
          </w:p>
          <w:p w:rsidR="00745501" w:rsidRPr="00224BE2" w:rsidRDefault="00745501" w:rsidP="00745501">
            <w:pPr>
              <w:pStyle w:val="Sraopastraipa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cnfStyle w:val="000000100000"/>
              <w:rPr>
                <w:rFonts w:ascii="Times New Roman" w:hAnsi="Times New Roman"/>
                <w:lang w:val="lt-LT"/>
              </w:rPr>
            </w:pPr>
            <w:r w:rsidRPr="00224BE2">
              <w:rPr>
                <w:rFonts w:ascii="Times New Roman" w:hAnsi="Times New Roman"/>
                <w:lang w:val="lt-LT"/>
              </w:rPr>
              <w:t xml:space="preserve">Valstybės apsaugos nebuvimas </w:t>
            </w:r>
          </w:p>
          <w:p w:rsidR="001F6404" w:rsidRPr="007213F3" w:rsidRDefault="007213F3" w:rsidP="007213F3">
            <w:pPr>
              <w:spacing w:line="276" w:lineRule="auto"/>
              <w:cnfStyle w:val="000000100000"/>
              <w:rPr>
                <w:color w:val="000000"/>
              </w:rPr>
            </w:pPr>
            <w:r w:rsidRPr="007213F3">
              <w:t>-</w:t>
            </w:r>
            <w:r>
              <w:t xml:space="preserve">   </w:t>
            </w:r>
            <w:r w:rsidR="00745501" w:rsidRPr="007213F3">
              <w:t>Vidinė persikėlimo alternatyva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/>
              <w:rPr>
                <w:color w:val="000000"/>
              </w:rPr>
            </w:pPr>
            <w:r w:rsidRPr="00745501">
              <w:rPr>
                <w:b/>
                <w:i/>
                <w:color w:val="000000"/>
              </w:rPr>
              <w:t>Seminaro pabaiga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1F6404">
              <w:rPr>
                <w:color w:val="000000"/>
                <w:sz w:val="20"/>
                <w:szCs w:val="20"/>
              </w:rPr>
              <w:t>2514128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</w:t>
            </w:r>
            <w:r w:rsidR="001F6404">
              <w:rPr>
                <w:color w:val="000000"/>
                <w:sz w:val="20"/>
                <w:szCs w:val="20"/>
              </w:rPr>
              <w:t>2514128</w:t>
            </w:r>
            <w:r w:rsidRPr="00E06117">
              <w:rPr>
                <w:color w:val="000000"/>
                <w:sz w:val="20"/>
                <w:szCs w:val="20"/>
              </w:rPr>
              <w:t>, faks</w:t>
            </w:r>
            <w:r w:rsidR="001F6404">
              <w:rPr>
                <w:color w:val="000000"/>
                <w:sz w:val="20"/>
                <w:szCs w:val="20"/>
              </w:rPr>
              <w:t>(5)268 5187</w:t>
            </w:r>
            <w:r w:rsidRPr="00E06117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 w:rsidR="00A529A9">
                <w:rPr>
                  <w:rStyle w:val="Hipersaitas"/>
                  <w:sz w:val="20"/>
                  <w:szCs w:val="20"/>
                </w:rPr>
                <w:t>info</w:t>
              </w:r>
              <w:r w:rsidR="00A529A9" w:rsidRPr="009A3910">
                <w:rPr>
                  <w:rStyle w:val="Hipersaitas"/>
                  <w:sz w:val="20"/>
                  <w:szCs w:val="20"/>
                </w:rPr>
                <w:t>@teismai.lt</w:t>
              </w:r>
            </w:hyperlink>
          </w:p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1F6404">
              <w:rPr>
                <w:color w:val="000000"/>
                <w:sz w:val="20"/>
                <w:szCs w:val="20"/>
              </w:rPr>
              <w:t>L.Sapiegos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C3" w:rsidRDefault="006B21C3">
      <w:r>
        <w:separator/>
      </w:r>
    </w:p>
  </w:endnote>
  <w:endnote w:type="continuationSeparator" w:id="0">
    <w:p w:rsidR="006B21C3" w:rsidRDefault="006B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C3" w:rsidRDefault="006B21C3">
      <w:r>
        <w:separator/>
      </w:r>
    </w:p>
  </w:footnote>
  <w:footnote w:type="continuationSeparator" w:id="0">
    <w:p w:rsidR="006B21C3" w:rsidRDefault="006B2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smai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3</cp:revision>
  <cp:lastPrinted>2015-03-23T08:16:00Z</cp:lastPrinted>
  <dcterms:created xsi:type="dcterms:W3CDTF">2016-12-19T09:29:00Z</dcterms:created>
  <dcterms:modified xsi:type="dcterms:W3CDTF">2017-01-10T09:12:00Z</dcterms:modified>
</cp:coreProperties>
</file>