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0D134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</w:t>
      </w:r>
    </w:p>
    <w:p w:rsidR="00EB2A17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skirti </w:t>
      </w:r>
      <w:r w:rsidR="00893685">
        <w:rPr>
          <w:b/>
          <w:caps/>
        </w:rPr>
        <w:t xml:space="preserve">Jonavos </w:t>
      </w:r>
      <w:r w:rsidR="007B28BB">
        <w:rPr>
          <w:b/>
          <w:caps/>
        </w:rPr>
        <w:t>rajono apylinkės</w:t>
      </w:r>
      <w:r w:rsidRPr="00E474F5">
        <w:rPr>
          <w:b/>
          <w:caps/>
        </w:rPr>
        <w:t xml:space="preserve"> teismo </w:t>
      </w:r>
    </w:p>
    <w:p w:rsidR="000D134D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teisėją </w:t>
      </w:r>
      <w:r w:rsidR="00893685">
        <w:rPr>
          <w:b/>
          <w:caps/>
        </w:rPr>
        <w:t>LINĄ ŠAFRONIENĘ</w:t>
      </w:r>
      <w:r w:rsidR="000D134D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</w:p>
    <w:p w:rsidR="00B466CD" w:rsidRPr="003C5A2D" w:rsidRDefault="00B466CD" w:rsidP="00B466CD">
      <w:pPr>
        <w:jc w:val="center"/>
      </w:pPr>
      <w:r w:rsidRPr="00E474F5">
        <w:rPr>
          <w:b/>
          <w:caps/>
        </w:rPr>
        <w:t>šio teismo PIRMININK</w:t>
      </w:r>
      <w:r w:rsidR="004E0D24">
        <w:rPr>
          <w:b/>
          <w:caps/>
        </w:rPr>
        <w:t>ĖS</w:t>
      </w:r>
      <w:r w:rsidR="00761FB9"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</w:t>
      </w:r>
      <w:r w:rsidR="0030428F">
        <w:t>7</w:t>
      </w:r>
      <w:r>
        <w:t xml:space="preserve"> m. </w:t>
      </w:r>
      <w:r w:rsidR="00893685">
        <w:t>balandžio 28</w:t>
      </w:r>
      <w:r>
        <w:t xml:space="preserve"> d. Nr. 13P</w:t>
      </w:r>
      <w:r w:rsidR="00027A76">
        <w:t>-65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893685">
        <w:rPr>
          <w:b w:val="0"/>
        </w:rPr>
        <w:t>balandžio 24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EB2A17">
        <w:rPr>
          <w:b w:val="0"/>
        </w:rPr>
        <w:t xml:space="preserve">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893685">
        <w:rPr>
          <w:b w:val="0"/>
        </w:rPr>
        <w:t xml:space="preserve">946 </w:t>
      </w:r>
      <w:r>
        <w:rPr>
          <w:b w:val="0"/>
        </w:rPr>
        <w:t>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893685">
        <w:rPr>
          <w:b w:val="0"/>
        </w:rPr>
        <w:t xml:space="preserve">Jonavos </w:t>
      </w:r>
      <w:r w:rsidR="007B28BB">
        <w:rPr>
          <w:b w:val="0"/>
        </w:rPr>
        <w:t>rajono apylinkės</w:t>
      </w:r>
      <w:r w:rsidR="00EB2A17">
        <w:rPr>
          <w:b w:val="0"/>
        </w:rPr>
        <w:t xml:space="preserve"> teismo teisėjo</w:t>
      </w:r>
      <w:r w:rsidR="004E0D24">
        <w:rPr>
          <w:b w:val="0"/>
        </w:rPr>
        <w:t>s</w:t>
      </w:r>
      <w:r w:rsidRPr="00D222D9">
        <w:rPr>
          <w:b w:val="0"/>
        </w:rPr>
        <w:t xml:space="preserve"> </w:t>
      </w:r>
      <w:r w:rsidR="00893685">
        <w:rPr>
          <w:b w:val="0"/>
        </w:rPr>
        <w:t xml:space="preserve">Linos </w:t>
      </w:r>
      <w:proofErr w:type="spellStart"/>
      <w:r w:rsidR="00893685">
        <w:rPr>
          <w:b w:val="0"/>
        </w:rPr>
        <w:t>Šafronienės</w:t>
      </w:r>
      <w:proofErr w:type="spellEnd"/>
      <w:r w:rsidR="007B28BB">
        <w:rPr>
          <w:b w:val="0"/>
        </w:rPr>
        <w:t xml:space="preserve"> </w:t>
      </w:r>
      <w:r w:rsidRPr="00D222D9">
        <w:rPr>
          <w:b w:val="0"/>
        </w:rPr>
        <w:t xml:space="preserve">asmenines ir dalykines savybes, </w:t>
      </w:r>
      <w:r w:rsidRPr="003F66D6">
        <w:rPr>
          <w:b w:val="0"/>
        </w:rPr>
        <w:t xml:space="preserve">atsižvelgusi į </w:t>
      </w:r>
      <w:r w:rsidR="00893685">
        <w:rPr>
          <w:b w:val="0"/>
        </w:rPr>
        <w:t xml:space="preserve">Kauno </w:t>
      </w:r>
      <w:r w:rsidR="007B28BB">
        <w:rPr>
          <w:b w:val="0"/>
        </w:rPr>
        <w:t>apygardos</w:t>
      </w:r>
      <w:r w:rsidR="00EB2A17" w:rsidRPr="00D222D9">
        <w:rPr>
          <w:b w:val="0"/>
        </w:rPr>
        <w:t xml:space="preserve"> teismo</w:t>
      </w:r>
      <w:r w:rsidR="00EB2A17">
        <w:rPr>
          <w:b w:val="0"/>
        </w:rPr>
        <w:t xml:space="preserve"> </w:t>
      </w:r>
      <w:r w:rsidR="00893685">
        <w:rPr>
          <w:b w:val="0"/>
        </w:rPr>
        <w:t xml:space="preserve">pirmininko </w:t>
      </w:r>
      <w:r w:rsidR="0030428F">
        <w:rPr>
          <w:b w:val="0"/>
        </w:rPr>
        <w:t>2017</w:t>
      </w:r>
      <w:r w:rsidR="00761FB9">
        <w:rPr>
          <w:b w:val="0"/>
        </w:rPr>
        <w:t xml:space="preserve"> m. </w:t>
      </w:r>
      <w:r w:rsidR="00893685">
        <w:rPr>
          <w:b w:val="0"/>
        </w:rPr>
        <w:t>balandžio 6</w:t>
      </w:r>
      <w:r w:rsidR="007B28BB">
        <w:rPr>
          <w:b w:val="0"/>
        </w:rPr>
        <w:t xml:space="preserve"> </w:t>
      </w:r>
      <w:r w:rsidR="00761FB9">
        <w:rPr>
          <w:b w:val="0"/>
        </w:rPr>
        <w:t xml:space="preserve">d. raštą Nr. </w:t>
      </w:r>
      <w:r w:rsidR="00893685">
        <w:rPr>
          <w:b w:val="0"/>
        </w:rPr>
        <w:t>(1.46)-E2-4610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893685">
        <w:rPr>
          <w:b w:val="0"/>
        </w:rPr>
        <w:t>kandidatūros laikinai eiti Jonavos rajono apylinkės teismo pirmininko pareigas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 xml:space="preserve">Teisėjų </w:t>
      </w:r>
      <w:r w:rsidR="00986D34">
        <w:rPr>
          <w:b w:val="0"/>
        </w:rPr>
        <w:br/>
      </w:r>
      <w:r w:rsidRPr="003F66D6">
        <w:rPr>
          <w:b w:val="0"/>
        </w:rPr>
        <w:t>taryba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893685">
        <w:rPr>
          <w:b w:val="0"/>
        </w:rPr>
        <w:t xml:space="preserve">Jonavos </w:t>
      </w:r>
      <w:r w:rsidR="007B28BB">
        <w:rPr>
          <w:b w:val="0"/>
        </w:rPr>
        <w:t>rajono apylinkės</w:t>
      </w:r>
      <w:r w:rsidR="00EB2A17">
        <w:rPr>
          <w:b w:val="0"/>
        </w:rPr>
        <w:t xml:space="preserve"> teismo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893685">
        <w:t>Liną ŠAFRONIENĘ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4E0D24">
        <w:rPr>
          <w:b w:val="0"/>
        </w:rPr>
        <w:t>ės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893685" w:rsidRDefault="00B466CD" w:rsidP="005E0D6E">
            <w:r w:rsidRPr="00C025A5">
              <w:t>Pirminink</w:t>
            </w:r>
            <w:r w:rsidR="00893685">
              <w:t xml:space="preserve">o pavaduotojas, </w:t>
            </w:r>
          </w:p>
          <w:p w:rsidR="00B466CD" w:rsidRPr="00C025A5" w:rsidRDefault="00893685" w:rsidP="005E0D6E">
            <w:r>
              <w:t>atliekantis pirmininko funkcijas</w:t>
            </w:r>
          </w:p>
        </w:tc>
        <w:tc>
          <w:tcPr>
            <w:tcW w:w="2490" w:type="dxa"/>
            <w:hideMark/>
          </w:tcPr>
          <w:p w:rsidR="00B466CD" w:rsidRDefault="00893685" w:rsidP="006654B2">
            <w:r>
              <w:t>Algimantas Valantinas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893685" w:rsidRDefault="00893685" w:rsidP="006654B2"/>
          <w:p w:rsidR="00B466CD" w:rsidRPr="00C025A5" w:rsidRDefault="00B466CD" w:rsidP="006654B2">
            <w:r w:rsidRPr="00C025A5">
              <w:t>Sekretor</w:t>
            </w:r>
            <w:r w:rsidR="00893685">
              <w:t>ė</w:t>
            </w:r>
          </w:p>
        </w:tc>
        <w:tc>
          <w:tcPr>
            <w:tcW w:w="2490" w:type="dxa"/>
            <w:hideMark/>
          </w:tcPr>
          <w:p w:rsidR="00893685" w:rsidRDefault="00893685" w:rsidP="006654B2"/>
          <w:p w:rsidR="00B466CD" w:rsidRPr="00C025A5" w:rsidRDefault="00893685" w:rsidP="00893685">
            <w:r>
              <w:t>Loreta Braždienė</w:t>
            </w:r>
            <w:r w:rsidR="00B466CD"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3D4" w:rsidRDefault="00BC33D4">
      <w:r>
        <w:separator/>
      </w:r>
    </w:p>
  </w:endnote>
  <w:endnote w:type="continuationSeparator" w:id="0">
    <w:p w:rsidR="00BC33D4" w:rsidRDefault="00BC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3D4" w:rsidRDefault="00BC33D4">
      <w:r>
        <w:separator/>
      </w:r>
    </w:p>
  </w:footnote>
  <w:footnote w:type="continuationSeparator" w:id="0">
    <w:p w:rsidR="00BC33D4" w:rsidRDefault="00BC3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2C160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86D3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27A76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A5F77"/>
    <w:rsid w:val="000B3230"/>
    <w:rsid w:val="000B3A50"/>
    <w:rsid w:val="000C167F"/>
    <w:rsid w:val="000C2B8B"/>
    <w:rsid w:val="000C32B1"/>
    <w:rsid w:val="000C698B"/>
    <w:rsid w:val="000D0CE2"/>
    <w:rsid w:val="000D134D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1E9A"/>
    <w:rsid w:val="002B28E3"/>
    <w:rsid w:val="002C160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428F"/>
    <w:rsid w:val="00306AA6"/>
    <w:rsid w:val="00310C4E"/>
    <w:rsid w:val="00314112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076B"/>
    <w:rsid w:val="004A5ED2"/>
    <w:rsid w:val="004A6CBD"/>
    <w:rsid w:val="004B6F0A"/>
    <w:rsid w:val="004C2E6A"/>
    <w:rsid w:val="004C3B53"/>
    <w:rsid w:val="004C5CCD"/>
    <w:rsid w:val="004D752C"/>
    <w:rsid w:val="004E0D24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1367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37500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1288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63A87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28BB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D45C0"/>
    <w:rsid w:val="007E17B1"/>
    <w:rsid w:val="007E73EF"/>
    <w:rsid w:val="007F0F0D"/>
    <w:rsid w:val="008022A4"/>
    <w:rsid w:val="00802417"/>
    <w:rsid w:val="008035F8"/>
    <w:rsid w:val="008126BB"/>
    <w:rsid w:val="0081279E"/>
    <w:rsid w:val="00814655"/>
    <w:rsid w:val="00816D17"/>
    <w:rsid w:val="00821D1F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685"/>
    <w:rsid w:val="008939D4"/>
    <w:rsid w:val="008B1EE5"/>
    <w:rsid w:val="008B2431"/>
    <w:rsid w:val="008C41D4"/>
    <w:rsid w:val="008C70EB"/>
    <w:rsid w:val="008D247E"/>
    <w:rsid w:val="008E00DA"/>
    <w:rsid w:val="008E31CF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6D34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D12CC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36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33D4"/>
    <w:rsid w:val="00BC6697"/>
    <w:rsid w:val="00BC67D2"/>
    <w:rsid w:val="00BC7810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3840"/>
    <w:rsid w:val="00C75C66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13BA"/>
    <w:rsid w:val="00CF242D"/>
    <w:rsid w:val="00D00C8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06AE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2A17"/>
    <w:rsid w:val="00EB45C1"/>
    <w:rsid w:val="00EC04FA"/>
    <w:rsid w:val="00EC6B57"/>
    <w:rsid w:val="00ED10AE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1E76"/>
    <w:rsid w:val="00F345E7"/>
    <w:rsid w:val="00F358DB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46B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39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14</cp:revision>
  <cp:lastPrinted>2017-04-27T08:20:00Z</cp:lastPrinted>
  <dcterms:created xsi:type="dcterms:W3CDTF">2017-03-14T07:06:00Z</dcterms:created>
  <dcterms:modified xsi:type="dcterms:W3CDTF">2017-04-28T07:24:00Z</dcterms:modified>
</cp:coreProperties>
</file>