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A2C" w:rsidRDefault="004E72EA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lt-LT"/>
        </w:rPr>
        <w:drawing>
          <wp:inline distT="0" distB="0" distL="0" distR="0" wp14:anchorId="4C97BA45" wp14:editId="73D1C91F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F74" w:rsidRPr="00403969" w:rsidRDefault="00C67F74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E260E" w:rsidRPr="003F0617" w:rsidRDefault="00777B5D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TEISĖJŲ TARYBA</w:t>
      </w:r>
    </w:p>
    <w:p w:rsidR="003E260E" w:rsidRPr="003F0617" w:rsidRDefault="00777B5D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NUTARIMAS</w:t>
      </w:r>
    </w:p>
    <w:p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3E260E" w:rsidRPr="008F4F28" w:rsidRDefault="008F4F28" w:rsidP="008B66E7">
      <w:pPr>
        <w:ind w:firstLine="1134"/>
        <w:jc w:val="center"/>
        <w:rPr>
          <w:rFonts w:ascii="Times New Roman" w:hAnsi="Times New Roman" w:cs="Times New Roman"/>
          <w:b/>
          <w:caps/>
          <w:sz w:val="24"/>
        </w:rPr>
      </w:pPr>
      <w:r w:rsidRPr="008F4F28">
        <w:rPr>
          <w:rFonts w:ascii="Times New Roman" w:hAnsi="Times New Roman" w:cs="Times New Roman"/>
          <w:b/>
          <w:caps/>
          <w:sz w:val="24"/>
        </w:rPr>
        <w:t>Dėl Teisėjų tarybos 201</w:t>
      </w:r>
      <w:r w:rsidR="002259B0">
        <w:rPr>
          <w:rFonts w:ascii="Times New Roman" w:hAnsi="Times New Roman" w:cs="Times New Roman"/>
          <w:b/>
          <w:caps/>
          <w:sz w:val="24"/>
        </w:rPr>
        <w:t>6</w:t>
      </w:r>
      <w:r w:rsidRPr="008F4F28">
        <w:rPr>
          <w:rFonts w:ascii="Times New Roman" w:hAnsi="Times New Roman" w:cs="Times New Roman"/>
          <w:b/>
          <w:caps/>
          <w:sz w:val="24"/>
        </w:rPr>
        <w:t xml:space="preserve"> m. </w:t>
      </w:r>
      <w:r w:rsidR="002259B0">
        <w:rPr>
          <w:rFonts w:ascii="Times New Roman" w:hAnsi="Times New Roman" w:cs="Times New Roman"/>
          <w:b/>
          <w:caps/>
          <w:sz w:val="24"/>
        </w:rPr>
        <w:t>gruodžio 9</w:t>
      </w:r>
      <w:r w:rsidR="008B66E7">
        <w:rPr>
          <w:rFonts w:ascii="Times New Roman" w:hAnsi="Times New Roman" w:cs="Times New Roman"/>
          <w:b/>
          <w:caps/>
          <w:sz w:val="24"/>
        </w:rPr>
        <w:t xml:space="preserve"> d. nutarimo                              Nr. 13P-1</w:t>
      </w:r>
      <w:r w:rsidR="002259B0">
        <w:rPr>
          <w:rFonts w:ascii="Times New Roman" w:hAnsi="Times New Roman" w:cs="Times New Roman"/>
          <w:b/>
          <w:caps/>
          <w:sz w:val="24"/>
        </w:rPr>
        <w:t>22</w:t>
      </w:r>
      <w:r w:rsidR="008B66E7">
        <w:rPr>
          <w:rFonts w:ascii="Times New Roman" w:hAnsi="Times New Roman" w:cs="Times New Roman"/>
          <w:b/>
          <w:caps/>
          <w:sz w:val="24"/>
        </w:rPr>
        <w:t xml:space="preserve">-(7.1.2) </w:t>
      </w:r>
      <w:r w:rsidRPr="008F4F28">
        <w:rPr>
          <w:rFonts w:ascii="Times New Roman" w:hAnsi="Times New Roman" w:cs="Times New Roman"/>
          <w:b/>
          <w:caps/>
          <w:sz w:val="24"/>
        </w:rPr>
        <w:t>„Dėl Teisėjų etikos ir drausmės ko</w:t>
      </w:r>
      <w:r w:rsidR="008B66E7">
        <w:rPr>
          <w:rFonts w:ascii="Times New Roman" w:hAnsi="Times New Roman" w:cs="Times New Roman"/>
          <w:b/>
          <w:caps/>
          <w:sz w:val="24"/>
        </w:rPr>
        <w:t xml:space="preserve">misijos </w:t>
      </w:r>
      <w:r w:rsidR="002259B0">
        <w:rPr>
          <w:rFonts w:ascii="Times New Roman" w:hAnsi="Times New Roman" w:cs="Times New Roman"/>
          <w:b/>
          <w:caps/>
          <w:sz w:val="24"/>
        </w:rPr>
        <w:t xml:space="preserve">narių skyrimo, </w:t>
      </w:r>
      <w:r w:rsidRPr="008F4F28">
        <w:rPr>
          <w:rFonts w:ascii="Times New Roman" w:hAnsi="Times New Roman" w:cs="Times New Roman"/>
          <w:b/>
          <w:caps/>
          <w:sz w:val="24"/>
        </w:rPr>
        <w:t>sudėties</w:t>
      </w:r>
      <w:r w:rsidR="002259B0">
        <w:rPr>
          <w:rFonts w:ascii="Times New Roman" w:hAnsi="Times New Roman" w:cs="Times New Roman"/>
          <w:b/>
          <w:caps/>
          <w:sz w:val="24"/>
        </w:rPr>
        <w:t xml:space="preserve"> nustatymo ir pirmininko patvirtinimo</w:t>
      </w:r>
      <w:r w:rsidRPr="008F4F28">
        <w:rPr>
          <w:rFonts w:ascii="Times New Roman" w:hAnsi="Times New Roman" w:cs="Times New Roman"/>
          <w:b/>
          <w:caps/>
          <w:sz w:val="24"/>
        </w:rPr>
        <w:t>“ pakeitimo</w:t>
      </w:r>
    </w:p>
    <w:p w:rsidR="008F4F28" w:rsidRPr="003E260E" w:rsidRDefault="008F4F28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  <w:r w:rsidRPr="003E260E">
        <w:rPr>
          <w:rFonts w:ascii="Times New Roman" w:hAnsi="Times New Roman" w:cs="Times New Roman"/>
          <w:sz w:val="24"/>
        </w:rPr>
        <w:t>201</w:t>
      </w:r>
      <w:r w:rsidR="00403969">
        <w:rPr>
          <w:rFonts w:ascii="Times New Roman" w:hAnsi="Times New Roman" w:cs="Times New Roman"/>
          <w:sz w:val="24"/>
        </w:rPr>
        <w:t>8</w:t>
      </w:r>
      <w:r w:rsidRPr="003E260E">
        <w:rPr>
          <w:rFonts w:ascii="Times New Roman" w:hAnsi="Times New Roman" w:cs="Times New Roman"/>
          <w:sz w:val="24"/>
        </w:rPr>
        <w:t xml:space="preserve"> m. </w:t>
      </w:r>
      <w:r w:rsidR="00403969">
        <w:rPr>
          <w:rFonts w:ascii="Times New Roman" w:hAnsi="Times New Roman" w:cs="Times New Roman"/>
          <w:sz w:val="24"/>
        </w:rPr>
        <w:t>sausio 26</w:t>
      </w:r>
      <w:r w:rsidR="00800A2C">
        <w:rPr>
          <w:rFonts w:ascii="Times New Roman" w:hAnsi="Times New Roman" w:cs="Times New Roman"/>
          <w:sz w:val="24"/>
        </w:rPr>
        <w:t xml:space="preserve"> </w:t>
      </w:r>
      <w:r w:rsidRPr="003E260E">
        <w:rPr>
          <w:rFonts w:ascii="Times New Roman" w:hAnsi="Times New Roman" w:cs="Times New Roman"/>
          <w:sz w:val="24"/>
        </w:rPr>
        <w:t xml:space="preserve">d. Nr. </w:t>
      </w:r>
      <w:r w:rsidRPr="00722765">
        <w:rPr>
          <w:rFonts w:ascii="Times New Roman" w:hAnsi="Times New Roman" w:cs="Times New Roman"/>
          <w:sz w:val="24"/>
        </w:rPr>
        <w:t>13P</w:t>
      </w:r>
      <w:r w:rsidR="00590811" w:rsidRPr="00722765">
        <w:rPr>
          <w:rFonts w:ascii="Times New Roman" w:hAnsi="Times New Roman" w:cs="Times New Roman"/>
          <w:sz w:val="24"/>
        </w:rPr>
        <w:t>-</w:t>
      </w:r>
      <w:r w:rsidR="00590811">
        <w:rPr>
          <w:rFonts w:ascii="Times New Roman" w:hAnsi="Times New Roman" w:cs="Times New Roman"/>
          <w:sz w:val="24"/>
        </w:rPr>
        <w:t>10</w:t>
      </w:r>
      <w:bookmarkStart w:id="0" w:name="_GoBack"/>
      <w:bookmarkEnd w:id="0"/>
      <w:r w:rsidRPr="00722765">
        <w:rPr>
          <w:rFonts w:ascii="Times New Roman" w:hAnsi="Times New Roman" w:cs="Times New Roman"/>
          <w:sz w:val="24"/>
        </w:rPr>
        <w:t>-(</w:t>
      </w:r>
      <w:r w:rsidRPr="00D24999">
        <w:rPr>
          <w:rFonts w:ascii="Times New Roman" w:hAnsi="Times New Roman" w:cs="Times New Roman"/>
          <w:sz w:val="24"/>
        </w:rPr>
        <w:t>7.1.2)</w:t>
      </w:r>
    </w:p>
    <w:p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  <w:r w:rsidRPr="003E260E">
        <w:rPr>
          <w:rFonts w:ascii="Times New Roman" w:hAnsi="Times New Roman" w:cs="Times New Roman"/>
          <w:sz w:val="24"/>
        </w:rPr>
        <w:t>Vilnius</w:t>
      </w:r>
    </w:p>
    <w:p w:rsid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6825EA" w:rsidRPr="003E260E" w:rsidRDefault="006825EA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403969" w:rsidRDefault="00403969" w:rsidP="008B66E7">
      <w:pPr>
        <w:ind w:firstLine="1134"/>
        <w:jc w:val="both"/>
        <w:rPr>
          <w:rFonts w:ascii="Times New Roman" w:hAnsi="Times New Roman" w:cs="Times New Roman"/>
          <w:sz w:val="24"/>
        </w:rPr>
      </w:pPr>
    </w:p>
    <w:p w:rsidR="005F385D" w:rsidRPr="006825EA" w:rsidRDefault="003F0617" w:rsidP="008B66E7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3E260E" w:rsidRPr="008B66E7">
        <w:rPr>
          <w:rFonts w:ascii="Times New Roman" w:hAnsi="Times New Roman" w:cs="Times New Roman"/>
          <w:sz w:val="24"/>
        </w:rPr>
        <w:t>tsižvelgdama į Liet</w:t>
      </w:r>
      <w:r w:rsidR="005F385D" w:rsidRPr="008B66E7">
        <w:rPr>
          <w:rFonts w:ascii="Times New Roman" w:hAnsi="Times New Roman" w:cs="Times New Roman"/>
          <w:sz w:val="24"/>
        </w:rPr>
        <w:t xml:space="preserve">uvos Respublikos </w:t>
      </w:r>
      <w:r w:rsidR="00BF7798">
        <w:rPr>
          <w:rFonts w:ascii="Times New Roman" w:hAnsi="Times New Roman" w:cs="Times New Roman"/>
          <w:sz w:val="24"/>
        </w:rPr>
        <w:t xml:space="preserve">Seimo Pirmininko </w:t>
      </w:r>
      <w:r w:rsidR="005F385D" w:rsidRPr="008B66E7">
        <w:rPr>
          <w:rFonts w:ascii="Times New Roman" w:hAnsi="Times New Roman" w:cs="Times New Roman"/>
          <w:sz w:val="24"/>
        </w:rPr>
        <w:t>201</w:t>
      </w:r>
      <w:r w:rsidR="00403969">
        <w:rPr>
          <w:rFonts w:ascii="Times New Roman" w:hAnsi="Times New Roman" w:cs="Times New Roman"/>
          <w:sz w:val="24"/>
        </w:rPr>
        <w:t>8</w:t>
      </w:r>
      <w:r w:rsidR="003E260E" w:rsidRPr="008B66E7">
        <w:rPr>
          <w:rFonts w:ascii="Times New Roman" w:hAnsi="Times New Roman" w:cs="Times New Roman"/>
          <w:sz w:val="24"/>
        </w:rPr>
        <w:t xml:space="preserve"> m. </w:t>
      </w:r>
      <w:r w:rsidR="00BF7798" w:rsidRPr="00AB5877">
        <w:rPr>
          <w:rFonts w:ascii="Times New Roman" w:hAnsi="Times New Roman" w:cs="Times New Roman"/>
          <w:sz w:val="24"/>
        </w:rPr>
        <w:t xml:space="preserve">sausio </w:t>
      </w:r>
      <w:r w:rsidR="00403969">
        <w:rPr>
          <w:rFonts w:ascii="Times New Roman" w:hAnsi="Times New Roman" w:cs="Times New Roman"/>
          <w:sz w:val="24"/>
        </w:rPr>
        <w:t>2</w:t>
      </w:r>
      <w:r w:rsidR="00D91C0A">
        <w:rPr>
          <w:rFonts w:ascii="Times New Roman" w:hAnsi="Times New Roman" w:cs="Times New Roman"/>
          <w:sz w:val="24"/>
        </w:rPr>
        <w:t>4</w:t>
      </w:r>
      <w:r w:rsidR="003E260E" w:rsidRPr="008B66E7">
        <w:rPr>
          <w:rFonts w:ascii="Times New Roman" w:hAnsi="Times New Roman" w:cs="Times New Roman"/>
          <w:sz w:val="24"/>
        </w:rPr>
        <w:t xml:space="preserve"> d. </w:t>
      </w:r>
      <w:r w:rsidR="00BF7798">
        <w:rPr>
          <w:rFonts w:ascii="Times New Roman" w:hAnsi="Times New Roman" w:cs="Times New Roman"/>
          <w:sz w:val="24"/>
        </w:rPr>
        <w:t xml:space="preserve">potvarkį Nr. </w:t>
      </w:r>
      <w:r w:rsidR="00AB5877">
        <w:rPr>
          <w:rFonts w:ascii="Times New Roman" w:hAnsi="Times New Roman" w:cs="Times New Roman"/>
          <w:sz w:val="24"/>
        </w:rPr>
        <w:t>PP-</w:t>
      </w:r>
      <w:r w:rsidR="00403969">
        <w:rPr>
          <w:rFonts w:ascii="Times New Roman" w:hAnsi="Times New Roman" w:cs="Times New Roman"/>
          <w:sz w:val="24"/>
        </w:rPr>
        <w:t>72</w:t>
      </w:r>
      <w:r w:rsidR="00AB5877">
        <w:rPr>
          <w:rFonts w:ascii="Times New Roman" w:hAnsi="Times New Roman" w:cs="Times New Roman"/>
          <w:sz w:val="24"/>
        </w:rPr>
        <w:t xml:space="preserve"> </w:t>
      </w:r>
      <w:r w:rsidR="002D54AB">
        <w:rPr>
          <w:rFonts w:ascii="Times New Roman" w:hAnsi="Times New Roman" w:cs="Times New Roman"/>
          <w:sz w:val="24"/>
        </w:rPr>
        <w:t xml:space="preserve">„Dėl Teisėjų etikos ir drausmės komisijos nario </w:t>
      </w:r>
      <w:r w:rsidR="00663B4E">
        <w:rPr>
          <w:rFonts w:ascii="Times New Roman" w:hAnsi="Times New Roman" w:cs="Times New Roman"/>
          <w:sz w:val="24"/>
        </w:rPr>
        <w:t>skyrimo</w:t>
      </w:r>
      <w:r w:rsidR="00663B4E" w:rsidRPr="00AB0EFB">
        <w:rPr>
          <w:rFonts w:ascii="Times New Roman" w:hAnsi="Times New Roman" w:cs="Times New Roman"/>
          <w:sz w:val="24"/>
        </w:rPr>
        <w:t>“</w:t>
      </w:r>
      <w:r w:rsidR="003E260E" w:rsidRPr="00AB0EFB">
        <w:rPr>
          <w:rFonts w:ascii="Times New Roman" w:hAnsi="Times New Roman" w:cs="Times New Roman"/>
          <w:sz w:val="24"/>
        </w:rPr>
        <w:t xml:space="preserve">, </w:t>
      </w:r>
      <w:r w:rsidR="004C314A">
        <w:rPr>
          <w:rFonts w:ascii="Times New Roman" w:hAnsi="Times New Roman" w:cs="Times New Roman"/>
          <w:sz w:val="24"/>
        </w:rPr>
        <w:t xml:space="preserve">vadovaudamasi Lietuvos Respublikos teismų įstatymo 85 straipsnio 2 dalimi, 120 straipsnio 9 punktu, </w:t>
      </w:r>
      <w:r w:rsidR="003E260E" w:rsidRPr="00AB0EFB">
        <w:rPr>
          <w:rFonts w:ascii="Times New Roman" w:hAnsi="Times New Roman" w:cs="Times New Roman"/>
          <w:sz w:val="24"/>
        </w:rPr>
        <w:t xml:space="preserve">Teisėjų taryba </w:t>
      </w:r>
      <w:r w:rsidR="003E260E" w:rsidRPr="00AB0EFB">
        <w:rPr>
          <w:rFonts w:ascii="Times New Roman" w:hAnsi="Times New Roman" w:cs="Times New Roman"/>
          <w:spacing w:val="60"/>
          <w:sz w:val="24"/>
        </w:rPr>
        <w:t>nutaria:</w:t>
      </w:r>
    </w:p>
    <w:p w:rsidR="002351B6" w:rsidRDefault="00D24999" w:rsidP="00D24999">
      <w:pPr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D29B9">
        <w:rPr>
          <w:rFonts w:ascii="Times New Roman" w:hAnsi="Times New Roman"/>
          <w:sz w:val="24"/>
        </w:rPr>
        <w:t>P</w:t>
      </w:r>
      <w:r w:rsidR="003E260E" w:rsidRPr="005F385D">
        <w:rPr>
          <w:rFonts w:ascii="Times New Roman" w:hAnsi="Times New Roman"/>
          <w:sz w:val="24"/>
        </w:rPr>
        <w:t>akeisti Teisėjų tarybos 201</w:t>
      </w:r>
      <w:r w:rsidR="0092216C">
        <w:rPr>
          <w:rFonts w:ascii="Times New Roman" w:hAnsi="Times New Roman"/>
          <w:sz w:val="24"/>
        </w:rPr>
        <w:t>6</w:t>
      </w:r>
      <w:r w:rsidR="003E260E" w:rsidRPr="005F385D">
        <w:rPr>
          <w:rFonts w:ascii="Times New Roman" w:hAnsi="Times New Roman"/>
          <w:sz w:val="24"/>
        </w:rPr>
        <w:t xml:space="preserve"> m. </w:t>
      </w:r>
      <w:r w:rsidR="0092216C">
        <w:rPr>
          <w:rFonts w:ascii="Times New Roman" w:hAnsi="Times New Roman"/>
          <w:sz w:val="24"/>
        </w:rPr>
        <w:t>gruodžio 9</w:t>
      </w:r>
      <w:r w:rsidR="003E260E" w:rsidRPr="005F385D">
        <w:rPr>
          <w:rFonts w:ascii="Times New Roman" w:hAnsi="Times New Roman"/>
          <w:sz w:val="24"/>
        </w:rPr>
        <w:t xml:space="preserve"> d. nutarim</w:t>
      </w:r>
      <w:r w:rsidR="00403969">
        <w:rPr>
          <w:rFonts w:ascii="Times New Roman" w:hAnsi="Times New Roman"/>
          <w:sz w:val="24"/>
        </w:rPr>
        <w:t>o</w:t>
      </w:r>
      <w:r w:rsidR="003E260E" w:rsidRPr="005F385D">
        <w:rPr>
          <w:rFonts w:ascii="Times New Roman" w:hAnsi="Times New Roman"/>
          <w:sz w:val="24"/>
        </w:rPr>
        <w:t xml:space="preserve"> Nr. 13P-</w:t>
      </w:r>
      <w:r w:rsidR="0092216C">
        <w:rPr>
          <w:rFonts w:ascii="Times New Roman" w:hAnsi="Times New Roman"/>
          <w:sz w:val="24"/>
        </w:rPr>
        <w:t>122</w:t>
      </w:r>
      <w:r w:rsidR="003E260E" w:rsidRPr="005F385D">
        <w:rPr>
          <w:rFonts w:ascii="Times New Roman" w:hAnsi="Times New Roman"/>
          <w:sz w:val="24"/>
        </w:rPr>
        <w:t>-(7.1.2) „Dėl Teisėjų etikos ir drausmės komisijos</w:t>
      </w:r>
      <w:r w:rsidR="0092216C">
        <w:rPr>
          <w:rFonts w:ascii="Times New Roman" w:hAnsi="Times New Roman"/>
          <w:sz w:val="24"/>
        </w:rPr>
        <w:t xml:space="preserve"> narių skyrimo, sudėties nustatymo ir</w:t>
      </w:r>
      <w:r w:rsidR="005F385D">
        <w:rPr>
          <w:rFonts w:ascii="Times New Roman" w:hAnsi="Times New Roman"/>
          <w:sz w:val="24"/>
        </w:rPr>
        <w:t xml:space="preserve"> pirmininko patvirtinimo“</w:t>
      </w:r>
      <w:r w:rsidR="00403969">
        <w:rPr>
          <w:rFonts w:ascii="Times New Roman" w:hAnsi="Times New Roman"/>
          <w:sz w:val="24"/>
        </w:rPr>
        <w:t xml:space="preserve"> </w:t>
      </w:r>
      <w:r w:rsidR="002351B6">
        <w:rPr>
          <w:rFonts w:ascii="Times New Roman" w:hAnsi="Times New Roman"/>
          <w:sz w:val="24"/>
        </w:rPr>
        <w:t>2</w:t>
      </w:r>
      <w:r w:rsidR="00C3470F">
        <w:rPr>
          <w:rFonts w:ascii="Times New Roman" w:hAnsi="Times New Roman"/>
          <w:sz w:val="24"/>
        </w:rPr>
        <w:t>.8 papunktį</w:t>
      </w:r>
      <w:r w:rsidR="002351B6">
        <w:rPr>
          <w:rFonts w:ascii="Times New Roman" w:hAnsi="Times New Roman"/>
          <w:sz w:val="24"/>
        </w:rPr>
        <w:t xml:space="preserve"> </w:t>
      </w:r>
      <w:r w:rsidR="005F4D0C">
        <w:rPr>
          <w:rFonts w:ascii="Times New Roman" w:hAnsi="Times New Roman"/>
          <w:sz w:val="24"/>
        </w:rPr>
        <w:t xml:space="preserve">ir </w:t>
      </w:r>
      <w:r w:rsidR="00794576">
        <w:rPr>
          <w:rFonts w:ascii="Times New Roman" w:hAnsi="Times New Roman"/>
          <w:sz w:val="24"/>
        </w:rPr>
        <w:t xml:space="preserve">jį </w:t>
      </w:r>
      <w:r w:rsidR="002351B6">
        <w:rPr>
          <w:rFonts w:ascii="Times New Roman" w:hAnsi="Times New Roman"/>
          <w:sz w:val="24"/>
        </w:rPr>
        <w:t>išdėstyti</w:t>
      </w:r>
      <w:r w:rsidR="005F4D0C">
        <w:rPr>
          <w:rFonts w:ascii="Times New Roman" w:hAnsi="Times New Roman"/>
          <w:sz w:val="24"/>
        </w:rPr>
        <w:t xml:space="preserve"> </w:t>
      </w:r>
      <w:r w:rsidR="002351B6">
        <w:rPr>
          <w:rFonts w:ascii="Times New Roman" w:hAnsi="Times New Roman"/>
          <w:sz w:val="24"/>
        </w:rPr>
        <w:t>taip:</w:t>
      </w:r>
    </w:p>
    <w:p w:rsidR="009518CC" w:rsidRDefault="002351B6" w:rsidP="00C3470F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„2.</w:t>
      </w:r>
      <w:r w:rsidR="00C3470F">
        <w:rPr>
          <w:rFonts w:ascii="Times New Roman" w:hAnsi="Times New Roman"/>
          <w:sz w:val="24"/>
        </w:rPr>
        <w:t xml:space="preserve">8. </w:t>
      </w:r>
      <w:r w:rsidR="00403969">
        <w:rPr>
          <w:rFonts w:ascii="Times New Roman" w:hAnsi="Times New Roman"/>
          <w:sz w:val="24"/>
        </w:rPr>
        <w:t>Romualdas Kęstutis Urbaitis</w:t>
      </w:r>
      <w:r w:rsidR="00AB587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– Lietuvos Respublikos Seimo Pirmininko paskirtas </w:t>
      </w:r>
      <w:r w:rsidRPr="009518CC">
        <w:rPr>
          <w:rFonts w:ascii="Times New Roman" w:hAnsi="Times New Roman" w:cs="Times New Roman"/>
          <w:sz w:val="24"/>
        </w:rPr>
        <w:t>visuomenės atstovas</w:t>
      </w:r>
      <w:r w:rsidR="00C3470F" w:rsidRPr="009518CC">
        <w:rPr>
          <w:rFonts w:ascii="Times New Roman" w:hAnsi="Times New Roman" w:cs="Times New Roman"/>
          <w:sz w:val="24"/>
        </w:rPr>
        <w:t>.</w:t>
      </w:r>
      <w:r w:rsidR="008B0796" w:rsidRPr="009518CC">
        <w:rPr>
          <w:rFonts w:ascii="Times New Roman" w:hAnsi="Times New Roman" w:cs="Times New Roman"/>
          <w:sz w:val="24"/>
        </w:rPr>
        <w:t>“</w:t>
      </w:r>
    </w:p>
    <w:p w:rsidR="009518CC" w:rsidRDefault="009518CC" w:rsidP="00C3470F">
      <w:pPr>
        <w:ind w:firstLine="1134"/>
        <w:jc w:val="both"/>
        <w:rPr>
          <w:rFonts w:ascii="Times New Roman" w:hAnsi="Times New Roman" w:cs="Times New Roman"/>
          <w:sz w:val="24"/>
        </w:rPr>
      </w:pPr>
    </w:p>
    <w:p w:rsidR="009518CC" w:rsidRDefault="009518CC" w:rsidP="00C3470F">
      <w:pPr>
        <w:ind w:firstLine="1134"/>
        <w:jc w:val="both"/>
        <w:rPr>
          <w:rFonts w:ascii="Times New Roman" w:hAnsi="Times New Roman" w:cs="Times New Roman"/>
          <w:sz w:val="24"/>
        </w:rPr>
      </w:pPr>
    </w:p>
    <w:p w:rsidR="00803D15" w:rsidRDefault="00E61E74" w:rsidP="009518CC">
      <w:pPr>
        <w:ind w:firstLine="0"/>
        <w:jc w:val="both"/>
        <w:rPr>
          <w:rFonts w:ascii="Times New Roman" w:hAnsi="Times New Roman" w:cs="Times New Roman"/>
          <w:sz w:val="24"/>
        </w:rPr>
      </w:pPr>
    </w:p>
    <w:tbl>
      <w:tblPr>
        <w:tblW w:w="11073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947"/>
        <w:gridCol w:w="4126"/>
      </w:tblGrid>
      <w:tr w:rsidR="009518CC" w:rsidRPr="009518CC" w:rsidTr="00553127">
        <w:tc>
          <w:tcPr>
            <w:tcW w:w="6947" w:type="dxa"/>
          </w:tcPr>
          <w:p w:rsidR="009518CC" w:rsidRPr="009518CC" w:rsidRDefault="009518CC" w:rsidP="00FD4A29">
            <w:pPr>
              <w:rPr>
                <w:rFonts w:ascii="Times New Roman" w:hAnsi="Times New Roman" w:cs="Times New Roman"/>
                <w:sz w:val="24"/>
              </w:rPr>
            </w:pPr>
            <w:r w:rsidRPr="009518CC">
              <w:rPr>
                <w:rFonts w:ascii="Times New Roman" w:hAnsi="Times New Roman" w:cs="Times New Roman"/>
                <w:sz w:val="24"/>
              </w:rPr>
              <w:t xml:space="preserve">Pirmininko pavaduotojas, </w:t>
            </w:r>
          </w:p>
          <w:p w:rsidR="009518CC" w:rsidRPr="009518CC" w:rsidRDefault="009518CC" w:rsidP="00FD4A29">
            <w:pPr>
              <w:rPr>
                <w:rFonts w:ascii="Times New Roman" w:hAnsi="Times New Roman" w:cs="Times New Roman"/>
                <w:sz w:val="24"/>
              </w:rPr>
            </w:pPr>
            <w:r w:rsidRPr="009518CC">
              <w:rPr>
                <w:rFonts w:ascii="Times New Roman" w:hAnsi="Times New Roman" w:cs="Times New Roman"/>
                <w:sz w:val="24"/>
              </w:rPr>
              <w:t>atliekantis pirmininko funkcijas</w:t>
            </w:r>
          </w:p>
        </w:tc>
        <w:tc>
          <w:tcPr>
            <w:tcW w:w="4126" w:type="dxa"/>
            <w:hideMark/>
          </w:tcPr>
          <w:p w:rsidR="009518CC" w:rsidRPr="009518CC" w:rsidRDefault="009518CC" w:rsidP="00FD4A29">
            <w:pPr>
              <w:rPr>
                <w:rFonts w:ascii="Times New Roman" w:hAnsi="Times New Roman" w:cs="Times New Roman"/>
                <w:sz w:val="24"/>
              </w:rPr>
            </w:pPr>
            <w:r w:rsidRPr="009518CC">
              <w:rPr>
                <w:rFonts w:ascii="Times New Roman" w:hAnsi="Times New Roman" w:cs="Times New Roman"/>
                <w:sz w:val="24"/>
              </w:rPr>
              <w:t>Algimantas Valantinas</w:t>
            </w:r>
          </w:p>
          <w:p w:rsidR="009518CC" w:rsidRPr="009518CC" w:rsidRDefault="009518CC" w:rsidP="00FD4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518CC" w:rsidRPr="009518CC" w:rsidTr="00553127">
        <w:tc>
          <w:tcPr>
            <w:tcW w:w="6947" w:type="dxa"/>
          </w:tcPr>
          <w:p w:rsidR="009518CC" w:rsidRPr="009518CC" w:rsidRDefault="009518CC" w:rsidP="00FD4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26" w:type="dxa"/>
          </w:tcPr>
          <w:p w:rsidR="009518CC" w:rsidRPr="009518CC" w:rsidRDefault="009518CC" w:rsidP="00FD4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518CC" w:rsidRPr="009518CC" w:rsidTr="00553127">
        <w:tc>
          <w:tcPr>
            <w:tcW w:w="6947" w:type="dxa"/>
          </w:tcPr>
          <w:p w:rsidR="009518CC" w:rsidRPr="009518CC" w:rsidRDefault="009518CC" w:rsidP="00FD4A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26" w:type="dxa"/>
            <w:hideMark/>
          </w:tcPr>
          <w:p w:rsidR="009518CC" w:rsidRPr="009518CC" w:rsidRDefault="009518CC" w:rsidP="00FD4A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518CC" w:rsidRPr="009518CC" w:rsidTr="00553127">
        <w:tc>
          <w:tcPr>
            <w:tcW w:w="6947" w:type="dxa"/>
            <w:hideMark/>
          </w:tcPr>
          <w:p w:rsidR="009518CC" w:rsidRPr="009518CC" w:rsidRDefault="009518CC" w:rsidP="00FD4A29">
            <w:pPr>
              <w:rPr>
                <w:rFonts w:ascii="Times New Roman" w:hAnsi="Times New Roman" w:cs="Times New Roman"/>
                <w:sz w:val="24"/>
              </w:rPr>
            </w:pPr>
            <w:r w:rsidRPr="009518CC">
              <w:rPr>
                <w:rFonts w:ascii="Times New Roman" w:hAnsi="Times New Roman" w:cs="Times New Roman"/>
                <w:sz w:val="24"/>
              </w:rPr>
              <w:t>Sekretorius</w:t>
            </w:r>
          </w:p>
        </w:tc>
        <w:tc>
          <w:tcPr>
            <w:tcW w:w="4126" w:type="dxa"/>
            <w:hideMark/>
          </w:tcPr>
          <w:p w:rsidR="009518CC" w:rsidRPr="009518CC" w:rsidRDefault="009518CC" w:rsidP="00FD4A29">
            <w:pPr>
              <w:rPr>
                <w:rFonts w:ascii="Times New Roman" w:hAnsi="Times New Roman" w:cs="Times New Roman"/>
                <w:sz w:val="24"/>
              </w:rPr>
            </w:pPr>
            <w:r w:rsidRPr="009518CC">
              <w:rPr>
                <w:rFonts w:ascii="Times New Roman" w:hAnsi="Times New Roman" w:cs="Times New Roman"/>
                <w:sz w:val="24"/>
              </w:rPr>
              <w:t xml:space="preserve">Ramūnas Gadliauskas        </w:t>
            </w:r>
          </w:p>
        </w:tc>
      </w:tr>
    </w:tbl>
    <w:p w:rsidR="009518CC" w:rsidRDefault="009518CC" w:rsidP="009518CC"/>
    <w:p w:rsidR="009518CC" w:rsidRDefault="009518CC" w:rsidP="009518CC"/>
    <w:p w:rsidR="009518CC" w:rsidRPr="009102CE" w:rsidRDefault="009518CC" w:rsidP="009518CC">
      <w:pPr>
        <w:ind w:firstLine="0"/>
        <w:jc w:val="both"/>
        <w:rPr>
          <w:rFonts w:ascii="Times New Roman" w:hAnsi="Times New Roman" w:cs="Times New Roman"/>
          <w:sz w:val="24"/>
        </w:rPr>
      </w:pPr>
    </w:p>
    <w:sectPr w:rsidR="009518CC" w:rsidRPr="009102CE" w:rsidSect="00955C01">
      <w:headerReference w:type="even" r:id="rId9"/>
      <w:headerReference w:type="default" r:id="rId10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E74" w:rsidRDefault="00E61E74" w:rsidP="00570FCD">
      <w:r>
        <w:separator/>
      </w:r>
    </w:p>
  </w:endnote>
  <w:endnote w:type="continuationSeparator" w:id="0">
    <w:p w:rsidR="00E61E74" w:rsidRDefault="00E61E74" w:rsidP="0057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E74" w:rsidRDefault="00E61E74" w:rsidP="00570FCD">
      <w:r>
        <w:separator/>
      </w:r>
    </w:p>
  </w:footnote>
  <w:footnote w:type="continuationSeparator" w:id="0">
    <w:p w:rsidR="00E61E74" w:rsidRDefault="00E61E74" w:rsidP="0057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C01" w:rsidRDefault="0022537C" w:rsidP="008D15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82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5C01" w:rsidRPr="00955C01" w:rsidRDefault="00E61E74" w:rsidP="00955C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C01" w:rsidRPr="00955C01" w:rsidRDefault="0022537C" w:rsidP="00955C01">
    <w:pPr>
      <w:pStyle w:val="Header"/>
      <w:framePr w:wrap="around" w:vAnchor="text" w:hAnchor="margin" w:xAlign="center" w:y="1"/>
      <w:ind w:firstLine="0"/>
      <w:rPr>
        <w:rStyle w:val="PageNumber"/>
      </w:rPr>
    </w:pPr>
    <w:r w:rsidRPr="00955C01">
      <w:rPr>
        <w:rStyle w:val="PageNumber"/>
      </w:rPr>
      <w:fldChar w:fldCharType="begin"/>
    </w:r>
    <w:r w:rsidR="006825EA" w:rsidRPr="00955C01">
      <w:rPr>
        <w:rStyle w:val="PageNumber"/>
      </w:rPr>
      <w:instrText xml:space="preserve">PAGE  </w:instrText>
    </w:r>
    <w:r w:rsidRPr="00955C01">
      <w:rPr>
        <w:rStyle w:val="PageNumber"/>
      </w:rPr>
      <w:fldChar w:fldCharType="separate"/>
    </w:r>
    <w:r w:rsidR="006825EA" w:rsidRPr="00955C01">
      <w:rPr>
        <w:rStyle w:val="PageNumber"/>
        <w:noProof/>
      </w:rPr>
      <w:t>1</w:t>
    </w:r>
    <w:r w:rsidRPr="00955C01">
      <w:rPr>
        <w:rStyle w:val="PageNumber"/>
      </w:rPr>
      <w:fldChar w:fldCharType="end"/>
    </w:r>
  </w:p>
  <w:p w:rsidR="00955C01" w:rsidRPr="00955C01" w:rsidRDefault="00E61E74" w:rsidP="00955C01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C3512"/>
    <w:multiLevelType w:val="hybridMultilevel"/>
    <w:tmpl w:val="4D2C1D1C"/>
    <w:lvl w:ilvl="0" w:tplc="7A08E254">
      <w:start w:val="1"/>
      <w:numFmt w:val="decimal"/>
      <w:lvlText w:val="%1."/>
      <w:lvlJc w:val="left"/>
      <w:pPr>
        <w:ind w:left="1494" w:hanging="360"/>
      </w:pPr>
      <w:rPr>
        <w:rFonts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0E"/>
    <w:rsid w:val="000024C6"/>
    <w:rsid w:val="00011534"/>
    <w:rsid w:val="0002518F"/>
    <w:rsid w:val="00026539"/>
    <w:rsid w:val="000403FC"/>
    <w:rsid w:val="00050FE7"/>
    <w:rsid w:val="0006338B"/>
    <w:rsid w:val="000743EA"/>
    <w:rsid w:val="000935DC"/>
    <w:rsid w:val="000E490B"/>
    <w:rsid w:val="00100412"/>
    <w:rsid w:val="00146538"/>
    <w:rsid w:val="00176B68"/>
    <w:rsid w:val="00190DBE"/>
    <w:rsid w:val="00197FC2"/>
    <w:rsid w:val="001D5657"/>
    <w:rsid w:val="001E203A"/>
    <w:rsid w:val="00202EC6"/>
    <w:rsid w:val="0022537C"/>
    <w:rsid w:val="002259B0"/>
    <w:rsid w:val="002351B6"/>
    <w:rsid w:val="002C15A7"/>
    <w:rsid w:val="002D54AB"/>
    <w:rsid w:val="002E042E"/>
    <w:rsid w:val="00315573"/>
    <w:rsid w:val="003159CE"/>
    <w:rsid w:val="00323C68"/>
    <w:rsid w:val="00333DD3"/>
    <w:rsid w:val="0034444A"/>
    <w:rsid w:val="00347E7D"/>
    <w:rsid w:val="003509F0"/>
    <w:rsid w:val="003542B5"/>
    <w:rsid w:val="003631A2"/>
    <w:rsid w:val="003B0ECF"/>
    <w:rsid w:val="003B2D37"/>
    <w:rsid w:val="003E260E"/>
    <w:rsid w:val="003F0617"/>
    <w:rsid w:val="00403969"/>
    <w:rsid w:val="00434F04"/>
    <w:rsid w:val="00473F23"/>
    <w:rsid w:val="00487061"/>
    <w:rsid w:val="00495AA8"/>
    <w:rsid w:val="004B547D"/>
    <w:rsid w:val="004C314A"/>
    <w:rsid w:val="004E72EA"/>
    <w:rsid w:val="00512814"/>
    <w:rsid w:val="00553127"/>
    <w:rsid w:val="00564B4A"/>
    <w:rsid w:val="00570FCD"/>
    <w:rsid w:val="00576C9E"/>
    <w:rsid w:val="00590811"/>
    <w:rsid w:val="0059436A"/>
    <w:rsid w:val="005D3731"/>
    <w:rsid w:val="005F385D"/>
    <w:rsid w:val="005F4D0C"/>
    <w:rsid w:val="00614FED"/>
    <w:rsid w:val="00663B4E"/>
    <w:rsid w:val="006825EA"/>
    <w:rsid w:val="00687D44"/>
    <w:rsid w:val="006C23AD"/>
    <w:rsid w:val="006D01AD"/>
    <w:rsid w:val="006D1F7F"/>
    <w:rsid w:val="006F0D08"/>
    <w:rsid w:val="006F22D9"/>
    <w:rsid w:val="00722765"/>
    <w:rsid w:val="00724785"/>
    <w:rsid w:val="00777B5D"/>
    <w:rsid w:val="0078441D"/>
    <w:rsid w:val="00794576"/>
    <w:rsid w:val="007B4137"/>
    <w:rsid w:val="007D29B9"/>
    <w:rsid w:val="007E20F5"/>
    <w:rsid w:val="007F2C4C"/>
    <w:rsid w:val="00800A2C"/>
    <w:rsid w:val="00816EA5"/>
    <w:rsid w:val="00886B65"/>
    <w:rsid w:val="008B0796"/>
    <w:rsid w:val="008B443F"/>
    <w:rsid w:val="008B66E7"/>
    <w:rsid w:val="008C6BFE"/>
    <w:rsid w:val="008F4F28"/>
    <w:rsid w:val="008F6BD5"/>
    <w:rsid w:val="009102CE"/>
    <w:rsid w:val="009161D8"/>
    <w:rsid w:val="0092216C"/>
    <w:rsid w:val="009518CC"/>
    <w:rsid w:val="00986384"/>
    <w:rsid w:val="009B607F"/>
    <w:rsid w:val="009C1961"/>
    <w:rsid w:val="00A263C9"/>
    <w:rsid w:val="00A50F87"/>
    <w:rsid w:val="00A564A0"/>
    <w:rsid w:val="00AA6913"/>
    <w:rsid w:val="00AB0EFB"/>
    <w:rsid w:val="00AB49C0"/>
    <w:rsid w:val="00AB5877"/>
    <w:rsid w:val="00AD5689"/>
    <w:rsid w:val="00B452FF"/>
    <w:rsid w:val="00BE6C70"/>
    <w:rsid w:val="00BF7798"/>
    <w:rsid w:val="00C17B67"/>
    <w:rsid w:val="00C3470F"/>
    <w:rsid w:val="00C652C6"/>
    <w:rsid w:val="00C67F74"/>
    <w:rsid w:val="00C72B1B"/>
    <w:rsid w:val="00CA76C2"/>
    <w:rsid w:val="00CE1CCD"/>
    <w:rsid w:val="00CE2D1A"/>
    <w:rsid w:val="00CE3160"/>
    <w:rsid w:val="00D05CF0"/>
    <w:rsid w:val="00D142E1"/>
    <w:rsid w:val="00D15A62"/>
    <w:rsid w:val="00D24999"/>
    <w:rsid w:val="00D30F5F"/>
    <w:rsid w:val="00D833BD"/>
    <w:rsid w:val="00D85694"/>
    <w:rsid w:val="00D91C0A"/>
    <w:rsid w:val="00DD723A"/>
    <w:rsid w:val="00E16E46"/>
    <w:rsid w:val="00E17901"/>
    <w:rsid w:val="00E21EAA"/>
    <w:rsid w:val="00E61E74"/>
    <w:rsid w:val="00E9058F"/>
    <w:rsid w:val="00F00D3A"/>
    <w:rsid w:val="00F07DE2"/>
    <w:rsid w:val="00F378A5"/>
    <w:rsid w:val="00F73C82"/>
    <w:rsid w:val="00FD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95A6"/>
  <w15:docId w15:val="{AF6963D3-F113-4437-846C-C2CDA26F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60E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26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E260E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rsid w:val="003E260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3E260E"/>
    <w:rPr>
      <w:rFonts w:ascii="Arial" w:eastAsia="Times New Roman" w:hAnsi="Arial" w:cs="Arial"/>
      <w:sz w:val="20"/>
      <w:szCs w:val="24"/>
    </w:rPr>
  </w:style>
  <w:style w:type="character" w:styleId="PageNumber">
    <w:name w:val="page number"/>
    <w:basedOn w:val="DefaultParagraphFont"/>
    <w:rsid w:val="003E260E"/>
  </w:style>
  <w:style w:type="paragraph" w:customStyle="1" w:styleId="tajtip">
    <w:name w:val="tajtip"/>
    <w:basedOn w:val="Normal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apple-converted-space">
    <w:name w:val="apple-converted-space"/>
    <w:basedOn w:val="DefaultParagraphFont"/>
    <w:rsid w:val="003E260E"/>
  </w:style>
  <w:style w:type="paragraph" w:customStyle="1" w:styleId="n">
    <w:name w:val="n"/>
    <w:basedOn w:val="Normal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zinlist">
    <w:name w:val="zin_list"/>
    <w:basedOn w:val="DefaultParagraphFont"/>
    <w:rsid w:val="006825EA"/>
  </w:style>
  <w:style w:type="character" w:styleId="CommentReference">
    <w:name w:val="annotation reference"/>
    <w:basedOn w:val="DefaultParagraphFont"/>
    <w:uiPriority w:val="99"/>
    <w:semiHidden/>
    <w:unhideWhenUsed/>
    <w:rsid w:val="008B6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6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6E7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6E7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6E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4999"/>
    <w:pPr>
      <w:ind w:left="720"/>
      <w:contextualSpacing/>
    </w:pPr>
  </w:style>
  <w:style w:type="paragraph" w:styleId="Revision">
    <w:name w:val="Revision"/>
    <w:hidden/>
    <w:uiPriority w:val="99"/>
    <w:semiHidden/>
    <w:rsid w:val="009518CC"/>
    <w:pPr>
      <w:spacing w:after="0" w:line="240" w:lineRule="auto"/>
    </w:pPr>
    <w:rPr>
      <w:rFonts w:ascii="Arial" w:eastAsia="Times New Roman" w:hAnsi="Arial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18A6A-4241-4510-9517-DBA6CE43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a.pauliukaite</dc:creator>
  <cp:lastModifiedBy>Alina Dokutovičienė</cp:lastModifiedBy>
  <cp:revision>5</cp:revision>
  <cp:lastPrinted>2017-02-24T08:39:00Z</cp:lastPrinted>
  <dcterms:created xsi:type="dcterms:W3CDTF">2018-01-26T06:16:00Z</dcterms:created>
  <dcterms:modified xsi:type="dcterms:W3CDTF">2018-01-26T11:28:00Z</dcterms:modified>
</cp:coreProperties>
</file>