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C272A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0515AF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0515AF">
        <w:rPr>
          <w:sz w:val="24"/>
        </w:rPr>
        <w:t xml:space="preserve">Kauno </w:t>
      </w:r>
      <w:r>
        <w:rPr>
          <w:sz w:val="24"/>
        </w:rPr>
        <w:t>apylinkės teismo</w:t>
      </w:r>
      <w:r w:rsidR="000515AF">
        <w:rPr>
          <w:sz w:val="24"/>
        </w:rPr>
        <w:t xml:space="preserve"> </w:t>
      </w:r>
      <w:r w:rsidR="004B5D8E">
        <w:rPr>
          <w:sz w:val="24"/>
        </w:rPr>
        <w:t>Kauno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4B5D8E">
        <w:rPr>
          <w:sz w:val="24"/>
        </w:rPr>
        <w:t>Anitą Sereikienę</w:t>
      </w:r>
      <w:r w:rsidR="005458FC">
        <w:rPr>
          <w:sz w:val="24"/>
        </w:rPr>
        <w:t xml:space="preserve"> </w:t>
      </w:r>
    </w:p>
    <w:p w:rsidR="00C272A1" w:rsidRPr="003C5A2D" w:rsidRDefault="000515AF" w:rsidP="00C272A1">
      <w:pPr>
        <w:pStyle w:val="Title"/>
        <w:rPr>
          <w:sz w:val="24"/>
        </w:rPr>
      </w:pPr>
      <w:r>
        <w:rPr>
          <w:sz w:val="24"/>
        </w:rPr>
        <w:t xml:space="preserve">Kauno apylinkės teismo </w:t>
      </w:r>
      <w:r w:rsidR="005458FC">
        <w:rPr>
          <w:sz w:val="24"/>
        </w:rPr>
        <w:t>PIRMININKO PAVADUOTOJ</w:t>
      </w:r>
      <w:r w:rsidR="004B5D8E">
        <w:rPr>
          <w:sz w:val="24"/>
        </w:rPr>
        <w:t>a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>
        <w:t>sausio 26</w:t>
      </w:r>
      <w:r w:rsidR="00C272A1">
        <w:t xml:space="preserve"> d. Nr. 13P</w:t>
      </w:r>
      <w:r w:rsidR="00C272A1" w:rsidRPr="006A08D3">
        <w:t>-</w:t>
      </w:r>
      <w:r w:rsidR="004B5D8E">
        <w:t>7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0515AF">
        <w:rPr>
          <w:b w:val="0"/>
        </w:rPr>
        <w:t>sausio 22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11</w:t>
      </w:r>
      <w:r w:rsidR="000515AF">
        <w:rPr>
          <w:b w:val="0"/>
        </w:rPr>
        <w:t>99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0515AF">
        <w:rPr>
          <w:b w:val="0"/>
        </w:rPr>
        <w:t>Kauno</w:t>
      </w:r>
      <w:r w:rsidRPr="00D222D9">
        <w:rPr>
          <w:b w:val="0"/>
        </w:rPr>
        <w:t xml:space="preserve"> apylinkės teismo</w:t>
      </w:r>
      <w:r w:rsidR="000515AF">
        <w:rPr>
          <w:b w:val="0"/>
        </w:rPr>
        <w:t xml:space="preserve"> </w:t>
      </w:r>
      <w:r w:rsidR="004B5D8E">
        <w:rPr>
          <w:b w:val="0"/>
        </w:rPr>
        <w:t>Kauno</w:t>
      </w:r>
      <w:r w:rsidR="000515AF">
        <w:rPr>
          <w:b w:val="0"/>
        </w:rPr>
        <w:t xml:space="preserve"> rūmų</w:t>
      </w:r>
      <w:r w:rsidRPr="00D222D9">
        <w:rPr>
          <w:b w:val="0"/>
        </w:rPr>
        <w:t xml:space="preserve"> teisėjo</w:t>
      </w:r>
      <w:r w:rsidR="004B5D8E">
        <w:rPr>
          <w:b w:val="0"/>
        </w:rPr>
        <w:t>s</w:t>
      </w:r>
      <w:r w:rsidRPr="00D222D9">
        <w:rPr>
          <w:b w:val="0"/>
        </w:rPr>
        <w:t xml:space="preserve"> </w:t>
      </w:r>
      <w:r w:rsidR="004B5D8E">
        <w:rPr>
          <w:b w:val="0"/>
        </w:rPr>
        <w:t>Anitos Sereikienės</w:t>
      </w:r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>atsižvelgusi į Nuolatinės teisėjų veiklos vertinimo komisijos 201</w:t>
      </w:r>
      <w:r w:rsidR="004B5D8E">
        <w:rPr>
          <w:b w:val="0"/>
        </w:rPr>
        <w:t>7</w:t>
      </w:r>
      <w:r w:rsidRPr="003F66D6">
        <w:rPr>
          <w:b w:val="0"/>
        </w:rPr>
        <w:t xml:space="preserve"> m. </w:t>
      </w:r>
      <w:r w:rsidR="004B5D8E">
        <w:rPr>
          <w:b w:val="0"/>
        </w:rPr>
        <w:t>gruodžio 18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4B5D8E">
        <w:rPr>
          <w:b w:val="0"/>
        </w:rPr>
        <w:t>183</w:t>
      </w:r>
      <w:r w:rsidRPr="003F66D6">
        <w:rPr>
          <w:b w:val="0"/>
        </w:rPr>
        <w:t>-(7.8.4) ir Pretendentų į teisėjus atrankos komisijos 201</w:t>
      </w:r>
      <w:r w:rsidR="00F05135">
        <w:rPr>
          <w:b w:val="0"/>
        </w:rPr>
        <w:t>8</w:t>
      </w:r>
      <w:r w:rsidRPr="003F66D6">
        <w:rPr>
          <w:b w:val="0"/>
        </w:rPr>
        <w:t xml:space="preserve"> m. </w:t>
      </w:r>
      <w:r w:rsidR="00F05135">
        <w:rPr>
          <w:b w:val="0"/>
        </w:rPr>
        <w:t>sausio 19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641A2D">
        <w:rPr>
          <w:b w:val="0"/>
        </w:rPr>
        <w:t>2</w:t>
      </w:r>
      <w:r w:rsidRPr="003F66D6">
        <w:rPr>
          <w:b w:val="0"/>
        </w:rPr>
        <w:t xml:space="preserve">-(7.5.4), Teisėjų taryba </w:t>
      </w:r>
      <w:r w:rsidR="000515AF">
        <w:rPr>
          <w:b w:val="0"/>
        </w:rPr>
        <w:t xml:space="preserve">                          </w:t>
      </w:r>
      <w:r w:rsidRPr="003F66D6">
        <w:rPr>
          <w:b w:val="0"/>
        </w:rPr>
        <w:t>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F05135">
        <w:rPr>
          <w:b w:val="0"/>
        </w:rPr>
        <w:t xml:space="preserve">Kauno </w:t>
      </w:r>
      <w:r>
        <w:rPr>
          <w:b w:val="0"/>
        </w:rPr>
        <w:t>apylinkės teismo</w:t>
      </w:r>
      <w:r w:rsidRPr="00923D41">
        <w:rPr>
          <w:b w:val="0"/>
        </w:rPr>
        <w:t xml:space="preserve"> </w:t>
      </w:r>
      <w:r w:rsidR="004B5D8E">
        <w:rPr>
          <w:b w:val="0"/>
        </w:rPr>
        <w:t xml:space="preserve">Kauno </w:t>
      </w:r>
      <w:r w:rsidR="00F05135">
        <w:rPr>
          <w:b w:val="0"/>
        </w:rPr>
        <w:t xml:space="preserve">rūmų </w:t>
      </w:r>
      <w:r w:rsidRPr="00923D41">
        <w:rPr>
          <w:b w:val="0"/>
        </w:rPr>
        <w:t xml:space="preserve">teisėją </w:t>
      </w:r>
      <w:r w:rsidR="004B5D8E">
        <w:t>Anitą SEREIKIENĘ</w:t>
      </w:r>
      <w:r>
        <w:t xml:space="preserve"> </w:t>
      </w:r>
      <w:r w:rsidR="00F05135">
        <w:rPr>
          <w:b w:val="0"/>
        </w:rPr>
        <w:t>Kauno apylinkės</w:t>
      </w:r>
      <w:r w:rsidRPr="00923D41">
        <w:rPr>
          <w:b w:val="0"/>
        </w:rPr>
        <w:t xml:space="preserve"> teismo pirminink</w:t>
      </w:r>
      <w:r w:rsidR="004B5D8E">
        <w:rPr>
          <w:b w:val="0"/>
        </w:rPr>
        <w:t>o pavaduotoja</w:t>
      </w:r>
      <w:bookmarkStart w:id="0" w:name="_GoBack"/>
      <w:bookmarkEnd w:id="0"/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05135" w:rsidRPr="00C025A5" w:rsidTr="00F05135">
        <w:tc>
          <w:tcPr>
            <w:tcW w:w="7308" w:type="dxa"/>
          </w:tcPr>
          <w:p w:rsidR="00F05135" w:rsidRDefault="00F05135" w:rsidP="00F05135">
            <w:r w:rsidRPr="00C025A5">
              <w:t>Pirminink</w:t>
            </w:r>
            <w:r>
              <w:t xml:space="preserve">o pavaduotojas, </w:t>
            </w:r>
          </w:p>
          <w:p w:rsidR="00F05135" w:rsidRPr="00C025A5" w:rsidRDefault="00F05135" w:rsidP="00F05135">
            <w:r>
              <w:t>atliekantis pirmininko funkcijas</w:t>
            </w:r>
          </w:p>
        </w:tc>
        <w:tc>
          <w:tcPr>
            <w:tcW w:w="2490" w:type="dxa"/>
            <w:hideMark/>
          </w:tcPr>
          <w:p w:rsidR="00F05135" w:rsidRDefault="00F05135" w:rsidP="00F05135">
            <w:r>
              <w:t>Algimantas Valantinas</w:t>
            </w:r>
          </w:p>
          <w:p w:rsidR="00F05135" w:rsidRPr="00C025A5" w:rsidRDefault="00F05135" w:rsidP="00F05135"/>
        </w:tc>
      </w:tr>
      <w:tr w:rsidR="00C272A1" w:rsidTr="00F05135">
        <w:tc>
          <w:tcPr>
            <w:tcW w:w="7308" w:type="dxa"/>
          </w:tcPr>
          <w:p w:rsidR="00C272A1" w:rsidRPr="00C025A5" w:rsidRDefault="00C272A1" w:rsidP="006654B2"/>
        </w:tc>
        <w:tc>
          <w:tcPr>
            <w:tcW w:w="2490" w:type="dxa"/>
            <w:hideMark/>
          </w:tcPr>
          <w:p w:rsidR="00C272A1" w:rsidRDefault="00C272A1" w:rsidP="006654B2"/>
          <w:p w:rsidR="004B5D8E" w:rsidRDefault="004B5D8E" w:rsidP="006654B2"/>
        </w:tc>
      </w:tr>
      <w:tr w:rsidR="00C272A1" w:rsidRPr="00C025A5" w:rsidTr="00F05135">
        <w:tc>
          <w:tcPr>
            <w:tcW w:w="7308" w:type="dxa"/>
            <w:hideMark/>
          </w:tcPr>
          <w:p w:rsidR="00C272A1" w:rsidRPr="00C025A5" w:rsidRDefault="00C272A1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C272A1" w:rsidRPr="00C025A5" w:rsidRDefault="00C272A1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1EA" w:rsidRDefault="00CE11EA" w:rsidP="00FB37A8">
      <w:r>
        <w:separator/>
      </w:r>
    </w:p>
  </w:endnote>
  <w:endnote w:type="continuationSeparator" w:id="0">
    <w:p w:rsidR="00CE11EA" w:rsidRDefault="00CE11EA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1EA" w:rsidRDefault="00CE11EA" w:rsidP="00FB37A8">
      <w:r>
        <w:separator/>
      </w:r>
    </w:p>
  </w:footnote>
  <w:footnote w:type="continuationSeparator" w:id="0">
    <w:p w:rsidR="00CE11EA" w:rsidRDefault="00CE11EA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515AF"/>
    <w:rsid w:val="000D2914"/>
    <w:rsid w:val="00373CA4"/>
    <w:rsid w:val="004A085B"/>
    <w:rsid w:val="004B5D8E"/>
    <w:rsid w:val="004E384C"/>
    <w:rsid w:val="005458FC"/>
    <w:rsid w:val="00641A2D"/>
    <w:rsid w:val="006560D3"/>
    <w:rsid w:val="006A08D3"/>
    <w:rsid w:val="007525C9"/>
    <w:rsid w:val="009C19E1"/>
    <w:rsid w:val="00A92B62"/>
    <w:rsid w:val="00A96BC8"/>
    <w:rsid w:val="00AC7088"/>
    <w:rsid w:val="00C272A1"/>
    <w:rsid w:val="00CE11EA"/>
    <w:rsid w:val="00D10E94"/>
    <w:rsid w:val="00D222D9"/>
    <w:rsid w:val="00E60EFA"/>
    <w:rsid w:val="00F05135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2432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3</cp:revision>
  <dcterms:created xsi:type="dcterms:W3CDTF">2018-01-23T08:22:00Z</dcterms:created>
  <dcterms:modified xsi:type="dcterms:W3CDTF">2018-01-23T08:29:00Z</dcterms:modified>
</cp:coreProperties>
</file>