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B0" w:rsidRPr="00896005" w:rsidRDefault="000146B0" w:rsidP="009265D6">
      <w:pPr>
        <w:pStyle w:val="Title"/>
        <w:spacing w:line="240" w:lineRule="auto"/>
        <w:rPr>
          <w:rFonts w:ascii="Times New Roman" w:hAnsi="Times New Roman"/>
          <w:sz w:val="24"/>
          <w:szCs w:val="24"/>
          <w:lang w:val="lt-LT"/>
        </w:rPr>
      </w:pPr>
    </w:p>
    <w:p w:rsidR="00E2486E" w:rsidRPr="00896005" w:rsidRDefault="00E2486E" w:rsidP="009265D6">
      <w:pPr>
        <w:pStyle w:val="Title"/>
        <w:spacing w:line="240" w:lineRule="auto"/>
        <w:rPr>
          <w:rFonts w:ascii="Times New Roman" w:hAnsi="Times New Roman"/>
          <w:sz w:val="24"/>
          <w:szCs w:val="24"/>
          <w:lang w:val="lt-LT"/>
        </w:rPr>
      </w:pPr>
      <w:r w:rsidRPr="00896005">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896005" w:rsidRDefault="00F20155" w:rsidP="009265D6">
      <w:pPr>
        <w:pStyle w:val="Title"/>
        <w:spacing w:line="240" w:lineRule="auto"/>
        <w:rPr>
          <w:rFonts w:ascii="Times New Roman" w:hAnsi="Times New Roman"/>
          <w:sz w:val="24"/>
          <w:szCs w:val="24"/>
          <w:lang w:val="lt-LT"/>
        </w:rPr>
      </w:pPr>
      <w:r w:rsidRPr="00896005">
        <w:rPr>
          <w:rFonts w:ascii="Times New Roman" w:hAnsi="Times New Roman"/>
          <w:sz w:val="24"/>
          <w:szCs w:val="24"/>
          <w:lang w:val="lt-LT"/>
        </w:rPr>
        <w:t>TEIS</w:t>
      </w:r>
      <w:r w:rsidR="00BC48CE" w:rsidRPr="00896005">
        <w:rPr>
          <w:rFonts w:ascii="Times New Roman" w:hAnsi="Times New Roman"/>
          <w:sz w:val="24"/>
          <w:szCs w:val="24"/>
          <w:lang w:val="lt-LT"/>
        </w:rPr>
        <w:t>ĖJ</w:t>
      </w:r>
      <w:r w:rsidRPr="00896005">
        <w:rPr>
          <w:rFonts w:ascii="Times New Roman" w:hAnsi="Times New Roman"/>
          <w:sz w:val="24"/>
          <w:szCs w:val="24"/>
          <w:lang w:val="lt-LT"/>
        </w:rPr>
        <w:t>Ų TARYBA</w:t>
      </w:r>
    </w:p>
    <w:p w:rsidR="00F20155" w:rsidRPr="00896005" w:rsidRDefault="00F20155" w:rsidP="009265D6">
      <w:pPr>
        <w:pStyle w:val="Title"/>
        <w:spacing w:line="240" w:lineRule="auto"/>
        <w:rPr>
          <w:sz w:val="24"/>
          <w:szCs w:val="24"/>
          <w:lang w:val="lt-LT"/>
        </w:rPr>
      </w:pPr>
    </w:p>
    <w:p w:rsidR="000A5CEF" w:rsidRPr="00896005" w:rsidRDefault="000A5CEF" w:rsidP="009265D6">
      <w:pPr>
        <w:pStyle w:val="Title"/>
        <w:tabs>
          <w:tab w:val="left" w:pos="567"/>
        </w:tabs>
        <w:spacing w:line="240" w:lineRule="auto"/>
        <w:ind w:right="-1"/>
        <w:rPr>
          <w:rFonts w:ascii="Times New Roman" w:hAnsi="Times New Roman"/>
          <w:sz w:val="24"/>
          <w:szCs w:val="24"/>
          <w:lang w:val="lt-LT"/>
        </w:rPr>
      </w:pPr>
      <w:r w:rsidRPr="00896005">
        <w:rPr>
          <w:rFonts w:ascii="Times New Roman" w:hAnsi="Times New Roman"/>
          <w:sz w:val="24"/>
          <w:szCs w:val="24"/>
          <w:lang w:val="lt-LT"/>
        </w:rPr>
        <w:t>POSĖDŽIO PROTOKOLAS</w:t>
      </w:r>
    </w:p>
    <w:p w:rsidR="00F20155" w:rsidRPr="005117A1" w:rsidRDefault="00F20155">
      <w:pPr>
        <w:pStyle w:val="Title"/>
        <w:spacing w:line="240" w:lineRule="auto"/>
        <w:rPr>
          <w:sz w:val="24"/>
          <w:szCs w:val="24"/>
          <w:lang w:val="lt-LT"/>
        </w:rPr>
      </w:pPr>
    </w:p>
    <w:p w:rsidR="00F20155" w:rsidRPr="005117A1" w:rsidRDefault="00F20155">
      <w:pPr>
        <w:pStyle w:val="Date"/>
        <w:rPr>
          <w:color w:val="000000"/>
          <w:szCs w:val="24"/>
          <w:lang w:val="lt-LT"/>
        </w:rPr>
      </w:pPr>
      <w:r w:rsidRPr="005117A1">
        <w:rPr>
          <w:szCs w:val="24"/>
          <w:lang w:val="lt-LT"/>
        </w:rPr>
        <w:t>20</w:t>
      </w:r>
      <w:r w:rsidR="00DE4D98" w:rsidRPr="005117A1">
        <w:rPr>
          <w:szCs w:val="24"/>
          <w:lang w:val="lt-LT"/>
        </w:rPr>
        <w:t>1</w:t>
      </w:r>
      <w:r w:rsidR="00925919" w:rsidRPr="005117A1">
        <w:rPr>
          <w:szCs w:val="24"/>
          <w:lang w:val="lt-LT"/>
        </w:rPr>
        <w:t>8</w:t>
      </w:r>
      <w:r w:rsidRPr="005117A1">
        <w:rPr>
          <w:szCs w:val="24"/>
          <w:lang w:val="lt-LT"/>
        </w:rPr>
        <w:t>-</w:t>
      </w:r>
      <w:r w:rsidR="00AE6E60" w:rsidRPr="005117A1">
        <w:rPr>
          <w:szCs w:val="24"/>
          <w:lang w:val="lt-LT"/>
        </w:rPr>
        <w:t>0</w:t>
      </w:r>
      <w:r w:rsidR="00896005" w:rsidRPr="005117A1">
        <w:rPr>
          <w:szCs w:val="24"/>
          <w:lang w:val="lt-LT"/>
        </w:rPr>
        <w:t>4</w:t>
      </w:r>
      <w:r w:rsidR="000747CA" w:rsidRPr="005117A1">
        <w:rPr>
          <w:szCs w:val="24"/>
          <w:lang w:val="lt-LT"/>
        </w:rPr>
        <w:t>-</w:t>
      </w:r>
      <w:r w:rsidR="000747CA">
        <w:rPr>
          <w:szCs w:val="24"/>
          <w:lang w:val="lt-LT"/>
        </w:rPr>
        <w:t>04</w:t>
      </w:r>
      <w:bookmarkStart w:id="0" w:name="_GoBack"/>
      <w:bookmarkEnd w:id="0"/>
      <w:r w:rsidR="000747CA" w:rsidRPr="005117A1">
        <w:rPr>
          <w:szCs w:val="24"/>
          <w:lang w:val="lt-LT"/>
        </w:rPr>
        <w:t xml:space="preserve">  </w:t>
      </w:r>
      <w:r w:rsidRPr="005117A1">
        <w:rPr>
          <w:color w:val="000000"/>
          <w:szCs w:val="24"/>
          <w:lang w:val="lt-LT"/>
        </w:rPr>
        <w:t xml:space="preserve">Nr. </w:t>
      </w:r>
      <w:r w:rsidR="008D52B1" w:rsidRPr="005117A1">
        <w:rPr>
          <w:color w:val="000000"/>
          <w:szCs w:val="24"/>
          <w:lang w:val="lt-LT"/>
        </w:rPr>
        <w:t>38P</w:t>
      </w:r>
      <w:r w:rsidR="004E689F" w:rsidRPr="005117A1">
        <w:rPr>
          <w:color w:val="000000"/>
          <w:szCs w:val="24"/>
          <w:lang w:val="lt-LT"/>
        </w:rPr>
        <w:t>-</w:t>
      </w:r>
      <w:r w:rsidR="00896005" w:rsidRPr="005117A1">
        <w:rPr>
          <w:color w:val="000000"/>
          <w:szCs w:val="24"/>
          <w:lang w:val="lt-LT"/>
        </w:rPr>
        <w:t>5</w:t>
      </w:r>
      <w:r w:rsidR="00BC48CE" w:rsidRPr="005117A1">
        <w:rPr>
          <w:color w:val="000000"/>
          <w:szCs w:val="24"/>
          <w:lang w:val="lt-LT"/>
        </w:rPr>
        <w:t>-(7.1.1)</w:t>
      </w:r>
    </w:p>
    <w:p w:rsidR="00F20155" w:rsidRPr="005117A1" w:rsidRDefault="00517356">
      <w:pPr>
        <w:pStyle w:val="Date"/>
        <w:rPr>
          <w:szCs w:val="24"/>
          <w:lang w:val="lt-LT"/>
        </w:rPr>
      </w:pPr>
      <w:r w:rsidRPr="005117A1">
        <w:rPr>
          <w:szCs w:val="24"/>
          <w:lang w:val="lt-LT"/>
        </w:rPr>
        <w:t>Vilnius</w:t>
      </w:r>
    </w:p>
    <w:p w:rsidR="00F20155" w:rsidRPr="005117A1" w:rsidRDefault="00F20155">
      <w:pPr>
        <w:pStyle w:val="Header"/>
        <w:tabs>
          <w:tab w:val="clear" w:pos="4153"/>
          <w:tab w:val="clear" w:pos="8306"/>
        </w:tabs>
        <w:rPr>
          <w:sz w:val="24"/>
          <w:szCs w:val="24"/>
          <w:lang w:val="lt-LT"/>
        </w:rPr>
      </w:pPr>
    </w:p>
    <w:p w:rsidR="00B643D7" w:rsidRPr="005117A1" w:rsidRDefault="00B643D7" w:rsidP="007303C9">
      <w:pPr>
        <w:pStyle w:val="Tekstas"/>
        <w:tabs>
          <w:tab w:val="left" w:pos="1418"/>
        </w:tabs>
        <w:spacing w:before="0" w:after="0"/>
        <w:ind w:right="0" w:firstLine="567"/>
        <w:rPr>
          <w:b/>
          <w:szCs w:val="24"/>
        </w:rPr>
      </w:pPr>
      <w:r w:rsidRPr="005117A1">
        <w:rPr>
          <w:b/>
          <w:szCs w:val="24"/>
        </w:rPr>
        <w:t>Posėdis įvyko 201</w:t>
      </w:r>
      <w:r w:rsidR="00925919" w:rsidRPr="005117A1">
        <w:rPr>
          <w:b/>
          <w:szCs w:val="24"/>
        </w:rPr>
        <w:t>8</w:t>
      </w:r>
      <w:r w:rsidR="005C21CF" w:rsidRPr="005117A1">
        <w:rPr>
          <w:b/>
          <w:szCs w:val="24"/>
        </w:rPr>
        <w:t>-</w:t>
      </w:r>
      <w:r w:rsidR="00925919" w:rsidRPr="005117A1">
        <w:rPr>
          <w:b/>
          <w:szCs w:val="24"/>
        </w:rPr>
        <w:t>0</w:t>
      </w:r>
      <w:r w:rsidR="00AE6E60" w:rsidRPr="005117A1">
        <w:rPr>
          <w:b/>
          <w:szCs w:val="24"/>
        </w:rPr>
        <w:t>3</w:t>
      </w:r>
      <w:r w:rsidR="00374184" w:rsidRPr="005117A1">
        <w:rPr>
          <w:b/>
          <w:szCs w:val="24"/>
        </w:rPr>
        <w:t>-</w:t>
      </w:r>
      <w:r w:rsidR="00896005" w:rsidRPr="005117A1">
        <w:rPr>
          <w:b/>
          <w:szCs w:val="24"/>
        </w:rPr>
        <w:t>30</w:t>
      </w:r>
      <w:r w:rsidRPr="005117A1">
        <w:rPr>
          <w:b/>
          <w:szCs w:val="24"/>
        </w:rPr>
        <w:t xml:space="preserve">. </w:t>
      </w:r>
    </w:p>
    <w:p w:rsidR="00B643D7" w:rsidRPr="005117A1" w:rsidRDefault="005D18CC" w:rsidP="007303C9">
      <w:pPr>
        <w:pStyle w:val="Tekstas"/>
        <w:tabs>
          <w:tab w:val="left" w:pos="1418"/>
        </w:tabs>
        <w:spacing w:before="0" w:after="0"/>
        <w:ind w:right="0" w:firstLine="567"/>
        <w:rPr>
          <w:szCs w:val="24"/>
        </w:rPr>
      </w:pPr>
      <w:r w:rsidRPr="005117A1">
        <w:rPr>
          <w:szCs w:val="24"/>
        </w:rPr>
        <w:t>Posėdžio pradžia</w:t>
      </w:r>
      <w:r w:rsidR="00A936D3" w:rsidRPr="005117A1">
        <w:rPr>
          <w:szCs w:val="24"/>
        </w:rPr>
        <w:t xml:space="preserve"> 1</w:t>
      </w:r>
      <w:r w:rsidR="00F976A5" w:rsidRPr="005117A1">
        <w:rPr>
          <w:szCs w:val="24"/>
        </w:rPr>
        <w:t>0</w:t>
      </w:r>
      <w:r w:rsidR="00A64429" w:rsidRPr="005117A1">
        <w:rPr>
          <w:szCs w:val="24"/>
        </w:rPr>
        <w:t>.</w:t>
      </w:r>
      <w:r w:rsidR="00802A2D" w:rsidRPr="005117A1">
        <w:rPr>
          <w:szCs w:val="24"/>
        </w:rPr>
        <w:t>0</w:t>
      </w:r>
      <w:r w:rsidR="00925919" w:rsidRPr="005117A1">
        <w:rPr>
          <w:szCs w:val="24"/>
        </w:rPr>
        <w:t>0</w:t>
      </w:r>
      <w:r w:rsidR="00E652D2" w:rsidRPr="005117A1">
        <w:rPr>
          <w:szCs w:val="24"/>
        </w:rPr>
        <w:t xml:space="preserve"> </w:t>
      </w:r>
      <w:r w:rsidR="00B643D7" w:rsidRPr="005117A1">
        <w:rPr>
          <w:szCs w:val="24"/>
        </w:rPr>
        <w:t>val.</w:t>
      </w:r>
    </w:p>
    <w:p w:rsidR="00B85A43" w:rsidRPr="005117A1" w:rsidRDefault="00B85A43" w:rsidP="007303C9">
      <w:pPr>
        <w:pStyle w:val="Tekstas"/>
        <w:tabs>
          <w:tab w:val="left" w:pos="1418"/>
        </w:tabs>
        <w:spacing w:before="0" w:after="0"/>
        <w:ind w:right="0" w:firstLine="567"/>
        <w:rPr>
          <w:i/>
          <w:szCs w:val="24"/>
        </w:rPr>
      </w:pPr>
      <w:r w:rsidRPr="005117A1">
        <w:rPr>
          <w:i/>
          <w:szCs w:val="24"/>
        </w:rPr>
        <w:t xml:space="preserve">Posėdžio metu </w:t>
      </w:r>
      <w:r w:rsidRPr="005117A1">
        <w:rPr>
          <w:i/>
          <w:color w:val="000000"/>
          <w:szCs w:val="24"/>
        </w:rPr>
        <w:t>daromas garso įrašas.</w:t>
      </w:r>
    </w:p>
    <w:p w:rsidR="00AE6E60" w:rsidRPr="005117A1" w:rsidRDefault="00F67E3E" w:rsidP="00AE6E60">
      <w:pPr>
        <w:pStyle w:val="Tekstas"/>
        <w:spacing w:before="0" w:after="0"/>
        <w:ind w:right="42" w:firstLine="567"/>
        <w:rPr>
          <w:szCs w:val="24"/>
        </w:rPr>
      </w:pPr>
      <w:r w:rsidRPr="005117A1">
        <w:rPr>
          <w:szCs w:val="24"/>
        </w:rPr>
        <w:t xml:space="preserve">Posėdžio pirmininkas – </w:t>
      </w:r>
      <w:r w:rsidR="00896005" w:rsidRPr="005117A1">
        <w:rPr>
          <w:szCs w:val="24"/>
        </w:rPr>
        <w:t>Lietuvos Aukščiausiojo Teismo pirmininkas, Teisėjų tarybos pirmininkas Rimvydas Norkus,</w:t>
      </w:r>
    </w:p>
    <w:p w:rsidR="00F67E3E" w:rsidRPr="005117A1" w:rsidRDefault="00F67E3E" w:rsidP="00F67E3E">
      <w:pPr>
        <w:pStyle w:val="Tekstas"/>
        <w:spacing w:before="0" w:after="0"/>
        <w:ind w:right="42" w:firstLine="567"/>
        <w:rPr>
          <w:szCs w:val="24"/>
        </w:rPr>
      </w:pPr>
      <w:r w:rsidRPr="005117A1">
        <w:rPr>
          <w:szCs w:val="24"/>
        </w:rPr>
        <w:t xml:space="preserve">Posėdžio sekretorė – Nacionalinės teismų administracijos Administravimo skyriaus vyriausioji </w:t>
      </w:r>
      <w:r w:rsidR="00C678D4" w:rsidRPr="005117A1">
        <w:rPr>
          <w:szCs w:val="24"/>
        </w:rPr>
        <w:t xml:space="preserve">specialistė </w:t>
      </w:r>
      <w:r w:rsidR="000258AF" w:rsidRPr="005117A1">
        <w:rPr>
          <w:szCs w:val="24"/>
        </w:rPr>
        <w:t>Alina Dokutovičienė.</w:t>
      </w:r>
    </w:p>
    <w:p w:rsidR="00F67E3E" w:rsidRPr="005117A1" w:rsidRDefault="00F67E3E" w:rsidP="00F67E3E">
      <w:pPr>
        <w:pStyle w:val="Tekstas"/>
        <w:spacing w:before="0" w:after="0"/>
        <w:ind w:right="42" w:firstLine="567"/>
        <w:rPr>
          <w:b/>
          <w:szCs w:val="24"/>
        </w:rPr>
      </w:pPr>
      <w:r w:rsidRPr="005117A1">
        <w:rPr>
          <w:b/>
          <w:szCs w:val="24"/>
        </w:rPr>
        <w:t>Dalyvavo Teisėjų tarybos nariai:</w:t>
      </w:r>
    </w:p>
    <w:p w:rsidR="00896005" w:rsidRPr="005117A1" w:rsidRDefault="00896005" w:rsidP="00F67E3E">
      <w:pPr>
        <w:pStyle w:val="Tekstas"/>
        <w:spacing w:before="0" w:after="0"/>
        <w:ind w:right="42" w:firstLine="567"/>
        <w:rPr>
          <w:b/>
          <w:szCs w:val="24"/>
        </w:rPr>
      </w:pPr>
      <w:r w:rsidRPr="005117A1">
        <w:rPr>
          <w:szCs w:val="24"/>
        </w:rPr>
        <w:t>Lietuvos Aukščiausiojo Teismo pirmininkas, Teisėjų tarybos pirmininkas Rimvydas Norkus,</w:t>
      </w:r>
    </w:p>
    <w:p w:rsidR="00A55987" w:rsidRPr="005117A1" w:rsidRDefault="00A55987" w:rsidP="00A55987">
      <w:pPr>
        <w:pStyle w:val="Tekstas"/>
        <w:spacing w:before="0" w:after="0"/>
        <w:ind w:right="42" w:firstLine="567"/>
        <w:rPr>
          <w:szCs w:val="24"/>
        </w:rPr>
      </w:pPr>
      <w:r w:rsidRPr="005117A1">
        <w:rPr>
          <w:szCs w:val="24"/>
        </w:rPr>
        <w:t>Lietuvos apeliacinio teismo pirmininkas, Teisėjų tarybos pirmininko pavaduotojas Algimantas Valantinas,</w:t>
      </w:r>
    </w:p>
    <w:p w:rsidR="00896005" w:rsidRPr="005117A1" w:rsidRDefault="00896005" w:rsidP="00896005">
      <w:pPr>
        <w:pStyle w:val="Tekstas"/>
        <w:tabs>
          <w:tab w:val="left" w:pos="0"/>
        </w:tabs>
        <w:spacing w:before="0" w:after="0"/>
        <w:ind w:right="0" w:firstLine="567"/>
        <w:rPr>
          <w:b/>
          <w:szCs w:val="24"/>
        </w:rPr>
      </w:pPr>
      <w:r w:rsidRPr="005117A1">
        <w:rPr>
          <w:szCs w:val="24"/>
        </w:rPr>
        <w:t>Lietuvos vyriausiojo administracinio teismo teisėjas, Teisėjų tarybos sekretorius Ramūnas Gadliauskas,</w:t>
      </w:r>
    </w:p>
    <w:p w:rsidR="00D02290" w:rsidRPr="005117A1" w:rsidRDefault="00D02290" w:rsidP="00761AE6">
      <w:pPr>
        <w:pStyle w:val="Tekstas"/>
        <w:tabs>
          <w:tab w:val="left" w:pos="1418"/>
        </w:tabs>
        <w:spacing w:before="0" w:after="0"/>
        <w:ind w:right="0" w:firstLine="567"/>
        <w:rPr>
          <w:szCs w:val="24"/>
        </w:rPr>
      </w:pPr>
      <w:r w:rsidRPr="005117A1">
        <w:rPr>
          <w:szCs w:val="24"/>
        </w:rPr>
        <w:t>Lietuvos Aukščiausiojo Teismo Civilinių bylų skyriaus teisėjas Algis Norkūnas,</w:t>
      </w:r>
    </w:p>
    <w:p w:rsidR="009767E4" w:rsidRPr="005117A1" w:rsidRDefault="009767E4" w:rsidP="009767E4">
      <w:pPr>
        <w:pStyle w:val="Tekstas"/>
        <w:spacing w:before="0" w:after="0"/>
        <w:ind w:right="42" w:firstLine="567"/>
        <w:rPr>
          <w:szCs w:val="24"/>
        </w:rPr>
      </w:pPr>
      <w:r w:rsidRPr="005117A1">
        <w:rPr>
          <w:szCs w:val="24"/>
        </w:rPr>
        <w:t>Lietuvos Aukščiausiojo Teismo Baudžiamųjų bylų skyriaus teisėjas Artūras Pažarskis,</w:t>
      </w:r>
    </w:p>
    <w:p w:rsidR="009767E4" w:rsidRPr="005117A1" w:rsidRDefault="009767E4" w:rsidP="009767E4">
      <w:pPr>
        <w:pStyle w:val="Tekstas"/>
        <w:spacing w:before="0" w:after="0"/>
        <w:ind w:right="42" w:firstLine="567"/>
        <w:rPr>
          <w:szCs w:val="24"/>
        </w:rPr>
      </w:pPr>
      <w:r w:rsidRPr="005117A1">
        <w:rPr>
          <w:szCs w:val="24"/>
        </w:rPr>
        <w:t>Lietuvos Aukščiausiojo Teismo Civilinių bylų skyriaus teisėjas Egidijus Laužikas,</w:t>
      </w:r>
    </w:p>
    <w:p w:rsidR="00F757D9" w:rsidRPr="005117A1" w:rsidRDefault="00F757D9" w:rsidP="00F757D9">
      <w:pPr>
        <w:pStyle w:val="Tekstas"/>
        <w:tabs>
          <w:tab w:val="left" w:pos="1418"/>
        </w:tabs>
        <w:spacing w:before="0" w:after="0"/>
        <w:ind w:right="0" w:firstLine="567"/>
        <w:rPr>
          <w:szCs w:val="24"/>
        </w:rPr>
      </w:pPr>
      <w:r w:rsidRPr="005117A1">
        <w:rPr>
          <w:szCs w:val="24"/>
        </w:rPr>
        <w:t xml:space="preserve">Lietuvos Aukščiausiojo Teismo </w:t>
      </w:r>
      <w:r w:rsidR="007D1596" w:rsidRPr="005117A1">
        <w:rPr>
          <w:szCs w:val="24"/>
        </w:rPr>
        <w:t>Baudžiamųjų bylų skyriaus teisėjas</w:t>
      </w:r>
      <w:r w:rsidRPr="005117A1">
        <w:rPr>
          <w:szCs w:val="24"/>
        </w:rPr>
        <w:t xml:space="preserve"> Artūras Ridikas,</w:t>
      </w:r>
    </w:p>
    <w:p w:rsidR="009767E4" w:rsidRPr="005117A1" w:rsidRDefault="009767E4" w:rsidP="009767E4">
      <w:pPr>
        <w:pStyle w:val="Tekstas"/>
        <w:tabs>
          <w:tab w:val="left" w:pos="1418"/>
        </w:tabs>
        <w:spacing w:before="0" w:after="0"/>
        <w:ind w:right="0" w:firstLine="567"/>
        <w:rPr>
          <w:szCs w:val="24"/>
        </w:rPr>
      </w:pPr>
      <w:r w:rsidRPr="005117A1">
        <w:rPr>
          <w:szCs w:val="24"/>
        </w:rPr>
        <w:t>Lietuvos apeliacinio teismo Civilinių bylų skyriaus teisėjas Gintaras Pečiulis,</w:t>
      </w:r>
    </w:p>
    <w:p w:rsidR="009767E4" w:rsidRPr="005117A1" w:rsidRDefault="009767E4" w:rsidP="009767E4">
      <w:pPr>
        <w:pStyle w:val="Tekstas"/>
        <w:tabs>
          <w:tab w:val="left" w:pos="1418"/>
        </w:tabs>
        <w:spacing w:before="0" w:after="0"/>
        <w:ind w:right="0" w:firstLine="567"/>
        <w:rPr>
          <w:szCs w:val="24"/>
        </w:rPr>
      </w:pPr>
      <w:r w:rsidRPr="005117A1">
        <w:rPr>
          <w:szCs w:val="24"/>
        </w:rPr>
        <w:t>Lietuvos apeliacinio teismo Baudžiamųjų bylų skyriaus pirmininkas Aloyzas Kruopys,</w:t>
      </w:r>
    </w:p>
    <w:p w:rsidR="00114594" w:rsidRPr="005117A1" w:rsidRDefault="00114594" w:rsidP="00114594">
      <w:pPr>
        <w:pStyle w:val="Tekstas"/>
        <w:tabs>
          <w:tab w:val="left" w:pos="1418"/>
        </w:tabs>
        <w:spacing w:before="0" w:after="0"/>
        <w:ind w:right="0" w:firstLine="567"/>
        <w:rPr>
          <w:szCs w:val="24"/>
        </w:rPr>
      </w:pPr>
      <w:r w:rsidRPr="005117A1">
        <w:rPr>
          <w:szCs w:val="24"/>
        </w:rPr>
        <w:t>Lietuvos vyriausiojo administracinio teismo pirmininkas Gintaras Kryževičius,</w:t>
      </w:r>
    </w:p>
    <w:p w:rsidR="00114594" w:rsidRPr="005117A1" w:rsidRDefault="00114594" w:rsidP="00114594">
      <w:pPr>
        <w:pStyle w:val="Tekstas"/>
        <w:tabs>
          <w:tab w:val="left" w:pos="1418"/>
        </w:tabs>
        <w:spacing w:before="0" w:after="0"/>
        <w:ind w:right="0" w:firstLine="567"/>
        <w:rPr>
          <w:szCs w:val="24"/>
        </w:rPr>
      </w:pPr>
      <w:r w:rsidRPr="005117A1">
        <w:rPr>
          <w:szCs w:val="24"/>
        </w:rPr>
        <w:t>Lietuvos vyriausiojo administracinio teismo teisėjas Arūnas Sutkevičius,</w:t>
      </w:r>
    </w:p>
    <w:p w:rsidR="00925919" w:rsidRPr="005117A1" w:rsidRDefault="00925919" w:rsidP="00925919">
      <w:pPr>
        <w:pStyle w:val="Tekstas"/>
        <w:tabs>
          <w:tab w:val="left" w:pos="1418"/>
        </w:tabs>
        <w:spacing w:before="0" w:after="0"/>
        <w:ind w:right="0" w:firstLine="567"/>
        <w:rPr>
          <w:szCs w:val="24"/>
        </w:rPr>
      </w:pPr>
      <w:r w:rsidRPr="005117A1">
        <w:rPr>
          <w:szCs w:val="24"/>
        </w:rPr>
        <w:t>Lietuvos vyriausiojo administracinio teismo teisėjas Artūras Drigotas,</w:t>
      </w:r>
    </w:p>
    <w:p w:rsidR="00896005" w:rsidRPr="005117A1" w:rsidRDefault="00896005" w:rsidP="00896005">
      <w:pPr>
        <w:pStyle w:val="Tekstas"/>
        <w:tabs>
          <w:tab w:val="left" w:pos="1418"/>
        </w:tabs>
        <w:spacing w:before="0" w:after="0"/>
        <w:ind w:right="0" w:firstLine="567"/>
        <w:rPr>
          <w:szCs w:val="24"/>
        </w:rPr>
      </w:pPr>
      <w:r w:rsidRPr="005117A1">
        <w:rPr>
          <w:szCs w:val="24"/>
        </w:rPr>
        <w:t>Klaipėdos apygardos teismo Baudžiamųjų bylų skyriaus pirmininkas Zigmas Pocius,</w:t>
      </w:r>
    </w:p>
    <w:p w:rsidR="00896005" w:rsidRPr="005117A1" w:rsidRDefault="00896005" w:rsidP="00896005">
      <w:pPr>
        <w:pStyle w:val="Tekstas"/>
        <w:tabs>
          <w:tab w:val="left" w:pos="1418"/>
        </w:tabs>
        <w:spacing w:before="0" w:after="0"/>
        <w:ind w:right="0" w:firstLine="567"/>
        <w:rPr>
          <w:szCs w:val="24"/>
        </w:rPr>
      </w:pPr>
      <w:r w:rsidRPr="005117A1">
        <w:rPr>
          <w:szCs w:val="24"/>
        </w:rPr>
        <w:t>Kauno apygardos teismo pirmininkas Nerijus Meilutis,</w:t>
      </w:r>
    </w:p>
    <w:p w:rsidR="00896005" w:rsidRPr="005117A1" w:rsidRDefault="00896005" w:rsidP="00896005">
      <w:pPr>
        <w:pStyle w:val="Tekstas"/>
        <w:tabs>
          <w:tab w:val="left" w:pos="1418"/>
        </w:tabs>
        <w:spacing w:before="0" w:after="0"/>
        <w:ind w:right="0" w:firstLine="567"/>
        <w:rPr>
          <w:szCs w:val="24"/>
        </w:rPr>
      </w:pPr>
      <w:r w:rsidRPr="005117A1">
        <w:rPr>
          <w:szCs w:val="24"/>
        </w:rPr>
        <w:t>Šiaulių apygardos teismo pirmininkas Vytautas Kursevičius,</w:t>
      </w:r>
    </w:p>
    <w:p w:rsidR="007D1596" w:rsidRPr="005117A1" w:rsidRDefault="007D1596" w:rsidP="007D1596">
      <w:pPr>
        <w:pStyle w:val="Tekstas"/>
        <w:tabs>
          <w:tab w:val="left" w:pos="0"/>
        </w:tabs>
        <w:spacing w:before="0" w:after="0"/>
        <w:ind w:right="0" w:firstLine="567"/>
        <w:rPr>
          <w:szCs w:val="24"/>
        </w:rPr>
      </w:pPr>
      <w:r w:rsidRPr="005117A1">
        <w:rPr>
          <w:szCs w:val="24"/>
        </w:rPr>
        <w:t>Vilniaus apygardos teismo pirmininkė Loreta Braždienė,</w:t>
      </w:r>
    </w:p>
    <w:p w:rsidR="00374184" w:rsidRPr="005117A1" w:rsidRDefault="00374184" w:rsidP="00374184">
      <w:pPr>
        <w:pStyle w:val="Tekstas"/>
        <w:tabs>
          <w:tab w:val="left" w:pos="1418"/>
        </w:tabs>
        <w:spacing w:before="0" w:after="0"/>
        <w:ind w:right="0" w:firstLine="567"/>
        <w:rPr>
          <w:szCs w:val="24"/>
        </w:rPr>
      </w:pPr>
      <w:r w:rsidRPr="005117A1">
        <w:rPr>
          <w:szCs w:val="24"/>
        </w:rPr>
        <w:t>Vilniaus apygardos teismo Civilinių bylų skyriaus pirmininkė Neringa Švedienė,</w:t>
      </w:r>
    </w:p>
    <w:p w:rsidR="000258AF" w:rsidRPr="005117A1" w:rsidRDefault="000258AF" w:rsidP="000258AF">
      <w:pPr>
        <w:pStyle w:val="Tekstas"/>
        <w:tabs>
          <w:tab w:val="left" w:pos="1418"/>
        </w:tabs>
        <w:spacing w:before="0" w:after="0"/>
        <w:ind w:right="0" w:firstLine="567"/>
        <w:rPr>
          <w:szCs w:val="24"/>
        </w:rPr>
      </w:pPr>
      <w:r w:rsidRPr="005117A1">
        <w:rPr>
          <w:szCs w:val="24"/>
        </w:rPr>
        <w:t>Kauno apylinkės teismo pirmininkas Darius Kantaravičius</w:t>
      </w:r>
      <w:r w:rsidR="00424260" w:rsidRPr="005117A1">
        <w:rPr>
          <w:szCs w:val="24"/>
        </w:rPr>
        <w:t>,</w:t>
      </w:r>
    </w:p>
    <w:p w:rsidR="00925919" w:rsidRPr="005117A1" w:rsidRDefault="00925919" w:rsidP="00925919">
      <w:pPr>
        <w:pStyle w:val="Tekstas"/>
        <w:tabs>
          <w:tab w:val="left" w:pos="0"/>
        </w:tabs>
        <w:spacing w:before="0" w:after="0"/>
        <w:ind w:right="0" w:firstLine="567"/>
        <w:rPr>
          <w:szCs w:val="24"/>
        </w:rPr>
      </w:pPr>
      <w:r w:rsidRPr="005117A1">
        <w:rPr>
          <w:szCs w:val="24"/>
        </w:rPr>
        <w:t>Šiaulių apylinkės teismo Šiaulių rūmų teisėjas Arūnas Bartkus</w:t>
      </w:r>
      <w:r w:rsidR="00921D79" w:rsidRPr="005117A1">
        <w:rPr>
          <w:szCs w:val="24"/>
        </w:rPr>
        <w:t>,</w:t>
      </w:r>
    </w:p>
    <w:p w:rsidR="00896005" w:rsidRPr="005117A1" w:rsidRDefault="00114594" w:rsidP="00114594">
      <w:pPr>
        <w:pStyle w:val="Tekstas"/>
        <w:tabs>
          <w:tab w:val="left" w:pos="1418"/>
        </w:tabs>
        <w:spacing w:before="0" w:after="0"/>
        <w:ind w:right="0" w:firstLine="567"/>
        <w:rPr>
          <w:szCs w:val="24"/>
        </w:rPr>
      </w:pPr>
      <w:r w:rsidRPr="005117A1">
        <w:rPr>
          <w:szCs w:val="24"/>
        </w:rPr>
        <w:t>Utenos apylinkės teismo Ignalinos rūmų teisėja Irena Vapsvienė</w:t>
      </w:r>
      <w:r w:rsidR="00896005" w:rsidRPr="005117A1">
        <w:rPr>
          <w:szCs w:val="24"/>
        </w:rPr>
        <w:t>,</w:t>
      </w:r>
    </w:p>
    <w:p w:rsidR="00896005" w:rsidRPr="005117A1" w:rsidRDefault="00896005" w:rsidP="00896005">
      <w:pPr>
        <w:pStyle w:val="Tekstas"/>
        <w:tabs>
          <w:tab w:val="left" w:pos="1418"/>
        </w:tabs>
        <w:spacing w:before="0" w:after="0"/>
        <w:ind w:right="0" w:firstLine="567"/>
        <w:rPr>
          <w:szCs w:val="24"/>
        </w:rPr>
      </w:pPr>
      <w:r w:rsidRPr="005117A1">
        <w:rPr>
          <w:szCs w:val="24"/>
        </w:rPr>
        <w:t xml:space="preserve">Regionų apygardos administracinio teismo Šiaulių rūmų teisėjas Žanas Kubeckas, </w:t>
      </w:r>
    </w:p>
    <w:p w:rsidR="00896005" w:rsidRPr="005117A1" w:rsidRDefault="00896005" w:rsidP="00896005">
      <w:pPr>
        <w:pStyle w:val="Tekstas"/>
        <w:tabs>
          <w:tab w:val="left" w:pos="0"/>
        </w:tabs>
        <w:spacing w:before="0" w:after="0"/>
        <w:ind w:right="0" w:firstLine="567"/>
        <w:rPr>
          <w:i/>
          <w:szCs w:val="24"/>
        </w:rPr>
      </w:pPr>
      <w:r w:rsidRPr="005117A1">
        <w:rPr>
          <w:szCs w:val="24"/>
        </w:rPr>
        <w:t>Klaipėdos apylinkės teismo Klaipėdos miesto rūmų teisėja Audra</w:t>
      </w:r>
      <w:r w:rsidRPr="005117A1">
        <w:rPr>
          <w:i/>
          <w:szCs w:val="24"/>
        </w:rPr>
        <w:t xml:space="preserve"> </w:t>
      </w:r>
      <w:r w:rsidRPr="005117A1">
        <w:rPr>
          <w:szCs w:val="24"/>
        </w:rPr>
        <w:t>Ežerskė.</w:t>
      </w:r>
    </w:p>
    <w:p w:rsidR="00114594" w:rsidRPr="005117A1" w:rsidRDefault="00114594" w:rsidP="00114594">
      <w:pPr>
        <w:pStyle w:val="Tekstas"/>
        <w:tabs>
          <w:tab w:val="left" w:pos="1418"/>
        </w:tabs>
        <w:spacing w:before="0" w:after="0"/>
        <w:ind w:right="0" w:firstLine="567"/>
        <w:rPr>
          <w:szCs w:val="24"/>
        </w:rPr>
      </w:pPr>
    </w:p>
    <w:p w:rsidR="00A936D3" w:rsidRPr="005117A1" w:rsidRDefault="00A936D3" w:rsidP="00A936D3">
      <w:pPr>
        <w:pStyle w:val="Tekstas"/>
        <w:tabs>
          <w:tab w:val="left" w:pos="0"/>
        </w:tabs>
        <w:spacing w:before="0" w:after="0"/>
        <w:ind w:right="0" w:firstLine="567"/>
        <w:rPr>
          <w:b/>
          <w:szCs w:val="24"/>
        </w:rPr>
      </w:pPr>
      <w:r w:rsidRPr="005117A1">
        <w:rPr>
          <w:b/>
          <w:szCs w:val="24"/>
        </w:rPr>
        <w:t xml:space="preserve">Nedalyvavo Teisėjų tarybos nariai: </w:t>
      </w:r>
    </w:p>
    <w:p w:rsidR="00896005" w:rsidRPr="005117A1" w:rsidRDefault="00896005" w:rsidP="00896005">
      <w:pPr>
        <w:pStyle w:val="Tekstas"/>
        <w:tabs>
          <w:tab w:val="left" w:pos="1418"/>
        </w:tabs>
        <w:spacing w:before="0" w:after="0"/>
        <w:ind w:right="0" w:firstLine="567"/>
        <w:rPr>
          <w:b/>
          <w:szCs w:val="24"/>
        </w:rPr>
      </w:pPr>
      <w:r w:rsidRPr="005117A1">
        <w:rPr>
          <w:szCs w:val="24"/>
        </w:rPr>
        <w:t>Lietuvos apeliacinio teismo Civilinių bylų skyriaus teisėjas Vigintas Višinskis.</w:t>
      </w:r>
    </w:p>
    <w:p w:rsidR="00896005" w:rsidRPr="005117A1" w:rsidRDefault="00896005" w:rsidP="00A936D3">
      <w:pPr>
        <w:pStyle w:val="Tekstas"/>
        <w:tabs>
          <w:tab w:val="left" w:pos="0"/>
        </w:tabs>
        <w:spacing w:before="0" w:after="0"/>
        <w:ind w:right="0" w:firstLine="567"/>
        <w:rPr>
          <w:b/>
          <w:szCs w:val="24"/>
        </w:rPr>
      </w:pPr>
    </w:p>
    <w:p w:rsidR="009C2985" w:rsidRPr="005117A1" w:rsidRDefault="009C2985" w:rsidP="007303C9">
      <w:pPr>
        <w:pStyle w:val="Tekstas"/>
        <w:tabs>
          <w:tab w:val="left" w:pos="1418"/>
        </w:tabs>
        <w:spacing w:before="0" w:after="0"/>
        <w:ind w:right="0" w:firstLine="567"/>
        <w:rPr>
          <w:b/>
          <w:szCs w:val="24"/>
        </w:rPr>
      </w:pPr>
      <w:r w:rsidRPr="005117A1">
        <w:rPr>
          <w:b/>
          <w:szCs w:val="24"/>
        </w:rPr>
        <w:t>Kiti posėdyje dalyvavę asmenys:</w:t>
      </w:r>
    </w:p>
    <w:p w:rsidR="000258AF" w:rsidRPr="005117A1" w:rsidRDefault="000258AF" w:rsidP="000212B5">
      <w:pPr>
        <w:pStyle w:val="Tekstas"/>
        <w:tabs>
          <w:tab w:val="left" w:pos="1418"/>
        </w:tabs>
        <w:spacing w:before="0" w:after="0"/>
        <w:ind w:right="0" w:firstLine="567"/>
        <w:rPr>
          <w:szCs w:val="24"/>
        </w:rPr>
      </w:pPr>
      <w:r w:rsidRPr="005117A1">
        <w:rPr>
          <w:szCs w:val="24"/>
        </w:rPr>
        <w:t>Nacionalinės teismų administracijos direktor</w:t>
      </w:r>
      <w:r w:rsidR="00424260" w:rsidRPr="005117A1">
        <w:rPr>
          <w:szCs w:val="24"/>
        </w:rPr>
        <w:t xml:space="preserve">iaus </w:t>
      </w:r>
      <w:r w:rsidR="00DF2842" w:rsidRPr="005117A1">
        <w:rPr>
          <w:szCs w:val="24"/>
        </w:rPr>
        <w:t>pavaduotojas</w:t>
      </w:r>
      <w:r w:rsidRPr="005117A1">
        <w:rPr>
          <w:szCs w:val="24"/>
        </w:rPr>
        <w:t xml:space="preserve"> Antanas Jatkevičius,</w:t>
      </w:r>
    </w:p>
    <w:p w:rsidR="007D1596" w:rsidRPr="005117A1" w:rsidRDefault="007D1596" w:rsidP="007D1596">
      <w:pPr>
        <w:pStyle w:val="Tekstas"/>
        <w:tabs>
          <w:tab w:val="left" w:pos="1418"/>
        </w:tabs>
        <w:spacing w:before="0" w:after="0"/>
        <w:ind w:right="0" w:firstLine="567"/>
        <w:rPr>
          <w:szCs w:val="24"/>
        </w:rPr>
      </w:pPr>
      <w:r w:rsidRPr="005117A1">
        <w:rPr>
          <w:szCs w:val="24"/>
        </w:rPr>
        <w:t>Nacionalinės teismų administracijos direktor</w:t>
      </w:r>
      <w:r w:rsidR="00424260" w:rsidRPr="005117A1">
        <w:rPr>
          <w:szCs w:val="24"/>
        </w:rPr>
        <w:t xml:space="preserve">iaus </w:t>
      </w:r>
      <w:r w:rsidRPr="005117A1">
        <w:rPr>
          <w:szCs w:val="24"/>
        </w:rPr>
        <w:t>pavaduotoja Lina Griškevič,</w:t>
      </w:r>
    </w:p>
    <w:p w:rsidR="00A335D0" w:rsidRPr="005117A1" w:rsidRDefault="00A335D0" w:rsidP="00A335D0">
      <w:pPr>
        <w:pStyle w:val="Tekstas"/>
        <w:tabs>
          <w:tab w:val="left" w:pos="1418"/>
        </w:tabs>
        <w:spacing w:before="0" w:after="0"/>
        <w:ind w:right="0" w:firstLine="567"/>
        <w:rPr>
          <w:szCs w:val="24"/>
        </w:rPr>
      </w:pPr>
      <w:r w:rsidRPr="005117A1">
        <w:rPr>
          <w:szCs w:val="24"/>
        </w:rPr>
        <w:t xml:space="preserve">Nacionalinės teismų administracijos Teisės skyriaus vedėja Jelena Vasilionokienė, </w:t>
      </w:r>
    </w:p>
    <w:p w:rsidR="000212B5" w:rsidRDefault="000212B5" w:rsidP="000212B5">
      <w:pPr>
        <w:pStyle w:val="Tekstas"/>
        <w:tabs>
          <w:tab w:val="left" w:pos="1418"/>
        </w:tabs>
        <w:spacing w:before="0" w:after="0"/>
        <w:ind w:right="0" w:firstLine="567"/>
        <w:rPr>
          <w:szCs w:val="24"/>
        </w:rPr>
      </w:pPr>
      <w:r w:rsidRPr="005117A1">
        <w:rPr>
          <w:szCs w:val="24"/>
        </w:rPr>
        <w:t xml:space="preserve">Nacionalinės teismų administracijos </w:t>
      </w:r>
      <w:r w:rsidR="00C678D4" w:rsidRPr="005117A1">
        <w:rPr>
          <w:szCs w:val="24"/>
        </w:rPr>
        <w:t xml:space="preserve">Administravimo </w:t>
      </w:r>
      <w:r w:rsidRPr="005117A1">
        <w:rPr>
          <w:szCs w:val="24"/>
        </w:rPr>
        <w:t>skyriaus vedėj</w:t>
      </w:r>
      <w:r w:rsidR="00761AE6" w:rsidRPr="005117A1">
        <w:rPr>
          <w:szCs w:val="24"/>
        </w:rPr>
        <w:t xml:space="preserve">a </w:t>
      </w:r>
      <w:r w:rsidR="004E17F5" w:rsidRPr="005117A1">
        <w:rPr>
          <w:szCs w:val="24"/>
        </w:rPr>
        <w:t>Aurelija Pauliukaitė</w:t>
      </w:r>
      <w:r w:rsidR="002C1E4D" w:rsidRPr="005117A1">
        <w:rPr>
          <w:szCs w:val="24"/>
        </w:rPr>
        <w:t>,</w:t>
      </w:r>
    </w:p>
    <w:p w:rsidR="005117A1" w:rsidRDefault="005117A1" w:rsidP="005117A1">
      <w:pPr>
        <w:pStyle w:val="Tekstas"/>
        <w:tabs>
          <w:tab w:val="left" w:pos="1418"/>
        </w:tabs>
        <w:spacing w:before="0" w:after="0"/>
        <w:ind w:right="0" w:firstLine="567"/>
        <w:rPr>
          <w:szCs w:val="24"/>
        </w:rPr>
      </w:pPr>
      <w:r w:rsidRPr="00B5305D">
        <w:rPr>
          <w:szCs w:val="24"/>
        </w:rPr>
        <w:t xml:space="preserve">Nacionalinės teismų administracijos </w:t>
      </w:r>
      <w:r>
        <w:rPr>
          <w:szCs w:val="24"/>
        </w:rPr>
        <w:t>Mokymų ir tarptautinio bendradarbiavimo skyriaus</w:t>
      </w:r>
      <w:r w:rsidRPr="00B5305D">
        <w:rPr>
          <w:szCs w:val="24"/>
        </w:rPr>
        <w:t xml:space="preserve"> vedėja </w:t>
      </w:r>
      <w:r>
        <w:rPr>
          <w:szCs w:val="24"/>
        </w:rPr>
        <w:t>Aušra Bernotienė</w:t>
      </w:r>
      <w:r w:rsidRPr="00B5305D">
        <w:rPr>
          <w:szCs w:val="24"/>
        </w:rPr>
        <w:t>,</w:t>
      </w:r>
    </w:p>
    <w:p w:rsidR="00A335D0" w:rsidRPr="005117A1" w:rsidRDefault="00A335D0" w:rsidP="00A335D0">
      <w:pPr>
        <w:pStyle w:val="Tekstas"/>
        <w:tabs>
          <w:tab w:val="left" w:pos="1418"/>
        </w:tabs>
        <w:spacing w:before="0" w:after="0"/>
        <w:ind w:right="0" w:firstLine="567"/>
        <w:rPr>
          <w:szCs w:val="24"/>
        </w:rPr>
      </w:pPr>
      <w:r w:rsidRPr="005117A1">
        <w:rPr>
          <w:szCs w:val="24"/>
        </w:rPr>
        <w:lastRenderedPageBreak/>
        <w:t>Nacionalinės teismų administracijos Informacinių technologijų skyriaus informacinių technologijų sistemų administratorius-konsultantas Laisvis Cininas,</w:t>
      </w:r>
    </w:p>
    <w:p w:rsidR="00896005" w:rsidRDefault="00896005" w:rsidP="00C843AB">
      <w:pPr>
        <w:pStyle w:val="Tekstas"/>
        <w:tabs>
          <w:tab w:val="left" w:pos="1418"/>
        </w:tabs>
        <w:spacing w:before="0" w:after="0"/>
        <w:ind w:right="0" w:firstLine="567"/>
        <w:rPr>
          <w:szCs w:val="24"/>
        </w:rPr>
      </w:pPr>
      <w:r>
        <w:rPr>
          <w:szCs w:val="24"/>
        </w:rPr>
        <w:t>Lietuvos Aukščiausiojo Teismo teisėja, Teisėjų garbės teismo pirmininkė Audronė Kartanienė,</w:t>
      </w:r>
    </w:p>
    <w:p w:rsidR="005117A1" w:rsidRDefault="00896005" w:rsidP="00C843AB">
      <w:pPr>
        <w:pStyle w:val="Tekstas"/>
        <w:tabs>
          <w:tab w:val="left" w:pos="1418"/>
        </w:tabs>
        <w:spacing w:before="0" w:after="0"/>
        <w:ind w:right="0" w:firstLine="567"/>
        <w:rPr>
          <w:szCs w:val="24"/>
        </w:rPr>
      </w:pPr>
      <w:r>
        <w:rPr>
          <w:szCs w:val="24"/>
        </w:rPr>
        <w:t>Lietuvos Aukščiausiojo Teismo teisėja</w:t>
      </w:r>
      <w:r w:rsidR="00820B7F">
        <w:rPr>
          <w:szCs w:val="24"/>
        </w:rPr>
        <w:t xml:space="preserve">, Teisėjų etikos ir drausmės komisijos narė </w:t>
      </w:r>
      <w:r>
        <w:rPr>
          <w:szCs w:val="24"/>
        </w:rPr>
        <w:t>Sigita Jokimaitė,</w:t>
      </w:r>
    </w:p>
    <w:p w:rsidR="00951868" w:rsidRPr="00896005" w:rsidRDefault="005117A1" w:rsidP="005117A1">
      <w:pPr>
        <w:pStyle w:val="Tekstas"/>
        <w:tabs>
          <w:tab w:val="left" w:pos="1418"/>
        </w:tabs>
        <w:spacing w:before="0" w:after="0"/>
        <w:ind w:right="0" w:firstLine="567"/>
        <w:rPr>
          <w:szCs w:val="24"/>
        </w:rPr>
      </w:pPr>
      <w:r>
        <w:rPr>
          <w:color w:val="000000"/>
        </w:rPr>
        <w:t>Lietuvos apeliacinio teismo teisėjas, Teisminės mediacijos komisijos pirmininkas Artūras Driukas.</w:t>
      </w:r>
    </w:p>
    <w:p w:rsidR="00766EF5" w:rsidRPr="00896005" w:rsidRDefault="00766EF5" w:rsidP="003E32A1">
      <w:pPr>
        <w:pStyle w:val="Tekstas"/>
        <w:tabs>
          <w:tab w:val="left" w:pos="1418"/>
        </w:tabs>
        <w:spacing w:before="0" w:after="0"/>
        <w:ind w:right="0" w:firstLine="567"/>
        <w:rPr>
          <w:b/>
          <w:szCs w:val="24"/>
        </w:rPr>
      </w:pPr>
    </w:p>
    <w:p w:rsidR="00B53710" w:rsidRPr="005117A1" w:rsidRDefault="00964329" w:rsidP="007303C9">
      <w:pPr>
        <w:pStyle w:val="Subtitle"/>
        <w:tabs>
          <w:tab w:val="num" w:pos="0"/>
          <w:tab w:val="left" w:pos="1134"/>
          <w:tab w:val="left" w:pos="1701"/>
        </w:tabs>
        <w:spacing w:line="240" w:lineRule="auto"/>
        <w:ind w:right="42" w:firstLine="567"/>
        <w:jc w:val="both"/>
        <w:rPr>
          <w:szCs w:val="24"/>
          <w:lang w:val="lt-LT"/>
        </w:rPr>
      </w:pPr>
      <w:r w:rsidRPr="005117A1">
        <w:rPr>
          <w:szCs w:val="24"/>
          <w:lang w:val="lt-LT"/>
        </w:rPr>
        <w:t>DARBOTVARKĖ:</w:t>
      </w:r>
    </w:p>
    <w:p w:rsidR="00896005" w:rsidRPr="005117A1" w:rsidRDefault="00896005" w:rsidP="00896005">
      <w:pPr>
        <w:pStyle w:val="BodyText"/>
        <w:tabs>
          <w:tab w:val="left" w:pos="993"/>
        </w:tabs>
        <w:ind w:firstLine="567"/>
        <w:rPr>
          <w:szCs w:val="24"/>
          <w:lang w:val="lt-LT"/>
        </w:rPr>
      </w:pPr>
      <w:r w:rsidRPr="005117A1">
        <w:rPr>
          <w:bCs/>
          <w:szCs w:val="24"/>
          <w:lang w:val="lt-LT"/>
        </w:rPr>
        <w:t>1. Dėl Teisėjų garbės teismo veiklos ataskaitos pristatymo (pranešėja – A. Kartanienė).</w:t>
      </w:r>
    </w:p>
    <w:p w:rsidR="00896005" w:rsidRPr="005117A1" w:rsidRDefault="00896005" w:rsidP="00896005">
      <w:pPr>
        <w:pStyle w:val="BodyText"/>
        <w:tabs>
          <w:tab w:val="left" w:pos="993"/>
        </w:tabs>
        <w:ind w:firstLine="567"/>
        <w:rPr>
          <w:szCs w:val="24"/>
          <w:lang w:val="lt-LT"/>
        </w:rPr>
      </w:pPr>
      <w:r w:rsidRPr="005117A1">
        <w:rPr>
          <w:lang w:val="lt-LT"/>
        </w:rPr>
        <w:t>2.</w:t>
      </w:r>
      <w:r w:rsidRPr="005117A1">
        <w:rPr>
          <w:szCs w:val="24"/>
          <w:lang w:val="lt-LT"/>
        </w:rPr>
        <w:t xml:space="preserve"> Dėl Teisminės mediacijos komisijos veiklos ataskaitos pristatymo </w:t>
      </w:r>
      <w:r w:rsidRPr="005117A1">
        <w:rPr>
          <w:bCs/>
          <w:szCs w:val="24"/>
          <w:lang w:val="lt-LT"/>
        </w:rPr>
        <w:t>(pranešėjas – A. Driukas).</w:t>
      </w:r>
    </w:p>
    <w:p w:rsidR="00896005" w:rsidRPr="005117A1" w:rsidRDefault="00896005" w:rsidP="00896005">
      <w:pPr>
        <w:pStyle w:val="BodyText"/>
        <w:tabs>
          <w:tab w:val="left" w:pos="993"/>
        </w:tabs>
        <w:ind w:firstLine="567"/>
        <w:rPr>
          <w:szCs w:val="24"/>
          <w:lang w:val="lt-LT"/>
        </w:rPr>
      </w:pPr>
      <w:r w:rsidRPr="005117A1">
        <w:rPr>
          <w:szCs w:val="24"/>
          <w:lang w:val="lt-LT"/>
        </w:rPr>
        <w:t xml:space="preserve">3. Dėl Teisėjų etikos ir drausmės komisijos veiklos ataskaitos pristatymo (pranešėja – </w:t>
      </w:r>
      <w:r w:rsidRPr="005117A1">
        <w:rPr>
          <w:lang w:val="lt-LT"/>
        </w:rPr>
        <w:t>S. Jokimaitė</w:t>
      </w:r>
      <w:r w:rsidRPr="005117A1">
        <w:rPr>
          <w:szCs w:val="24"/>
          <w:lang w:val="lt-LT"/>
        </w:rPr>
        <w:t>).</w:t>
      </w:r>
    </w:p>
    <w:p w:rsidR="00896005" w:rsidRPr="005117A1" w:rsidRDefault="00896005" w:rsidP="00896005">
      <w:pPr>
        <w:pStyle w:val="BodyText"/>
        <w:tabs>
          <w:tab w:val="left" w:pos="993"/>
        </w:tabs>
        <w:ind w:firstLine="567"/>
        <w:rPr>
          <w:b/>
          <w:szCs w:val="24"/>
          <w:lang w:val="lt-LT"/>
        </w:rPr>
      </w:pPr>
      <w:r w:rsidRPr="005117A1">
        <w:rPr>
          <w:b/>
          <w:szCs w:val="24"/>
          <w:lang w:val="lt-LT"/>
        </w:rPr>
        <w:t>4. ORGANIZACINIAI KLAUSIMAI:</w:t>
      </w:r>
    </w:p>
    <w:p w:rsidR="00896005" w:rsidRPr="005117A1" w:rsidRDefault="00896005" w:rsidP="00896005">
      <w:pPr>
        <w:pStyle w:val="BodyText"/>
        <w:tabs>
          <w:tab w:val="left" w:pos="993"/>
        </w:tabs>
        <w:ind w:firstLine="567"/>
        <w:rPr>
          <w:bCs/>
          <w:szCs w:val="24"/>
          <w:lang w:val="lt-LT"/>
        </w:rPr>
      </w:pPr>
      <w:r w:rsidRPr="005117A1">
        <w:rPr>
          <w:bCs/>
          <w:szCs w:val="24"/>
          <w:lang w:val="lt-LT"/>
        </w:rPr>
        <w:t>4.1. Dėl Teisminės mediacijos komisijos siūlymų (pranešėja – J. Vasilionokienė).</w:t>
      </w:r>
    </w:p>
    <w:p w:rsidR="00896005" w:rsidRPr="005117A1" w:rsidRDefault="00896005" w:rsidP="00896005">
      <w:pPr>
        <w:pStyle w:val="BodyText"/>
        <w:tabs>
          <w:tab w:val="left" w:pos="993"/>
        </w:tabs>
        <w:ind w:firstLine="567"/>
        <w:rPr>
          <w:bCs/>
          <w:szCs w:val="24"/>
          <w:lang w:val="lt-LT"/>
        </w:rPr>
      </w:pPr>
      <w:r w:rsidRPr="005117A1">
        <w:rPr>
          <w:bCs/>
          <w:szCs w:val="24"/>
          <w:lang w:val="lt-LT"/>
        </w:rPr>
        <w:t xml:space="preserve">4.2. </w:t>
      </w:r>
      <w:r w:rsidRPr="005117A1">
        <w:rPr>
          <w:lang w:val="lt-LT"/>
        </w:rPr>
        <w:t xml:space="preserve">Dėl dalyvavimo Europos teisėjų tarybų tinklo vykdomosios valdybos narių rinkimuose </w:t>
      </w:r>
      <w:r w:rsidRPr="005117A1">
        <w:rPr>
          <w:bCs/>
          <w:szCs w:val="24"/>
          <w:lang w:val="lt-LT"/>
        </w:rPr>
        <w:t>(pranešėja – A. Bernotienė).</w:t>
      </w:r>
    </w:p>
    <w:p w:rsidR="00896005" w:rsidRPr="005117A1" w:rsidRDefault="00896005" w:rsidP="00AE6E60">
      <w:pPr>
        <w:pStyle w:val="BodyText"/>
        <w:tabs>
          <w:tab w:val="left" w:pos="993"/>
        </w:tabs>
        <w:ind w:firstLine="567"/>
        <w:rPr>
          <w:bCs/>
          <w:szCs w:val="24"/>
          <w:lang w:val="lt-LT"/>
        </w:rPr>
      </w:pPr>
      <w:r w:rsidRPr="005117A1">
        <w:rPr>
          <w:szCs w:val="24"/>
          <w:lang w:val="lt-LT"/>
        </w:rPr>
        <w:t xml:space="preserve">4.3. Dėl Gintauto Kaulakio skundo ir pareiškimo nagrinėjimo </w:t>
      </w:r>
      <w:r w:rsidRPr="005117A1">
        <w:rPr>
          <w:bCs/>
          <w:szCs w:val="24"/>
          <w:lang w:val="lt-LT"/>
        </w:rPr>
        <w:t>(pranešėjas – A. Valantinas).</w:t>
      </w:r>
    </w:p>
    <w:p w:rsidR="00820B7F" w:rsidRDefault="00820B7F" w:rsidP="00896005">
      <w:pPr>
        <w:ind w:firstLine="567"/>
        <w:jc w:val="both"/>
        <w:rPr>
          <w:sz w:val="24"/>
          <w:szCs w:val="24"/>
          <w:lang w:val="lt-LT"/>
        </w:rPr>
      </w:pPr>
    </w:p>
    <w:p w:rsidR="00896005" w:rsidRPr="005117A1" w:rsidRDefault="00896005" w:rsidP="00896005">
      <w:pPr>
        <w:ind w:firstLine="567"/>
        <w:jc w:val="both"/>
        <w:rPr>
          <w:sz w:val="24"/>
          <w:szCs w:val="24"/>
          <w:lang w:val="lt-LT"/>
        </w:rPr>
      </w:pPr>
      <w:r w:rsidRPr="00896005">
        <w:rPr>
          <w:sz w:val="24"/>
          <w:szCs w:val="24"/>
          <w:lang w:val="lt-LT"/>
        </w:rPr>
        <w:t xml:space="preserve">Teisėjų tarybos pirmininkas R. Norkus klausia Teisėjų tarybos narių nuomonės dėl Teisėjų tarybos posėdžio darbotvarkės </w:t>
      </w:r>
      <w:r w:rsidRPr="005117A1">
        <w:rPr>
          <w:sz w:val="24"/>
          <w:szCs w:val="24"/>
          <w:lang w:val="lt-LT"/>
        </w:rPr>
        <w:t>tvirtinimo.</w:t>
      </w:r>
    </w:p>
    <w:p w:rsidR="00896005" w:rsidRPr="005117A1" w:rsidRDefault="00896005" w:rsidP="00896005">
      <w:pPr>
        <w:ind w:firstLine="567"/>
        <w:jc w:val="both"/>
        <w:rPr>
          <w:sz w:val="24"/>
          <w:szCs w:val="24"/>
          <w:lang w:val="lt-LT"/>
        </w:rPr>
      </w:pPr>
      <w:r w:rsidRPr="005117A1">
        <w:rPr>
          <w:sz w:val="24"/>
          <w:szCs w:val="24"/>
          <w:lang w:val="lt-LT"/>
        </w:rPr>
        <w:t>Prieštaravimų nėra.</w:t>
      </w:r>
    </w:p>
    <w:p w:rsidR="00896005" w:rsidRPr="00896005" w:rsidRDefault="00896005" w:rsidP="00896005">
      <w:pPr>
        <w:ind w:firstLine="567"/>
        <w:jc w:val="both"/>
        <w:rPr>
          <w:sz w:val="24"/>
          <w:szCs w:val="24"/>
          <w:lang w:val="lt-LT"/>
        </w:rPr>
      </w:pPr>
      <w:r w:rsidRPr="005117A1">
        <w:rPr>
          <w:sz w:val="24"/>
          <w:szCs w:val="24"/>
          <w:lang w:val="lt-LT"/>
        </w:rPr>
        <w:t xml:space="preserve">BENDRU SUTARIMU NUTARTA </w:t>
      </w:r>
      <w:r w:rsidRPr="005117A1">
        <w:rPr>
          <w:bCs/>
          <w:sz w:val="24"/>
          <w:szCs w:val="24"/>
          <w:lang w:val="lt-LT"/>
        </w:rPr>
        <w:t>patvirtinti Teisėjų tarybos posėdžio darbotvarkę</w:t>
      </w:r>
      <w:r w:rsidRPr="00896005">
        <w:rPr>
          <w:bCs/>
          <w:sz w:val="24"/>
          <w:szCs w:val="24"/>
          <w:lang w:val="lt-LT"/>
        </w:rPr>
        <w:t>.</w:t>
      </w:r>
    </w:p>
    <w:p w:rsidR="00896005" w:rsidRPr="005117A1" w:rsidRDefault="00896005" w:rsidP="00AE6E60">
      <w:pPr>
        <w:pStyle w:val="BodyText"/>
        <w:tabs>
          <w:tab w:val="left" w:pos="993"/>
        </w:tabs>
        <w:ind w:firstLine="567"/>
        <w:rPr>
          <w:bCs/>
          <w:szCs w:val="24"/>
          <w:lang w:val="lt-LT"/>
        </w:rPr>
      </w:pPr>
    </w:p>
    <w:p w:rsidR="00896005" w:rsidRDefault="00896005" w:rsidP="00896005">
      <w:pPr>
        <w:pStyle w:val="BodyText"/>
        <w:tabs>
          <w:tab w:val="left" w:pos="993"/>
        </w:tabs>
        <w:ind w:firstLine="567"/>
        <w:rPr>
          <w:bCs/>
          <w:szCs w:val="24"/>
          <w:lang w:val="lt-LT"/>
        </w:rPr>
      </w:pPr>
      <w:r w:rsidRPr="005117A1">
        <w:rPr>
          <w:bCs/>
          <w:szCs w:val="24"/>
          <w:lang w:val="lt-LT"/>
        </w:rPr>
        <w:t xml:space="preserve">1. </w:t>
      </w:r>
      <w:r w:rsidRPr="00896005">
        <w:rPr>
          <w:szCs w:val="24"/>
          <w:lang w:val="lt-LT"/>
        </w:rPr>
        <w:t xml:space="preserve">SVARSTYTA. </w:t>
      </w:r>
      <w:r w:rsidRPr="005117A1">
        <w:rPr>
          <w:bCs/>
          <w:szCs w:val="24"/>
          <w:lang w:val="lt-LT"/>
        </w:rPr>
        <w:t>Dėl Teisėjų garbės teismo veiklos ataskaitos pristatymo (pranešėja – A. Kartanienė).</w:t>
      </w:r>
    </w:p>
    <w:p w:rsidR="00820B7F" w:rsidRDefault="00D75C7D" w:rsidP="00896005">
      <w:pPr>
        <w:pStyle w:val="BodyText"/>
        <w:tabs>
          <w:tab w:val="left" w:pos="993"/>
        </w:tabs>
        <w:ind w:firstLine="567"/>
        <w:rPr>
          <w:bCs/>
          <w:szCs w:val="24"/>
          <w:lang w:val="lt-LT"/>
        </w:rPr>
      </w:pPr>
      <w:r>
        <w:rPr>
          <w:bCs/>
          <w:szCs w:val="24"/>
          <w:lang w:val="lt-LT"/>
        </w:rPr>
        <w:t>Klausimą pristato Lietuvos Aukščiausiojo Teismo teisėja, Teisėjų garbės teismo pirmininkė                              A. Kartanienė.</w:t>
      </w:r>
    </w:p>
    <w:p w:rsidR="00D75C7D" w:rsidRDefault="00D75C7D" w:rsidP="00896005">
      <w:pPr>
        <w:pStyle w:val="BodyText"/>
        <w:tabs>
          <w:tab w:val="left" w:pos="993"/>
        </w:tabs>
        <w:ind w:firstLine="567"/>
        <w:rPr>
          <w:bCs/>
          <w:szCs w:val="24"/>
          <w:lang w:val="lt-LT"/>
        </w:rPr>
      </w:pPr>
      <w:r>
        <w:rPr>
          <w:bCs/>
          <w:szCs w:val="24"/>
          <w:lang w:val="lt-LT"/>
        </w:rPr>
        <w:t>Klausimus A. Kartanienei pateikia Teisėjų tarybos pirmininkas R. Norkus.</w:t>
      </w:r>
    </w:p>
    <w:p w:rsidR="00820B7F" w:rsidRPr="00D75C7D" w:rsidRDefault="00D75C7D" w:rsidP="00D75C7D">
      <w:pPr>
        <w:pStyle w:val="BodyText"/>
        <w:tabs>
          <w:tab w:val="left" w:pos="993"/>
        </w:tabs>
        <w:ind w:firstLine="567"/>
        <w:rPr>
          <w:szCs w:val="24"/>
          <w:lang w:val="lt-LT"/>
        </w:rPr>
      </w:pPr>
      <w:r w:rsidRPr="005117A1">
        <w:rPr>
          <w:szCs w:val="24"/>
          <w:lang w:val="lt-LT"/>
        </w:rPr>
        <w:t>BENDRU SUTARIMU NUTARTA</w:t>
      </w:r>
      <w:r>
        <w:rPr>
          <w:szCs w:val="24"/>
          <w:lang w:val="lt-LT"/>
        </w:rPr>
        <w:t xml:space="preserve"> </w:t>
      </w:r>
      <w:r w:rsidRPr="00D75C7D">
        <w:rPr>
          <w:szCs w:val="24"/>
          <w:lang w:val="lt-LT"/>
        </w:rPr>
        <w:t>pritarti Teisėjų garbės teismo 2017 metų veiklos ataskaitai.</w:t>
      </w:r>
    </w:p>
    <w:p w:rsidR="00D75C7D" w:rsidRPr="005117A1" w:rsidRDefault="00D75C7D" w:rsidP="00D75C7D">
      <w:pPr>
        <w:pStyle w:val="BodyText"/>
        <w:tabs>
          <w:tab w:val="left" w:pos="993"/>
        </w:tabs>
        <w:ind w:firstLine="567"/>
        <w:rPr>
          <w:szCs w:val="24"/>
          <w:lang w:val="lt-LT"/>
        </w:rPr>
      </w:pPr>
    </w:p>
    <w:p w:rsidR="00896005" w:rsidRDefault="00896005" w:rsidP="00896005">
      <w:pPr>
        <w:pStyle w:val="BodyText"/>
        <w:tabs>
          <w:tab w:val="left" w:pos="993"/>
        </w:tabs>
        <w:ind w:firstLine="567"/>
        <w:rPr>
          <w:bCs/>
          <w:szCs w:val="24"/>
          <w:lang w:val="lt-LT"/>
        </w:rPr>
      </w:pPr>
      <w:r w:rsidRPr="005117A1">
        <w:rPr>
          <w:lang w:val="lt-LT"/>
        </w:rPr>
        <w:t>2.</w:t>
      </w:r>
      <w:r w:rsidRPr="005117A1">
        <w:rPr>
          <w:szCs w:val="24"/>
          <w:lang w:val="lt-LT"/>
        </w:rPr>
        <w:t xml:space="preserve"> </w:t>
      </w:r>
      <w:r w:rsidRPr="00896005">
        <w:rPr>
          <w:szCs w:val="24"/>
          <w:lang w:val="lt-LT"/>
        </w:rPr>
        <w:t xml:space="preserve">SVARSTYTA. </w:t>
      </w:r>
      <w:r w:rsidRPr="005117A1">
        <w:rPr>
          <w:szCs w:val="24"/>
          <w:lang w:val="lt-LT"/>
        </w:rPr>
        <w:t xml:space="preserve">Dėl Teisminės mediacijos komisijos veiklos ataskaitos pristatymo </w:t>
      </w:r>
      <w:r w:rsidRPr="005117A1">
        <w:rPr>
          <w:bCs/>
          <w:szCs w:val="24"/>
          <w:lang w:val="lt-LT"/>
        </w:rPr>
        <w:t xml:space="preserve">(pranešėjas – </w:t>
      </w:r>
      <w:r w:rsidR="00D75C7D">
        <w:rPr>
          <w:bCs/>
          <w:szCs w:val="24"/>
          <w:lang w:val="lt-LT"/>
        </w:rPr>
        <w:t xml:space="preserve">                 </w:t>
      </w:r>
      <w:r w:rsidRPr="005117A1">
        <w:rPr>
          <w:bCs/>
          <w:szCs w:val="24"/>
          <w:lang w:val="lt-LT"/>
        </w:rPr>
        <w:t>A. Driukas).</w:t>
      </w:r>
    </w:p>
    <w:p w:rsidR="00D75C7D" w:rsidRDefault="00D75C7D" w:rsidP="00896005">
      <w:pPr>
        <w:pStyle w:val="BodyText"/>
        <w:tabs>
          <w:tab w:val="left" w:pos="993"/>
        </w:tabs>
        <w:ind w:firstLine="567"/>
        <w:rPr>
          <w:bCs/>
          <w:szCs w:val="24"/>
          <w:lang w:val="lt-LT"/>
        </w:rPr>
      </w:pPr>
      <w:r>
        <w:rPr>
          <w:bCs/>
          <w:szCs w:val="24"/>
          <w:lang w:val="lt-LT"/>
        </w:rPr>
        <w:t>Klausimą pristato Lietuvos apeliacinio teismo teisėjas, Teisminės mediacijos komisijos pirmininkas             A. Driukas.</w:t>
      </w:r>
    </w:p>
    <w:p w:rsidR="00D75C7D" w:rsidRDefault="00D75C7D" w:rsidP="00896005">
      <w:pPr>
        <w:pStyle w:val="BodyText"/>
        <w:tabs>
          <w:tab w:val="left" w:pos="993"/>
        </w:tabs>
        <w:ind w:firstLine="567"/>
        <w:rPr>
          <w:szCs w:val="24"/>
          <w:lang w:val="lt-LT"/>
        </w:rPr>
      </w:pPr>
      <w:r>
        <w:rPr>
          <w:szCs w:val="24"/>
          <w:lang w:val="lt-LT"/>
        </w:rPr>
        <w:t>Klausimus A. Driukui pateikia Teisėjų tarybos pirmininkas R. Norkus, Teisėjų tarybos nariai Z. Pocius, L. Braždienė.</w:t>
      </w:r>
    </w:p>
    <w:p w:rsidR="00D75C7D" w:rsidRDefault="00D75C7D" w:rsidP="00896005">
      <w:pPr>
        <w:pStyle w:val="BodyText"/>
        <w:tabs>
          <w:tab w:val="left" w:pos="993"/>
        </w:tabs>
        <w:ind w:firstLine="567"/>
        <w:rPr>
          <w:szCs w:val="24"/>
          <w:lang w:val="lt-LT"/>
        </w:rPr>
      </w:pPr>
      <w:r>
        <w:rPr>
          <w:szCs w:val="24"/>
          <w:lang w:val="lt-LT"/>
        </w:rPr>
        <w:t>Pasisako Teisėjų tarybos narė A. Ežerskė.</w:t>
      </w:r>
    </w:p>
    <w:p w:rsidR="00D75C7D" w:rsidRDefault="00D75C7D" w:rsidP="00896005">
      <w:pPr>
        <w:pStyle w:val="BodyText"/>
        <w:tabs>
          <w:tab w:val="left" w:pos="993"/>
        </w:tabs>
        <w:ind w:firstLine="567"/>
        <w:rPr>
          <w:szCs w:val="24"/>
          <w:lang w:val="lt-LT"/>
        </w:rPr>
      </w:pPr>
      <w:r>
        <w:rPr>
          <w:szCs w:val="24"/>
          <w:lang w:val="lt-LT"/>
        </w:rPr>
        <w:t>Klausimus A. Driukui pateikia Teisėjų tarybos narys D. Kantaravičius.</w:t>
      </w:r>
    </w:p>
    <w:p w:rsidR="00D75C7D" w:rsidRDefault="00D75C7D" w:rsidP="00896005">
      <w:pPr>
        <w:pStyle w:val="BodyText"/>
        <w:tabs>
          <w:tab w:val="left" w:pos="993"/>
        </w:tabs>
        <w:ind w:firstLine="567"/>
        <w:rPr>
          <w:szCs w:val="24"/>
          <w:lang w:val="lt-LT"/>
        </w:rPr>
      </w:pPr>
      <w:r>
        <w:rPr>
          <w:szCs w:val="24"/>
          <w:lang w:val="lt-LT"/>
        </w:rPr>
        <w:t>Pasisako Teisėjų tarybos narys G. Kryževičius, Teisėjų tarybos pirmininkas R. Norkus, Teisėjų tarybos narys A. Norkūnas.</w:t>
      </w:r>
    </w:p>
    <w:p w:rsidR="00D75C7D" w:rsidRDefault="00D75C7D" w:rsidP="00896005">
      <w:pPr>
        <w:pStyle w:val="BodyText"/>
        <w:tabs>
          <w:tab w:val="left" w:pos="993"/>
        </w:tabs>
        <w:ind w:firstLine="567"/>
        <w:rPr>
          <w:szCs w:val="24"/>
          <w:lang w:val="lt-LT"/>
        </w:rPr>
      </w:pPr>
      <w:r>
        <w:rPr>
          <w:szCs w:val="24"/>
          <w:lang w:val="lt-LT"/>
        </w:rPr>
        <w:t>Klausimus A. Driukui pateikia Teisėjų tarybos narys A. Norkūnas, Teisėjų tarybos pirmininkas                      R. Norkus, Teisėjų tarybos narys V. Kursevičius.</w:t>
      </w:r>
    </w:p>
    <w:p w:rsidR="00D75C7D" w:rsidRDefault="00D75C7D" w:rsidP="00D75C7D">
      <w:pPr>
        <w:pStyle w:val="BodyText"/>
        <w:tabs>
          <w:tab w:val="left" w:pos="993"/>
        </w:tabs>
        <w:ind w:firstLine="567"/>
        <w:rPr>
          <w:szCs w:val="24"/>
          <w:lang w:val="lt-LT"/>
        </w:rPr>
      </w:pPr>
      <w:r w:rsidRPr="005117A1">
        <w:rPr>
          <w:szCs w:val="24"/>
          <w:lang w:val="lt-LT"/>
        </w:rPr>
        <w:t>BENDRU SUTARIMU NUTARTA</w:t>
      </w:r>
      <w:r>
        <w:rPr>
          <w:szCs w:val="24"/>
          <w:lang w:val="lt-LT"/>
        </w:rPr>
        <w:t>:</w:t>
      </w:r>
    </w:p>
    <w:p w:rsidR="00D75C7D" w:rsidRDefault="00D75C7D" w:rsidP="00D75C7D">
      <w:pPr>
        <w:pStyle w:val="BodyText"/>
        <w:tabs>
          <w:tab w:val="left" w:pos="993"/>
        </w:tabs>
        <w:ind w:firstLine="567"/>
        <w:rPr>
          <w:szCs w:val="24"/>
        </w:rPr>
      </w:pPr>
      <w:r w:rsidRPr="0063404B">
        <w:rPr>
          <w:szCs w:val="24"/>
        </w:rPr>
        <w:t>1. Pritarti Teisminės mediacijos komisijos 201</w:t>
      </w:r>
      <w:r>
        <w:rPr>
          <w:szCs w:val="24"/>
        </w:rPr>
        <w:t>7</w:t>
      </w:r>
      <w:r w:rsidRPr="0063404B">
        <w:rPr>
          <w:szCs w:val="24"/>
        </w:rPr>
        <w:t xml:space="preserve"> m. veiklos ataskaitai.</w:t>
      </w:r>
    </w:p>
    <w:p w:rsidR="00D75C7D" w:rsidRPr="00ED4CB0" w:rsidRDefault="00D75C7D" w:rsidP="00D75C7D">
      <w:pPr>
        <w:pStyle w:val="BodyText"/>
        <w:tabs>
          <w:tab w:val="left" w:pos="993"/>
        </w:tabs>
        <w:ind w:firstLine="567"/>
        <w:rPr>
          <w:szCs w:val="24"/>
          <w:lang w:val="lt-LT"/>
        </w:rPr>
      </w:pPr>
      <w:r w:rsidRPr="00ED4CB0">
        <w:rPr>
          <w:szCs w:val="24"/>
          <w:lang w:val="lt-LT"/>
        </w:rPr>
        <w:t xml:space="preserve">2. Rekomenduoti teismų pirmininkams imtis priemonių, užtikrinančių teisminės mediacijos taikymo populiarinimą teismuose teisėjų ir teisėjų padėjėjų tarpe, skatinančių teisėjus perduoti bylas teisminei mediacijai. </w:t>
      </w:r>
    </w:p>
    <w:p w:rsidR="00D75C7D" w:rsidRPr="00ED4CB0" w:rsidRDefault="00D75C7D" w:rsidP="00D75C7D">
      <w:pPr>
        <w:pStyle w:val="BodyText"/>
        <w:tabs>
          <w:tab w:val="left" w:pos="993"/>
        </w:tabs>
        <w:ind w:firstLine="567"/>
        <w:rPr>
          <w:szCs w:val="24"/>
          <w:lang w:val="lt-LT"/>
        </w:rPr>
      </w:pPr>
      <w:r w:rsidRPr="00ED4CB0">
        <w:rPr>
          <w:szCs w:val="24"/>
          <w:lang w:val="lt-LT"/>
        </w:rPr>
        <w:t>3. Pavesti Nacionalinei teismų administracijai:</w:t>
      </w:r>
    </w:p>
    <w:p w:rsidR="00D75C7D" w:rsidRPr="00ED4CB0" w:rsidRDefault="00D75C7D" w:rsidP="00D75C7D">
      <w:pPr>
        <w:pStyle w:val="BodyText"/>
        <w:tabs>
          <w:tab w:val="left" w:pos="993"/>
        </w:tabs>
        <w:ind w:firstLine="567"/>
        <w:rPr>
          <w:szCs w:val="24"/>
          <w:lang w:val="lt-LT"/>
        </w:rPr>
      </w:pPr>
      <w:r w:rsidRPr="00ED4CB0">
        <w:rPr>
          <w:szCs w:val="24"/>
          <w:lang w:val="lt-LT"/>
        </w:rPr>
        <w:t xml:space="preserve">3.1. Supažindinti teismus su Teisminės mediacijos komisijos 2017 m. veiklos apibendrinimu ir atkreipti teismų dėmesį į būtinumą tinkamai užfiksuoti Lietuvos teismų informacinėje sistemoje LITEKO duomenis, susijusius su teismine mediacija. </w:t>
      </w:r>
    </w:p>
    <w:p w:rsidR="00D75C7D" w:rsidRPr="00ED4CB0" w:rsidRDefault="00D75C7D" w:rsidP="00D75C7D">
      <w:pPr>
        <w:pStyle w:val="BodyText"/>
        <w:tabs>
          <w:tab w:val="left" w:pos="993"/>
        </w:tabs>
        <w:ind w:firstLine="567"/>
        <w:rPr>
          <w:szCs w:val="24"/>
          <w:lang w:val="lt-LT"/>
        </w:rPr>
      </w:pPr>
      <w:r w:rsidRPr="00ED4CB0">
        <w:rPr>
          <w:szCs w:val="24"/>
          <w:lang w:val="lt-LT"/>
        </w:rPr>
        <w:t>3.2. Aktyviai palaikyti ir įgyvendinti teisminės mediacijos viešinimo iniciatyvas, atskleidžiant teisminės mediacijos teikiamą naudą teismams bei visuomenei.</w:t>
      </w:r>
    </w:p>
    <w:p w:rsidR="00D75C7D" w:rsidRDefault="00D75C7D" w:rsidP="00896005">
      <w:pPr>
        <w:pStyle w:val="BodyText"/>
        <w:tabs>
          <w:tab w:val="left" w:pos="993"/>
        </w:tabs>
        <w:ind w:firstLine="567"/>
        <w:rPr>
          <w:szCs w:val="24"/>
          <w:lang w:val="lt-LT"/>
        </w:rPr>
      </w:pPr>
    </w:p>
    <w:p w:rsidR="00896005" w:rsidRDefault="00896005" w:rsidP="00896005">
      <w:pPr>
        <w:pStyle w:val="BodyText"/>
        <w:tabs>
          <w:tab w:val="left" w:pos="993"/>
        </w:tabs>
        <w:ind w:firstLine="567"/>
        <w:rPr>
          <w:szCs w:val="24"/>
          <w:lang w:val="lt-LT"/>
        </w:rPr>
      </w:pPr>
      <w:r w:rsidRPr="005117A1">
        <w:rPr>
          <w:szCs w:val="24"/>
          <w:lang w:val="lt-LT"/>
        </w:rPr>
        <w:t xml:space="preserve">3. </w:t>
      </w:r>
      <w:r w:rsidRPr="00896005">
        <w:rPr>
          <w:szCs w:val="24"/>
          <w:lang w:val="lt-LT"/>
        </w:rPr>
        <w:t xml:space="preserve">SVARSTYTA. </w:t>
      </w:r>
      <w:r w:rsidRPr="005117A1">
        <w:rPr>
          <w:szCs w:val="24"/>
          <w:lang w:val="lt-LT"/>
        </w:rPr>
        <w:t xml:space="preserve">Dėl Teisėjų etikos ir drausmės komisijos veiklos ataskaitos pristatymo (pranešėja – </w:t>
      </w:r>
      <w:r w:rsidRPr="005117A1">
        <w:rPr>
          <w:lang w:val="lt-LT"/>
        </w:rPr>
        <w:t>S. Jokimaitė</w:t>
      </w:r>
      <w:r w:rsidRPr="005117A1">
        <w:rPr>
          <w:szCs w:val="24"/>
          <w:lang w:val="lt-LT"/>
        </w:rPr>
        <w:t>).</w:t>
      </w:r>
    </w:p>
    <w:p w:rsidR="00D456D8" w:rsidRDefault="00D456D8" w:rsidP="00896005">
      <w:pPr>
        <w:pStyle w:val="BodyText"/>
        <w:tabs>
          <w:tab w:val="left" w:pos="993"/>
        </w:tabs>
        <w:ind w:firstLine="567"/>
        <w:rPr>
          <w:szCs w:val="24"/>
          <w:lang w:val="lt-LT"/>
        </w:rPr>
      </w:pPr>
      <w:r>
        <w:rPr>
          <w:szCs w:val="24"/>
          <w:lang w:val="lt-LT"/>
        </w:rPr>
        <w:lastRenderedPageBreak/>
        <w:t>Klausimą pristato Lietuvos Aukščiausiojo Teismo teisėja, Teisėjų etikos ir drausmės komisijos narė             S. Jokimaitė.</w:t>
      </w:r>
    </w:p>
    <w:p w:rsidR="00D456D8" w:rsidRDefault="00D456D8" w:rsidP="00896005">
      <w:pPr>
        <w:pStyle w:val="BodyText"/>
        <w:tabs>
          <w:tab w:val="left" w:pos="993"/>
        </w:tabs>
        <w:ind w:firstLine="567"/>
        <w:rPr>
          <w:szCs w:val="24"/>
          <w:lang w:val="lt-LT"/>
        </w:rPr>
      </w:pPr>
      <w:r>
        <w:rPr>
          <w:szCs w:val="24"/>
          <w:lang w:val="lt-LT"/>
        </w:rPr>
        <w:t>Klausimus S. Jokimaitei pateikia Teisėjų tarybos narys N. Meilutis, Teisėjų tarybos pirmininkas              R. Norkus, Teisėjų tarybos narys A. Norkūnas.</w:t>
      </w:r>
    </w:p>
    <w:p w:rsidR="004D2F05" w:rsidRDefault="00D456D8" w:rsidP="004D2F05">
      <w:pPr>
        <w:pStyle w:val="BodyText"/>
        <w:tabs>
          <w:tab w:val="left" w:pos="993"/>
        </w:tabs>
        <w:ind w:firstLine="567"/>
        <w:rPr>
          <w:szCs w:val="24"/>
          <w:lang w:val="lt-LT"/>
        </w:rPr>
      </w:pPr>
      <w:r>
        <w:rPr>
          <w:szCs w:val="24"/>
          <w:lang w:val="lt-LT"/>
        </w:rPr>
        <w:t>Pasisako Teisėjų tarybos pirmininkas R. Norkus, Teisėjų tarybos narys A. Norkūnas.</w:t>
      </w:r>
    </w:p>
    <w:p w:rsidR="007B01AD" w:rsidRPr="004D2F05" w:rsidRDefault="007B01AD" w:rsidP="004D2F05">
      <w:pPr>
        <w:pStyle w:val="BodyText"/>
        <w:tabs>
          <w:tab w:val="left" w:pos="993"/>
        </w:tabs>
        <w:ind w:firstLine="567"/>
        <w:rPr>
          <w:szCs w:val="24"/>
          <w:lang w:val="lt-LT"/>
        </w:rPr>
      </w:pPr>
      <w:r w:rsidRPr="007B01AD">
        <w:rPr>
          <w:szCs w:val="24"/>
          <w:lang w:val="lt-LT"/>
        </w:rPr>
        <w:t>BENDRU SUTARIMU NUTARTA</w:t>
      </w:r>
      <w:r w:rsidRPr="007B01AD">
        <w:rPr>
          <w:szCs w:val="24"/>
        </w:rPr>
        <w:t xml:space="preserve"> pritarti Teisėjų etikos ir drausmės komisijos 2017 metų veiklos ataskaitai.</w:t>
      </w:r>
    </w:p>
    <w:p w:rsidR="00D456D8" w:rsidRPr="005117A1" w:rsidRDefault="00D456D8" w:rsidP="00896005">
      <w:pPr>
        <w:pStyle w:val="BodyText"/>
        <w:tabs>
          <w:tab w:val="left" w:pos="993"/>
        </w:tabs>
        <w:ind w:firstLine="567"/>
        <w:rPr>
          <w:szCs w:val="24"/>
          <w:lang w:val="lt-LT"/>
        </w:rPr>
      </w:pPr>
    </w:p>
    <w:p w:rsidR="00896005" w:rsidRPr="000606C4" w:rsidRDefault="00896005" w:rsidP="00896005">
      <w:pPr>
        <w:pStyle w:val="BodyText"/>
        <w:tabs>
          <w:tab w:val="left" w:pos="993"/>
        </w:tabs>
        <w:ind w:firstLine="567"/>
        <w:rPr>
          <w:szCs w:val="24"/>
          <w:lang w:val="lt-LT"/>
        </w:rPr>
      </w:pPr>
      <w:r w:rsidRPr="000606C4">
        <w:rPr>
          <w:szCs w:val="24"/>
          <w:lang w:val="lt-LT"/>
        </w:rPr>
        <w:t xml:space="preserve">4. </w:t>
      </w:r>
      <w:r w:rsidR="000606C4" w:rsidRPr="000606C4">
        <w:rPr>
          <w:szCs w:val="24"/>
          <w:lang w:val="lt-LT"/>
        </w:rPr>
        <w:t xml:space="preserve">SVARSTYTA. </w:t>
      </w:r>
      <w:r w:rsidRPr="000606C4">
        <w:rPr>
          <w:szCs w:val="24"/>
          <w:lang w:val="lt-LT"/>
        </w:rPr>
        <w:t>ORGANIZACINIAI KLAUSIMAI:</w:t>
      </w:r>
    </w:p>
    <w:p w:rsidR="00896005" w:rsidRDefault="00896005" w:rsidP="00896005">
      <w:pPr>
        <w:pStyle w:val="BodyText"/>
        <w:tabs>
          <w:tab w:val="left" w:pos="993"/>
        </w:tabs>
        <w:ind w:firstLine="567"/>
        <w:rPr>
          <w:bCs/>
          <w:szCs w:val="24"/>
          <w:lang w:val="lt-LT"/>
        </w:rPr>
      </w:pPr>
      <w:r w:rsidRPr="005117A1">
        <w:rPr>
          <w:bCs/>
          <w:szCs w:val="24"/>
          <w:lang w:val="lt-LT"/>
        </w:rPr>
        <w:t xml:space="preserve">4.1. </w:t>
      </w:r>
      <w:r w:rsidRPr="00896005">
        <w:rPr>
          <w:szCs w:val="24"/>
          <w:lang w:val="lt-LT"/>
        </w:rPr>
        <w:t xml:space="preserve">SVARSTYTA. </w:t>
      </w:r>
      <w:r w:rsidRPr="005117A1">
        <w:rPr>
          <w:bCs/>
          <w:szCs w:val="24"/>
          <w:lang w:val="lt-LT"/>
        </w:rPr>
        <w:t>Dėl Teisminės mediacijos komisijos siūlymų (pranešėja – J. Vasilionokienė).</w:t>
      </w:r>
    </w:p>
    <w:p w:rsidR="000606C4" w:rsidRDefault="000606C4" w:rsidP="00896005">
      <w:pPr>
        <w:pStyle w:val="BodyText"/>
        <w:tabs>
          <w:tab w:val="left" w:pos="993"/>
        </w:tabs>
        <w:ind w:firstLine="567"/>
        <w:rPr>
          <w:bCs/>
          <w:szCs w:val="24"/>
          <w:lang w:val="lt-LT"/>
        </w:rPr>
      </w:pPr>
      <w:r>
        <w:rPr>
          <w:bCs/>
          <w:szCs w:val="24"/>
          <w:lang w:val="lt-LT"/>
        </w:rPr>
        <w:t>Klausimą pristato Nacionalinės teismų administracijos Teisės skyriaus vedėja J. Vasilionokienė.</w:t>
      </w:r>
    </w:p>
    <w:p w:rsidR="000606C4" w:rsidRDefault="00AA76B4" w:rsidP="00896005">
      <w:pPr>
        <w:pStyle w:val="BodyText"/>
        <w:tabs>
          <w:tab w:val="left" w:pos="993"/>
        </w:tabs>
        <w:ind w:firstLine="567"/>
        <w:rPr>
          <w:bCs/>
          <w:szCs w:val="24"/>
          <w:lang w:val="lt-LT"/>
        </w:rPr>
      </w:pPr>
      <w:r>
        <w:rPr>
          <w:bCs/>
          <w:szCs w:val="24"/>
          <w:lang w:val="lt-LT"/>
        </w:rPr>
        <w:t>Klausimus J. Vasilion</w:t>
      </w:r>
      <w:r w:rsidR="00D73FCC">
        <w:rPr>
          <w:bCs/>
          <w:szCs w:val="24"/>
          <w:lang w:val="lt-LT"/>
        </w:rPr>
        <w:t>okienei pateikia Teisėjų tarybos pirmininkas R. Norkus.</w:t>
      </w:r>
    </w:p>
    <w:p w:rsidR="00D73FCC" w:rsidRDefault="00D73FCC" w:rsidP="00896005">
      <w:pPr>
        <w:pStyle w:val="BodyText"/>
        <w:tabs>
          <w:tab w:val="left" w:pos="993"/>
        </w:tabs>
        <w:ind w:firstLine="567"/>
        <w:rPr>
          <w:bCs/>
          <w:szCs w:val="24"/>
          <w:lang w:val="lt-LT"/>
        </w:rPr>
      </w:pPr>
      <w:r>
        <w:rPr>
          <w:bCs/>
          <w:szCs w:val="24"/>
          <w:lang w:val="lt-LT"/>
        </w:rPr>
        <w:t>Pasisako Lietuvos apeliacinio teismo teisėjas, Teisminės mediacijos komisijos pirmininkas A. Driukas.</w:t>
      </w:r>
    </w:p>
    <w:p w:rsidR="000606C4" w:rsidRDefault="002C0C06" w:rsidP="00896005">
      <w:pPr>
        <w:pStyle w:val="BodyText"/>
        <w:tabs>
          <w:tab w:val="left" w:pos="993"/>
        </w:tabs>
        <w:ind w:firstLine="567"/>
        <w:rPr>
          <w:bCs/>
          <w:szCs w:val="24"/>
          <w:lang w:val="lt-LT"/>
        </w:rPr>
      </w:pPr>
      <w:r>
        <w:rPr>
          <w:bCs/>
          <w:szCs w:val="24"/>
          <w:lang w:val="lt-LT"/>
        </w:rPr>
        <w:t>Pasisako J. Vasilionokienė.</w:t>
      </w:r>
    </w:p>
    <w:p w:rsidR="002C0C06" w:rsidRDefault="00D1479B" w:rsidP="00896005">
      <w:pPr>
        <w:pStyle w:val="BodyText"/>
        <w:tabs>
          <w:tab w:val="left" w:pos="993"/>
        </w:tabs>
        <w:ind w:firstLine="567"/>
        <w:rPr>
          <w:bCs/>
          <w:i/>
          <w:szCs w:val="24"/>
          <w:lang w:val="lt-LT"/>
        </w:rPr>
      </w:pPr>
      <w:r w:rsidRPr="00D1479B">
        <w:rPr>
          <w:bCs/>
          <w:i/>
          <w:szCs w:val="24"/>
          <w:lang w:val="lt-LT"/>
        </w:rPr>
        <w:t>Išklausyta informacija.</w:t>
      </w:r>
    </w:p>
    <w:p w:rsidR="00D1479B" w:rsidRPr="00D1479B" w:rsidRDefault="00D1479B" w:rsidP="00896005">
      <w:pPr>
        <w:pStyle w:val="BodyText"/>
        <w:tabs>
          <w:tab w:val="left" w:pos="993"/>
        </w:tabs>
        <w:ind w:firstLine="567"/>
        <w:rPr>
          <w:bCs/>
          <w:i/>
          <w:szCs w:val="24"/>
          <w:lang w:val="lt-LT"/>
        </w:rPr>
      </w:pPr>
    </w:p>
    <w:p w:rsidR="00896005" w:rsidRDefault="00896005" w:rsidP="00896005">
      <w:pPr>
        <w:pStyle w:val="BodyText"/>
        <w:tabs>
          <w:tab w:val="left" w:pos="993"/>
        </w:tabs>
        <w:ind w:firstLine="567"/>
        <w:rPr>
          <w:bCs/>
          <w:szCs w:val="24"/>
          <w:lang w:val="lt-LT"/>
        </w:rPr>
      </w:pPr>
      <w:r w:rsidRPr="005117A1">
        <w:rPr>
          <w:bCs/>
          <w:szCs w:val="24"/>
          <w:lang w:val="lt-LT"/>
        </w:rPr>
        <w:t xml:space="preserve">4.2. </w:t>
      </w:r>
      <w:r w:rsidRPr="00896005">
        <w:rPr>
          <w:szCs w:val="24"/>
          <w:lang w:val="lt-LT"/>
        </w:rPr>
        <w:t xml:space="preserve">SVARSTYTA. </w:t>
      </w:r>
      <w:r w:rsidRPr="005117A1">
        <w:rPr>
          <w:lang w:val="lt-LT"/>
        </w:rPr>
        <w:t xml:space="preserve">Dėl dalyvavimo Europos teisėjų tarybų tinklo vykdomosios valdybos narių rinkimuose </w:t>
      </w:r>
      <w:r w:rsidRPr="005117A1">
        <w:rPr>
          <w:bCs/>
          <w:szCs w:val="24"/>
          <w:lang w:val="lt-LT"/>
        </w:rPr>
        <w:t>(pranešėja – A. Bernotienė).</w:t>
      </w:r>
    </w:p>
    <w:p w:rsidR="00D1479B" w:rsidRDefault="00D1479B" w:rsidP="00896005">
      <w:pPr>
        <w:pStyle w:val="BodyText"/>
        <w:tabs>
          <w:tab w:val="left" w:pos="993"/>
        </w:tabs>
        <w:ind w:firstLine="567"/>
        <w:rPr>
          <w:szCs w:val="24"/>
          <w:lang w:val="lt-LT"/>
        </w:rPr>
      </w:pPr>
      <w:r w:rsidRPr="00D1479B">
        <w:rPr>
          <w:bCs/>
          <w:szCs w:val="24"/>
          <w:lang w:val="lt-LT"/>
        </w:rPr>
        <w:t xml:space="preserve">Klausimą pristato </w:t>
      </w:r>
      <w:r w:rsidRPr="00D1479B">
        <w:rPr>
          <w:szCs w:val="24"/>
          <w:lang w:val="lt-LT"/>
        </w:rPr>
        <w:t>Nacionalinės teismų administracijos Mokymų ir tarptautinio bendradarbiavimo skyriaus vedėja A. Bernotienė.</w:t>
      </w:r>
    </w:p>
    <w:p w:rsidR="00263C99" w:rsidRDefault="00D1479B" w:rsidP="00263C99">
      <w:pPr>
        <w:pStyle w:val="BodyText"/>
        <w:tabs>
          <w:tab w:val="left" w:pos="993"/>
        </w:tabs>
        <w:ind w:firstLine="567"/>
        <w:rPr>
          <w:szCs w:val="24"/>
          <w:lang w:val="lt-LT"/>
        </w:rPr>
      </w:pPr>
      <w:r>
        <w:rPr>
          <w:szCs w:val="24"/>
          <w:lang w:val="lt-LT"/>
        </w:rPr>
        <w:t>Pasisako Teisėjų tarybos pirmininkas R. Norkus, Teisėjų tarybos nariai E. Laužikas, N. Meilutis.</w:t>
      </w:r>
    </w:p>
    <w:p w:rsidR="00263C99" w:rsidRPr="00B1768A" w:rsidRDefault="00263C99" w:rsidP="00263C99">
      <w:pPr>
        <w:pStyle w:val="BodyText"/>
        <w:tabs>
          <w:tab w:val="left" w:pos="993"/>
        </w:tabs>
        <w:ind w:firstLine="567"/>
        <w:rPr>
          <w:szCs w:val="24"/>
          <w:lang w:val="lt-LT"/>
        </w:rPr>
      </w:pPr>
      <w:r w:rsidRPr="00B1768A">
        <w:rPr>
          <w:szCs w:val="24"/>
          <w:lang w:val="lt-LT"/>
        </w:rPr>
        <w:t>Teisėjų taryba, atsižvelgdama į Europos teisėjų tarybų tinklo (toliau – ENCJ) 2018 m. kovo 8 d. išplatintą kvietimą teikti kandidatūras dalyvauti ENCJ Vykdomosios valdybos ir prezidento rinkimuose,</w:t>
      </w:r>
      <w:r w:rsidR="00446D18">
        <w:rPr>
          <w:szCs w:val="24"/>
          <w:lang w:val="lt-LT"/>
        </w:rPr>
        <w:t xml:space="preserve"> bendru sutarimu</w:t>
      </w:r>
      <w:r w:rsidRPr="00B1768A">
        <w:rPr>
          <w:szCs w:val="24"/>
          <w:lang w:val="lt-LT"/>
        </w:rPr>
        <w:t xml:space="preserve"> nutaria:</w:t>
      </w:r>
    </w:p>
    <w:p w:rsidR="00263C99" w:rsidRPr="00B1768A" w:rsidRDefault="00263C99" w:rsidP="00263C99">
      <w:pPr>
        <w:pStyle w:val="BodyText"/>
        <w:tabs>
          <w:tab w:val="left" w:pos="993"/>
        </w:tabs>
        <w:ind w:firstLine="567"/>
        <w:rPr>
          <w:color w:val="000000"/>
          <w:szCs w:val="24"/>
          <w:lang w:val="lt-LT"/>
        </w:rPr>
      </w:pPr>
      <w:r w:rsidRPr="00B1768A">
        <w:rPr>
          <w:szCs w:val="24"/>
          <w:lang w:val="lt-LT"/>
        </w:rPr>
        <w:t>1. Pritarti</w:t>
      </w:r>
      <w:r w:rsidRPr="00B1768A">
        <w:rPr>
          <w:color w:val="000000"/>
          <w:szCs w:val="24"/>
          <w:lang w:val="lt-LT"/>
        </w:rPr>
        <w:t xml:space="preserve"> Teisėjų tarybos kandidatūros Europos teismų tarybų tinklo Vykdomosios valdybos (angl. </w:t>
      </w:r>
      <w:r w:rsidRPr="00B1768A">
        <w:rPr>
          <w:i/>
          <w:color w:val="000000"/>
          <w:szCs w:val="24"/>
          <w:lang w:val="lt-LT"/>
        </w:rPr>
        <w:t>ENCJ Executive Board</w:t>
      </w:r>
      <w:r w:rsidRPr="00B1768A">
        <w:rPr>
          <w:color w:val="000000"/>
          <w:szCs w:val="24"/>
          <w:lang w:val="lt-LT"/>
        </w:rPr>
        <w:t xml:space="preserve">) narių rinkimuose, kurie vyks 2018 m. gegužės 30 d. – birželio 1 d., teikimui bei pavesti Teisėjų tarybos nariui Nerijui Meilučiui atstovauti Teisėjų tarybai šiuose rinkimuose. </w:t>
      </w:r>
    </w:p>
    <w:p w:rsidR="00263C99" w:rsidRPr="00B1768A" w:rsidRDefault="00263C99" w:rsidP="00263C99">
      <w:pPr>
        <w:pStyle w:val="BodyText"/>
        <w:tabs>
          <w:tab w:val="left" w:pos="993"/>
        </w:tabs>
        <w:ind w:firstLine="567"/>
        <w:rPr>
          <w:szCs w:val="24"/>
          <w:lang w:val="lt-LT"/>
        </w:rPr>
      </w:pPr>
      <w:r w:rsidRPr="00B1768A">
        <w:rPr>
          <w:szCs w:val="24"/>
          <w:lang w:val="lt-LT"/>
        </w:rPr>
        <w:t>2. Pavesti Nacionalinei teismų administracijai apie paskirtą atstovą informuoti Europos teismų tarybų tinklo biurą.</w:t>
      </w:r>
    </w:p>
    <w:p w:rsidR="00263C99" w:rsidRDefault="00DD154A" w:rsidP="00896005">
      <w:pPr>
        <w:pStyle w:val="BodyText"/>
        <w:tabs>
          <w:tab w:val="left" w:pos="993"/>
        </w:tabs>
        <w:ind w:firstLine="567"/>
        <w:rPr>
          <w:szCs w:val="24"/>
          <w:lang w:val="lt-LT"/>
        </w:rPr>
      </w:pPr>
      <w:r>
        <w:rPr>
          <w:bCs/>
          <w:szCs w:val="24"/>
          <w:lang w:val="lt-LT"/>
        </w:rPr>
        <w:t xml:space="preserve">Pasisako Teisėjų tarybos pirmininkas R. Norkus, </w:t>
      </w:r>
      <w:r w:rsidRPr="00D1479B">
        <w:rPr>
          <w:szCs w:val="24"/>
          <w:lang w:val="lt-LT"/>
        </w:rPr>
        <w:t>Nacionalinės teismų administracijos Mokymų ir tarptautinio bendradarbiavimo skyriaus vedėja A. Bernotienė</w:t>
      </w:r>
      <w:r>
        <w:rPr>
          <w:szCs w:val="24"/>
          <w:lang w:val="lt-LT"/>
        </w:rPr>
        <w:t>.</w:t>
      </w:r>
    </w:p>
    <w:p w:rsidR="00DD154A" w:rsidRPr="00D1479B" w:rsidRDefault="00DD154A" w:rsidP="00896005">
      <w:pPr>
        <w:pStyle w:val="BodyText"/>
        <w:tabs>
          <w:tab w:val="left" w:pos="993"/>
        </w:tabs>
        <w:ind w:firstLine="567"/>
        <w:rPr>
          <w:bCs/>
          <w:szCs w:val="24"/>
          <w:lang w:val="lt-LT"/>
        </w:rPr>
      </w:pPr>
    </w:p>
    <w:p w:rsidR="00896005" w:rsidRPr="005117A1" w:rsidRDefault="00896005" w:rsidP="00896005">
      <w:pPr>
        <w:pStyle w:val="BodyText"/>
        <w:tabs>
          <w:tab w:val="left" w:pos="993"/>
        </w:tabs>
        <w:ind w:firstLine="567"/>
        <w:rPr>
          <w:bCs/>
          <w:szCs w:val="24"/>
          <w:lang w:val="lt-LT"/>
        </w:rPr>
      </w:pPr>
      <w:r w:rsidRPr="005117A1">
        <w:rPr>
          <w:szCs w:val="24"/>
          <w:lang w:val="lt-LT"/>
        </w:rPr>
        <w:t xml:space="preserve">4.3. </w:t>
      </w:r>
      <w:r w:rsidRPr="00896005">
        <w:rPr>
          <w:szCs w:val="24"/>
          <w:lang w:val="lt-LT"/>
        </w:rPr>
        <w:t xml:space="preserve">SVARSTYTA. </w:t>
      </w:r>
      <w:r w:rsidRPr="005117A1">
        <w:rPr>
          <w:szCs w:val="24"/>
          <w:lang w:val="lt-LT"/>
        </w:rPr>
        <w:t xml:space="preserve">Dėl Gintauto Kaulakio skundo ir pareiškimo nagrinėjimo </w:t>
      </w:r>
      <w:r w:rsidRPr="005117A1">
        <w:rPr>
          <w:bCs/>
          <w:szCs w:val="24"/>
          <w:lang w:val="lt-LT"/>
        </w:rPr>
        <w:t xml:space="preserve">(pranešėjas – </w:t>
      </w:r>
      <w:r w:rsidR="00D1479B">
        <w:rPr>
          <w:bCs/>
          <w:szCs w:val="24"/>
          <w:lang w:val="lt-LT"/>
        </w:rPr>
        <w:t xml:space="preserve">                               </w:t>
      </w:r>
      <w:r w:rsidRPr="005117A1">
        <w:rPr>
          <w:bCs/>
          <w:szCs w:val="24"/>
          <w:lang w:val="lt-LT"/>
        </w:rPr>
        <w:t>A. Valantinas).</w:t>
      </w:r>
    </w:p>
    <w:p w:rsidR="00442C18" w:rsidRDefault="006242B3" w:rsidP="00AE6E60">
      <w:pPr>
        <w:pStyle w:val="BodyText"/>
        <w:tabs>
          <w:tab w:val="left" w:pos="993"/>
        </w:tabs>
        <w:ind w:firstLine="567"/>
        <w:rPr>
          <w:lang w:val="lt-LT"/>
        </w:rPr>
      </w:pPr>
      <w:r>
        <w:rPr>
          <w:lang w:val="lt-LT"/>
        </w:rPr>
        <w:t>Klausimą pristato Teisėjų tarybos pirmininko pavaduotojas A. Valantinas.</w:t>
      </w:r>
    </w:p>
    <w:p w:rsidR="00404B39" w:rsidRDefault="00E31533" w:rsidP="00AE6E60">
      <w:pPr>
        <w:pStyle w:val="BodyText"/>
        <w:tabs>
          <w:tab w:val="left" w:pos="993"/>
        </w:tabs>
        <w:ind w:firstLine="567"/>
        <w:rPr>
          <w:lang w:val="lt-LT"/>
        </w:rPr>
      </w:pPr>
      <w:r>
        <w:rPr>
          <w:lang w:val="lt-LT"/>
        </w:rPr>
        <w:t>Pasisako Teisėjų tarybos pirmininkas R. Norkus</w:t>
      </w:r>
      <w:r w:rsidR="00404B39">
        <w:rPr>
          <w:lang w:val="lt-LT"/>
        </w:rPr>
        <w:t>.</w:t>
      </w:r>
    </w:p>
    <w:p w:rsidR="00404B39" w:rsidRDefault="00404B39" w:rsidP="00404B39">
      <w:pPr>
        <w:pStyle w:val="BodyText"/>
        <w:tabs>
          <w:tab w:val="left" w:pos="993"/>
        </w:tabs>
        <w:ind w:firstLine="567"/>
        <w:rPr>
          <w:lang w:val="lt-LT"/>
        </w:rPr>
      </w:pPr>
      <w:r>
        <w:rPr>
          <w:lang w:val="lt-LT"/>
        </w:rPr>
        <w:t xml:space="preserve">Teisėjų tarybos pirmininko pavaduotojas A. Valantinas siūlo sudaryti komisiją, siūlo į šią komisiją Teisėjų tarybos narius A. Ridiką, N. Švedienę, A. Bartkų. Teisėjų tarybos narį A. Ridiką skirti šios komisijos pirmininku. </w:t>
      </w:r>
    </w:p>
    <w:p w:rsidR="00404B39" w:rsidRDefault="00404B39" w:rsidP="00AE6E60">
      <w:pPr>
        <w:pStyle w:val="BodyText"/>
        <w:tabs>
          <w:tab w:val="left" w:pos="993"/>
        </w:tabs>
        <w:ind w:firstLine="567"/>
        <w:rPr>
          <w:lang w:val="lt-LT"/>
        </w:rPr>
      </w:pPr>
      <w:r>
        <w:rPr>
          <w:lang w:val="lt-LT"/>
        </w:rPr>
        <w:t>Prieštaravimų nėra.</w:t>
      </w:r>
    </w:p>
    <w:p w:rsidR="006242B3" w:rsidRDefault="00404B39" w:rsidP="00AE6E60">
      <w:pPr>
        <w:pStyle w:val="BodyText"/>
        <w:tabs>
          <w:tab w:val="left" w:pos="993"/>
        </w:tabs>
        <w:ind w:firstLine="567"/>
        <w:rPr>
          <w:lang w:val="lt-LT"/>
        </w:rPr>
      </w:pPr>
      <w:r>
        <w:rPr>
          <w:lang w:val="lt-LT"/>
        </w:rPr>
        <w:t xml:space="preserve">Pasisako Teisėjų tarybos pirmininkas R. Norkus, </w:t>
      </w:r>
      <w:r w:rsidR="00E31533">
        <w:rPr>
          <w:lang w:val="lt-LT"/>
        </w:rPr>
        <w:t>Teisėjų tarybos sekretorius R. Gadliauskas.</w:t>
      </w:r>
    </w:p>
    <w:p w:rsidR="009B323D" w:rsidRDefault="00404B39" w:rsidP="009B323D">
      <w:pPr>
        <w:pStyle w:val="BodyText"/>
        <w:tabs>
          <w:tab w:val="left" w:pos="993"/>
        </w:tabs>
        <w:ind w:firstLine="567"/>
        <w:rPr>
          <w:szCs w:val="24"/>
          <w:lang w:val="lt-LT"/>
        </w:rPr>
      </w:pPr>
      <w:r w:rsidRPr="007B01AD">
        <w:rPr>
          <w:szCs w:val="24"/>
          <w:lang w:val="lt-LT"/>
        </w:rPr>
        <w:t>BENDRU SUTARIMU NUTARTA</w:t>
      </w:r>
      <w:r w:rsidR="009B323D">
        <w:rPr>
          <w:szCs w:val="24"/>
          <w:lang w:val="lt-LT"/>
        </w:rPr>
        <w:t>:</w:t>
      </w:r>
    </w:p>
    <w:p w:rsidR="009B323D" w:rsidRPr="009B323D" w:rsidRDefault="009B323D" w:rsidP="009B323D">
      <w:pPr>
        <w:pStyle w:val="BodyText"/>
        <w:tabs>
          <w:tab w:val="left" w:pos="993"/>
        </w:tabs>
        <w:ind w:firstLine="567"/>
        <w:rPr>
          <w:szCs w:val="24"/>
          <w:lang w:val="lt-LT"/>
        </w:rPr>
      </w:pPr>
      <w:r w:rsidRPr="009B323D">
        <w:rPr>
          <w:szCs w:val="24"/>
          <w:lang w:val="lt-LT"/>
        </w:rPr>
        <w:t>1. Atnaujinti Kauno apylinkės teismo Kaišiadorių rūmų teisėjo Gintauto Kaulakio 2018 m. sausio 4 d. skundo ,,Dėl neplaninio tikslinio patikrinimo akto išvados ir priimto sprendimo“ nagrinėjimą.</w:t>
      </w:r>
    </w:p>
    <w:p w:rsidR="009B323D" w:rsidRPr="009B323D" w:rsidRDefault="009B323D" w:rsidP="009B323D">
      <w:pPr>
        <w:pStyle w:val="BodyText"/>
        <w:tabs>
          <w:tab w:val="left" w:pos="993"/>
        </w:tabs>
        <w:ind w:firstLine="567"/>
        <w:rPr>
          <w:szCs w:val="24"/>
          <w:lang w:val="lt-LT"/>
        </w:rPr>
      </w:pPr>
      <w:r w:rsidRPr="009B323D">
        <w:rPr>
          <w:szCs w:val="24"/>
          <w:lang w:val="lt-LT"/>
        </w:rPr>
        <w:t>2. Sudaryti šios sudėties komisiją Kauno apylinkės teismo Kaišiadorių rūmų teisėjo Gintauto Kaulakio 2018 m. sausio 4 d. skundo ,,Dėl neplaninio tikslinio patikrinimo akto išvados ir priimto sprendimo“ ir 2018 m. kovo 19 d. pareiškimo „Dėl anksčiau pateikto skundo dėl neplaninio tikslinio patikrinimo akto išvados ir priimto sprendimo papildymo“ (toliau – Komisija) nagrinėjimui:</w:t>
      </w:r>
    </w:p>
    <w:p w:rsidR="009B323D" w:rsidRPr="009B323D" w:rsidRDefault="009B323D" w:rsidP="009B323D">
      <w:pPr>
        <w:pStyle w:val="BodyText"/>
        <w:tabs>
          <w:tab w:val="left" w:pos="993"/>
        </w:tabs>
        <w:ind w:firstLine="567"/>
        <w:rPr>
          <w:szCs w:val="24"/>
          <w:lang w:val="lt-LT"/>
        </w:rPr>
      </w:pPr>
      <w:r w:rsidRPr="009B323D">
        <w:rPr>
          <w:szCs w:val="24"/>
          <w:lang w:val="lt-LT"/>
        </w:rPr>
        <w:t>2.1. Artūras Ridikas – komisijos pirmininkas;</w:t>
      </w:r>
    </w:p>
    <w:p w:rsidR="009B323D" w:rsidRPr="009B323D" w:rsidRDefault="009B323D" w:rsidP="009B323D">
      <w:pPr>
        <w:pStyle w:val="BodyText"/>
        <w:tabs>
          <w:tab w:val="left" w:pos="993"/>
        </w:tabs>
        <w:ind w:firstLine="567"/>
        <w:rPr>
          <w:szCs w:val="24"/>
          <w:lang w:val="lt-LT"/>
        </w:rPr>
      </w:pPr>
      <w:r w:rsidRPr="009B323D">
        <w:rPr>
          <w:szCs w:val="24"/>
          <w:lang w:val="lt-LT"/>
        </w:rPr>
        <w:t>2.2. Neringa Švedienė;</w:t>
      </w:r>
    </w:p>
    <w:p w:rsidR="009B323D" w:rsidRPr="009B323D" w:rsidRDefault="009B323D" w:rsidP="009B323D">
      <w:pPr>
        <w:pStyle w:val="BodyText"/>
        <w:tabs>
          <w:tab w:val="left" w:pos="993"/>
        </w:tabs>
        <w:ind w:firstLine="567"/>
        <w:rPr>
          <w:szCs w:val="24"/>
          <w:lang w:val="lt-LT"/>
        </w:rPr>
      </w:pPr>
      <w:r w:rsidRPr="009B323D">
        <w:rPr>
          <w:szCs w:val="24"/>
          <w:lang w:val="lt-LT"/>
        </w:rPr>
        <w:t>2.3. Arūnas Bartkus.</w:t>
      </w:r>
    </w:p>
    <w:p w:rsidR="009B323D" w:rsidRPr="009B323D" w:rsidRDefault="009B323D" w:rsidP="009B323D">
      <w:pPr>
        <w:pStyle w:val="BodyText"/>
        <w:tabs>
          <w:tab w:val="left" w:pos="993"/>
        </w:tabs>
        <w:ind w:firstLine="567"/>
        <w:rPr>
          <w:szCs w:val="24"/>
          <w:lang w:val="lt-LT"/>
        </w:rPr>
      </w:pPr>
      <w:r w:rsidRPr="009B323D">
        <w:rPr>
          <w:szCs w:val="24"/>
          <w:lang w:val="lt-LT"/>
        </w:rPr>
        <w:t xml:space="preserve">3. Pavesti Komisijai atlikti tyrimą ir artimiausiam eiliniamTeisėjų tarybos posėdžiui pateikti išvadą dėl teisėjo Gintauto Kaulakio 2018 m. sausio 4 d. skundo ir 2018 m. kovo 19 d. pareiškimo. </w:t>
      </w:r>
    </w:p>
    <w:p w:rsidR="009B323D" w:rsidRDefault="009B323D" w:rsidP="00AE6E60">
      <w:pPr>
        <w:pStyle w:val="BodyText"/>
        <w:tabs>
          <w:tab w:val="left" w:pos="993"/>
        </w:tabs>
        <w:ind w:firstLine="567"/>
        <w:rPr>
          <w:lang w:val="lt-LT"/>
        </w:rPr>
      </w:pPr>
    </w:p>
    <w:p w:rsidR="006242B3" w:rsidRDefault="009B323D" w:rsidP="00AE6E60">
      <w:pPr>
        <w:pStyle w:val="BodyText"/>
        <w:tabs>
          <w:tab w:val="left" w:pos="993"/>
        </w:tabs>
        <w:ind w:firstLine="567"/>
        <w:rPr>
          <w:lang w:val="lt-LT"/>
        </w:rPr>
      </w:pPr>
      <w:r>
        <w:rPr>
          <w:lang w:val="lt-LT"/>
        </w:rPr>
        <w:lastRenderedPageBreak/>
        <w:t xml:space="preserve">Pasisako Teisėjų tarybos pirmininkas R. Norkus. </w:t>
      </w:r>
    </w:p>
    <w:p w:rsidR="009B323D" w:rsidRPr="005117A1" w:rsidRDefault="009B323D" w:rsidP="00AE6E60">
      <w:pPr>
        <w:pStyle w:val="BodyText"/>
        <w:tabs>
          <w:tab w:val="left" w:pos="993"/>
        </w:tabs>
        <w:ind w:firstLine="567"/>
        <w:rPr>
          <w:lang w:val="lt-LT"/>
        </w:rPr>
      </w:pPr>
    </w:p>
    <w:p w:rsidR="005320BF" w:rsidRPr="005117A1" w:rsidRDefault="005320BF" w:rsidP="005320BF">
      <w:pPr>
        <w:pStyle w:val="BodyText"/>
        <w:tabs>
          <w:tab w:val="left" w:pos="993"/>
        </w:tabs>
        <w:ind w:firstLine="567"/>
        <w:rPr>
          <w:szCs w:val="24"/>
          <w:lang w:val="lt-LT"/>
        </w:rPr>
      </w:pPr>
      <w:r w:rsidRPr="005117A1">
        <w:rPr>
          <w:szCs w:val="24"/>
          <w:lang w:val="lt-LT"/>
        </w:rPr>
        <w:t xml:space="preserve">Kitas Teisėjų tarybos posėdis numatytas 2018 m. </w:t>
      </w:r>
      <w:r w:rsidR="00896005" w:rsidRPr="005117A1">
        <w:rPr>
          <w:szCs w:val="24"/>
          <w:lang w:val="lt-LT"/>
        </w:rPr>
        <w:t>balandžio 27</w:t>
      </w:r>
      <w:r w:rsidRPr="005117A1">
        <w:rPr>
          <w:szCs w:val="24"/>
          <w:lang w:val="lt-LT"/>
        </w:rPr>
        <w:t xml:space="preserve"> d. 10.00 val. Nacionalinėje teismų administracijoje.</w:t>
      </w:r>
    </w:p>
    <w:p w:rsidR="005320BF" w:rsidRPr="005117A1" w:rsidRDefault="005320BF" w:rsidP="005320BF">
      <w:pPr>
        <w:pStyle w:val="BodyText"/>
        <w:tabs>
          <w:tab w:val="left" w:pos="993"/>
        </w:tabs>
        <w:ind w:firstLine="567"/>
        <w:rPr>
          <w:szCs w:val="24"/>
          <w:lang w:val="lt-LT"/>
        </w:rPr>
      </w:pPr>
      <w:r w:rsidRPr="005117A1">
        <w:rPr>
          <w:szCs w:val="24"/>
          <w:lang w:val="lt-LT"/>
        </w:rPr>
        <w:t>Posėdis baigtas.</w:t>
      </w:r>
      <w:r w:rsidRPr="005117A1">
        <w:rPr>
          <w:szCs w:val="24"/>
          <w:lang w:val="lt-LT"/>
        </w:rPr>
        <w:tab/>
      </w:r>
    </w:p>
    <w:p w:rsidR="005320BF" w:rsidRPr="005117A1" w:rsidRDefault="005320BF" w:rsidP="005320BF">
      <w:pPr>
        <w:pStyle w:val="BodyText"/>
        <w:tabs>
          <w:tab w:val="left" w:pos="993"/>
        </w:tabs>
        <w:ind w:firstLine="567"/>
        <w:rPr>
          <w:szCs w:val="24"/>
          <w:lang w:val="lt-LT"/>
        </w:rPr>
      </w:pPr>
      <w:r w:rsidRPr="005117A1">
        <w:rPr>
          <w:szCs w:val="24"/>
          <w:lang w:val="lt-LT"/>
        </w:rPr>
        <w:t>Posėdžio pabaiga 1</w:t>
      </w:r>
      <w:r w:rsidR="00896005" w:rsidRPr="005117A1">
        <w:rPr>
          <w:szCs w:val="24"/>
          <w:lang w:val="lt-LT"/>
        </w:rPr>
        <w:t>1</w:t>
      </w:r>
      <w:r w:rsidRPr="005117A1">
        <w:rPr>
          <w:szCs w:val="24"/>
          <w:lang w:val="lt-LT"/>
        </w:rPr>
        <w:t>.</w:t>
      </w:r>
      <w:r w:rsidR="00896005" w:rsidRPr="005117A1">
        <w:rPr>
          <w:szCs w:val="24"/>
          <w:lang w:val="lt-LT"/>
        </w:rPr>
        <w:t>1</w:t>
      </w:r>
      <w:r w:rsidRPr="005117A1">
        <w:rPr>
          <w:szCs w:val="24"/>
          <w:lang w:val="lt-LT"/>
        </w:rPr>
        <w:t xml:space="preserve">5 val. </w:t>
      </w:r>
    </w:p>
    <w:p w:rsidR="005320BF" w:rsidRPr="005117A1" w:rsidRDefault="005320BF" w:rsidP="00F757D9">
      <w:pPr>
        <w:ind w:firstLine="567"/>
        <w:jc w:val="both"/>
        <w:rPr>
          <w:sz w:val="24"/>
          <w:szCs w:val="24"/>
          <w:lang w:val="lt-LT"/>
        </w:rPr>
      </w:pPr>
    </w:p>
    <w:p w:rsidR="00095B52" w:rsidRPr="00896005" w:rsidRDefault="001B38F5" w:rsidP="00DB63E8">
      <w:pPr>
        <w:pStyle w:val="Subtitle"/>
        <w:tabs>
          <w:tab w:val="num" w:pos="0"/>
          <w:tab w:val="left" w:pos="1134"/>
          <w:tab w:val="left" w:pos="1701"/>
        </w:tabs>
        <w:spacing w:line="240" w:lineRule="auto"/>
        <w:ind w:right="42" w:firstLine="567"/>
        <w:jc w:val="both"/>
        <w:rPr>
          <w:b w:val="0"/>
          <w:szCs w:val="24"/>
          <w:lang w:val="lt-LT"/>
        </w:rPr>
      </w:pPr>
      <w:r w:rsidRPr="005117A1">
        <w:rPr>
          <w:b w:val="0"/>
          <w:szCs w:val="24"/>
          <w:lang w:val="lt-LT"/>
        </w:rPr>
        <w:t>PRIDEDAMA. Pro</w:t>
      </w:r>
      <w:r w:rsidR="00C75DD3" w:rsidRPr="005117A1">
        <w:rPr>
          <w:b w:val="0"/>
          <w:szCs w:val="24"/>
          <w:lang w:val="lt-LT"/>
        </w:rPr>
        <w:t>tokolini</w:t>
      </w:r>
      <w:r w:rsidR="00062971">
        <w:rPr>
          <w:b w:val="0"/>
          <w:szCs w:val="24"/>
          <w:lang w:val="lt-LT"/>
        </w:rPr>
        <w:t>ai</w:t>
      </w:r>
      <w:r w:rsidR="00A27A9F" w:rsidRPr="005117A1">
        <w:rPr>
          <w:b w:val="0"/>
          <w:szCs w:val="24"/>
          <w:lang w:val="lt-LT"/>
        </w:rPr>
        <w:t xml:space="preserve"> </w:t>
      </w:r>
      <w:r w:rsidR="00C75DD3" w:rsidRPr="005117A1">
        <w:rPr>
          <w:b w:val="0"/>
          <w:szCs w:val="24"/>
          <w:lang w:val="lt-LT"/>
        </w:rPr>
        <w:t>nutarim</w:t>
      </w:r>
      <w:r w:rsidR="00C75DD3" w:rsidRPr="00062971">
        <w:rPr>
          <w:b w:val="0"/>
          <w:szCs w:val="24"/>
          <w:lang w:val="lt-LT"/>
        </w:rPr>
        <w:t>a</w:t>
      </w:r>
      <w:r w:rsidR="00062971" w:rsidRPr="00062971">
        <w:rPr>
          <w:b w:val="0"/>
          <w:szCs w:val="24"/>
          <w:lang w:val="lt-LT"/>
        </w:rPr>
        <w:t>i</w:t>
      </w:r>
      <w:r w:rsidR="00C75DD3" w:rsidRPr="00062971">
        <w:rPr>
          <w:b w:val="0"/>
          <w:szCs w:val="24"/>
          <w:lang w:val="lt-LT"/>
        </w:rPr>
        <w:t xml:space="preserve">, </w:t>
      </w:r>
      <w:r w:rsidR="00062971" w:rsidRPr="00062971">
        <w:rPr>
          <w:b w:val="0"/>
          <w:szCs w:val="24"/>
          <w:lang w:val="lt-LT"/>
        </w:rPr>
        <w:t>5</w:t>
      </w:r>
      <w:r w:rsidR="00C75DD3" w:rsidRPr="00062971">
        <w:rPr>
          <w:b w:val="0"/>
          <w:szCs w:val="24"/>
          <w:lang w:val="lt-LT"/>
        </w:rPr>
        <w:t xml:space="preserve"> </w:t>
      </w:r>
      <w:r w:rsidRPr="00062971">
        <w:rPr>
          <w:b w:val="0"/>
          <w:szCs w:val="24"/>
          <w:lang w:val="lt-LT"/>
        </w:rPr>
        <w:t>lap</w:t>
      </w:r>
      <w:r w:rsidR="00C75DD3" w:rsidRPr="00062971">
        <w:rPr>
          <w:b w:val="0"/>
          <w:szCs w:val="24"/>
          <w:lang w:val="lt-LT"/>
        </w:rPr>
        <w:t>a</w:t>
      </w:r>
      <w:r w:rsidR="00062971" w:rsidRPr="00062971">
        <w:rPr>
          <w:b w:val="0"/>
          <w:szCs w:val="24"/>
          <w:lang w:val="lt-LT"/>
        </w:rPr>
        <w:t>i</w:t>
      </w:r>
      <w:r w:rsidRPr="00062971">
        <w:rPr>
          <w:b w:val="0"/>
          <w:szCs w:val="24"/>
          <w:lang w:val="lt-LT"/>
        </w:rPr>
        <w:t>.</w:t>
      </w:r>
    </w:p>
    <w:p w:rsidR="00C75DD3" w:rsidRPr="005117A1" w:rsidRDefault="00C75DD3" w:rsidP="00DB63E8">
      <w:pPr>
        <w:pStyle w:val="Subtitle"/>
        <w:tabs>
          <w:tab w:val="num" w:pos="0"/>
          <w:tab w:val="left" w:pos="1134"/>
          <w:tab w:val="left" w:pos="1701"/>
        </w:tabs>
        <w:spacing w:line="240" w:lineRule="auto"/>
        <w:ind w:right="42" w:firstLine="567"/>
        <w:jc w:val="both"/>
        <w:rPr>
          <w:b w:val="0"/>
          <w:szCs w:val="24"/>
          <w:lang w:val="lt-LT"/>
        </w:rPr>
      </w:pPr>
    </w:p>
    <w:p w:rsidR="002A1F71" w:rsidRPr="005117A1" w:rsidRDefault="002A1F71" w:rsidP="00753820">
      <w:pPr>
        <w:ind w:right="-18" w:firstLine="567"/>
        <w:jc w:val="both"/>
        <w:rPr>
          <w:sz w:val="24"/>
          <w:szCs w:val="24"/>
          <w:lang w:val="lt-LT"/>
        </w:rPr>
      </w:pPr>
    </w:p>
    <w:p w:rsidR="00896005" w:rsidRPr="005117A1" w:rsidRDefault="00896005" w:rsidP="00896005">
      <w:pPr>
        <w:pStyle w:val="Tekstas"/>
        <w:tabs>
          <w:tab w:val="left" w:pos="7655"/>
        </w:tabs>
        <w:spacing w:before="0" w:after="0"/>
        <w:ind w:right="0" w:firstLine="0"/>
        <w:rPr>
          <w:szCs w:val="24"/>
        </w:rPr>
      </w:pPr>
      <w:r w:rsidRPr="005117A1">
        <w:rPr>
          <w:szCs w:val="24"/>
        </w:rPr>
        <w:t>Pirmininkas</w:t>
      </w:r>
      <w:r w:rsidRPr="005117A1">
        <w:rPr>
          <w:szCs w:val="24"/>
        </w:rPr>
        <w:tab/>
      </w:r>
      <w:r w:rsidRPr="005117A1">
        <w:rPr>
          <w:szCs w:val="24"/>
        </w:rPr>
        <w:tab/>
        <w:t>Rimvydas Norkus</w:t>
      </w:r>
    </w:p>
    <w:p w:rsidR="00896005" w:rsidRPr="005117A1" w:rsidRDefault="00896005" w:rsidP="00753820">
      <w:pPr>
        <w:pStyle w:val="Tekstas"/>
        <w:tabs>
          <w:tab w:val="left" w:pos="7655"/>
        </w:tabs>
        <w:spacing w:before="0" w:after="0"/>
        <w:ind w:right="0" w:firstLine="0"/>
        <w:rPr>
          <w:szCs w:val="24"/>
        </w:rPr>
      </w:pPr>
    </w:p>
    <w:p w:rsidR="00896005" w:rsidRPr="005117A1" w:rsidRDefault="00896005" w:rsidP="00753820">
      <w:pPr>
        <w:pStyle w:val="Tekstas"/>
        <w:tabs>
          <w:tab w:val="left" w:pos="7655"/>
        </w:tabs>
        <w:spacing w:before="0" w:after="0"/>
        <w:ind w:right="0" w:firstLine="0"/>
        <w:rPr>
          <w:szCs w:val="24"/>
        </w:rPr>
      </w:pPr>
    </w:p>
    <w:p w:rsidR="00753820" w:rsidRPr="005117A1" w:rsidRDefault="00753820" w:rsidP="00753820">
      <w:pPr>
        <w:pStyle w:val="Tekstas"/>
        <w:tabs>
          <w:tab w:val="left" w:pos="7655"/>
        </w:tabs>
        <w:spacing w:before="0" w:after="0"/>
        <w:ind w:right="0" w:firstLine="0"/>
        <w:rPr>
          <w:szCs w:val="24"/>
        </w:rPr>
      </w:pPr>
    </w:p>
    <w:p w:rsidR="00235C83" w:rsidRPr="005117A1" w:rsidRDefault="00753820" w:rsidP="00AD29EA">
      <w:pPr>
        <w:pStyle w:val="Tekstas"/>
        <w:tabs>
          <w:tab w:val="left" w:pos="7655"/>
        </w:tabs>
        <w:spacing w:before="0" w:after="0"/>
        <w:ind w:right="0" w:firstLine="0"/>
      </w:pPr>
      <w:r w:rsidRPr="005117A1">
        <w:rPr>
          <w:szCs w:val="24"/>
        </w:rPr>
        <w:t xml:space="preserve">Posėdžio sekretorė                                                                                         </w:t>
      </w:r>
      <w:r w:rsidRPr="005117A1">
        <w:rPr>
          <w:szCs w:val="24"/>
        </w:rPr>
        <w:tab/>
      </w:r>
      <w:r w:rsidR="002E4256" w:rsidRPr="005117A1">
        <w:rPr>
          <w:szCs w:val="24"/>
        </w:rPr>
        <w:t>Alina Dokutovičienė</w:t>
      </w:r>
    </w:p>
    <w:sectPr w:rsidR="00235C83" w:rsidRPr="005117A1"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5E" w:rsidRDefault="00B64B5E">
      <w:r>
        <w:separator/>
      </w:r>
    </w:p>
  </w:endnote>
  <w:endnote w:type="continuationSeparator" w:id="0">
    <w:p w:rsidR="00B64B5E" w:rsidRDefault="00B6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724B54">
    <w:pPr>
      <w:pStyle w:val="Footer"/>
      <w:framePr w:wrap="around" w:vAnchor="text" w:hAnchor="margin" w:xAlign="right" w:y="1"/>
      <w:rPr>
        <w:rStyle w:val="PageNumber"/>
      </w:rPr>
    </w:pPr>
    <w:r>
      <w:rPr>
        <w:rStyle w:val="PageNumber"/>
      </w:rPr>
      <w:fldChar w:fldCharType="begin"/>
    </w:r>
    <w:r w:rsidR="00363705">
      <w:rPr>
        <w:rStyle w:val="PageNumber"/>
      </w:rPr>
      <w:instrText xml:space="preserve">PAGE  </w:instrText>
    </w:r>
    <w:r>
      <w:rPr>
        <w:rStyle w:val="PageNumber"/>
      </w:rPr>
      <w:fldChar w:fldCharType="separate"/>
    </w:r>
    <w:r w:rsidR="00363705">
      <w:rPr>
        <w:rStyle w:val="PageNumber"/>
        <w:noProof/>
      </w:rPr>
      <w:t>1</w:t>
    </w:r>
    <w:r>
      <w:rPr>
        <w:rStyle w:val="PageNumber"/>
      </w:rPr>
      <w:fldChar w:fldCharType="end"/>
    </w:r>
  </w:p>
  <w:p w:rsidR="00363705" w:rsidRDefault="0036370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363705">
    <w:pPr>
      <w:pStyle w:val="Footer"/>
      <w:framePr w:wrap="around" w:vAnchor="text" w:hAnchor="margin" w:xAlign="right" w:y="1"/>
      <w:rPr>
        <w:rStyle w:val="PageNumber"/>
      </w:rPr>
    </w:pPr>
  </w:p>
  <w:p w:rsidR="00363705" w:rsidRDefault="0036370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5E" w:rsidRDefault="00B64B5E">
      <w:r>
        <w:separator/>
      </w:r>
    </w:p>
  </w:footnote>
  <w:footnote w:type="continuationSeparator" w:id="0">
    <w:p w:rsidR="00B64B5E" w:rsidRDefault="00B64B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724B54">
    <w:pPr>
      <w:pStyle w:val="Header"/>
      <w:framePr w:wrap="around" w:vAnchor="text" w:hAnchor="margin" w:xAlign="center" w:y="1"/>
      <w:rPr>
        <w:rStyle w:val="PageNumber"/>
      </w:rPr>
    </w:pPr>
    <w:r>
      <w:rPr>
        <w:rStyle w:val="PageNumber"/>
      </w:rPr>
      <w:fldChar w:fldCharType="begin"/>
    </w:r>
    <w:r w:rsidR="00363705">
      <w:rPr>
        <w:rStyle w:val="PageNumber"/>
      </w:rPr>
      <w:instrText xml:space="preserve">PAGE  </w:instrText>
    </w:r>
    <w:r>
      <w:rPr>
        <w:rStyle w:val="PageNumber"/>
      </w:rPr>
      <w:fldChar w:fldCharType="end"/>
    </w:r>
  </w:p>
  <w:p w:rsidR="00363705" w:rsidRDefault="00363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724B54">
    <w:pPr>
      <w:pStyle w:val="Header"/>
      <w:jc w:val="center"/>
    </w:pPr>
    <w:r>
      <w:fldChar w:fldCharType="begin"/>
    </w:r>
    <w:r w:rsidR="00363705">
      <w:instrText xml:space="preserve"> PAGE   \* MERGEFORMAT </w:instrText>
    </w:r>
    <w:r>
      <w:fldChar w:fldCharType="separate"/>
    </w:r>
    <w:r w:rsidR="000747CA">
      <w:rPr>
        <w:noProof/>
      </w:rPr>
      <w:t>2</w:t>
    </w:r>
    <w:r>
      <w:rPr>
        <w:noProof/>
      </w:rPr>
      <w:fldChar w:fldCharType="end"/>
    </w:r>
  </w:p>
  <w:p w:rsidR="00363705" w:rsidRDefault="00363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9"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7"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2"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num>
  <w:num w:numId="15">
    <w:abstractNumId w:val="18"/>
  </w:num>
  <w:num w:numId="16">
    <w:abstractNumId w:val="19"/>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28"/>
  </w:num>
  <w:num w:numId="25">
    <w:abstractNumId w:val="21"/>
  </w:num>
  <w:num w:numId="26">
    <w:abstractNumId w:val="20"/>
  </w:num>
  <w:num w:numId="27">
    <w:abstractNumId w:val="22"/>
  </w:num>
  <w:num w:numId="28">
    <w:abstractNumId w:val="27"/>
  </w:num>
  <w:num w:numId="29">
    <w:abstractNumId w:val="7"/>
  </w:num>
  <w:num w:numId="30">
    <w:abstractNumId w:val="15"/>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9"/>
  </w:num>
  <w:num w:numId="3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23E5"/>
    <w:rsid w:val="00002C23"/>
    <w:rsid w:val="000036E8"/>
    <w:rsid w:val="0000388F"/>
    <w:rsid w:val="00003994"/>
    <w:rsid w:val="000047FD"/>
    <w:rsid w:val="00005A69"/>
    <w:rsid w:val="00005D11"/>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72F7"/>
    <w:rsid w:val="00037627"/>
    <w:rsid w:val="000407D5"/>
    <w:rsid w:val="000413C1"/>
    <w:rsid w:val="00041834"/>
    <w:rsid w:val="00041BB4"/>
    <w:rsid w:val="000422B6"/>
    <w:rsid w:val="00043780"/>
    <w:rsid w:val="0004451F"/>
    <w:rsid w:val="00044548"/>
    <w:rsid w:val="00045C5D"/>
    <w:rsid w:val="00046611"/>
    <w:rsid w:val="00046904"/>
    <w:rsid w:val="00046E1F"/>
    <w:rsid w:val="000474F8"/>
    <w:rsid w:val="0004762C"/>
    <w:rsid w:val="0005032F"/>
    <w:rsid w:val="00050CFC"/>
    <w:rsid w:val="00050D94"/>
    <w:rsid w:val="00051258"/>
    <w:rsid w:val="00054F15"/>
    <w:rsid w:val="00056318"/>
    <w:rsid w:val="000570C3"/>
    <w:rsid w:val="00057524"/>
    <w:rsid w:val="000576C4"/>
    <w:rsid w:val="00057B46"/>
    <w:rsid w:val="0006058A"/>
    <w:rsid w:val="000606C4"/>
    <w:rsid w:val="000608BA"/>
    <w:rsid w:val="00061101"/>
    <w:rsid w:val="00061B94"/>
    <w:rsid w:val="0006289A"/>
    <w:rsid w:val="00062971"/>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7CA"/>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467"/>
    <w:rsid w:val="001019B8"/>
    <w:rsid w:val="00102436"/>
    <w:rsid w:val="0010313D"/>
    <w:rsid w:val="00103AFC"/>
    <w:rsid w:val="0010494C"/>
    <w:rsid w:val="00104AB8"/>
    <w:rsid w:val="00104B46"/>
    <w:rsid w:val="00104FB6"/>
    <w:rsid w:val="00105973"/>
    <w:rsid w:val="0010610C"/>
    <w:rsid w:val="00106113"/>
    <w:rsid w:val="0010749F"/>
    <w:rsid w:val="00107C1F"/>
    <w:rsid w:val="001102A9"/>
    <w:rsid w:val="001104A2"/>
    <w:rsid w:val="001110F9"/>
    <w:rsid w:val="00111275"/>
    <w:rsid w:val="00111509"/>
    <w:rsid w:val="001117CA"/>
    <w:rsid w:val="001121FB"/>
    <w:rsid w:val="001126FC"/>
    <w:rsid w:val="00112D03"/>
    <w:rsid w:val="0011444B"/>
    <w:rsid w:val="00114594"/>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957"/>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35"/>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4D13"/>
    <w:rsid w:val="00195F80"/>
    <w:rsid w:val="001965E4"/>
    <w:rsid w:val="00196A63"/>
    <w:rsid w:val="00196D54"/>
    <w:rsid w:val="001A0F3F"/>
    <w:rsid w:val="001A0F9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020"/>
    <w:rsid w:val="001B61D6"/>
    <w:rsid w:val="001B6B3C"/>
    <w:rsid w:val="001B6B58"/>
    <w:rsid w:val="001B70BB"/>
    <w:rsid w:val="001B7D6B"/>
    <w:rsid w:val="001C0173"/>
    <w:rsid w:val="001C01D2"/>
    <w:rsid w:val="001C0BAF"/>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7BE"/>
    <w:rsid w:val="001F4C06"/>
    <w:rsid w:val="001F5D81"/>
    <w:rsid w:val="001F63CD"/>
    <w:rsid w:val="001F6AFA"/>
    <w:rsid w:val="00200FEB"/>
    <w:rsid w:val="0020123C"/>
    <w:rsid w:val="00201610"/>
    <w:rsid w:val="002020F6"/>
    <w:rsid w:val="002027ED"/>
    <w:rsid w:val="0020329D"/>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16DB3"/>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3C99"/>
    <w:rsid w:val="00264798"/>
    <w:rsid w:val="00264C63"/>
    <w:rsid w:val="002650D9"/>
    <w:rsid w:val="002658A5"/>
    <w:rsid w:val="00265FAD"/>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887"/>
    <w:rsid w:val="002A1ACF"/>
    <w:rsid w:val="002A1F71"/>
    <w:rsid w:val="002A24E5"/>
    <w:rsid w:val="002A3918"/>
    <w:rsid w:val="002A39B0"/>
    <w:rsid w:val="002A46F2"/>
    <w:rsid w:val="002A4747"/>
    <w:rsid w:val="002A4BF7"/>
    <w:rsid w:val="002A5476"/>
    <w:rsid w:val="002A5E5B"/>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0C06"/>
    <w:rsid w:val="002C1B10"/>
    <w:rsid w:val="002C1E4D"/>
    <w:rsid w:val="002C33AE"/>
    <w:rsid w:val="002C3583"/>
    <w:rsid w:val="002C3863"/>
    <w:rsid w:val="002C43B6"/>
    <w:rsid w:val="002C4A5A"/>
    <w:rsid w:val="002C4A90"/>
    <w:rsid w:val="002C5167"/>
    <w:rsid w:val="002C5756"/>
    <w:rsid w:val="002C6B5D"/>
    <w:rsid w:val="002D059C"/>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2C"/>
    <w:rsid w:val="002D77BE"/>
    <w:rsid w:val="002D7B4E"/>
    <w:rsid w:val="002D7BEA"/>
    <w:rsid w:val="002D7F05"/>
    <w:rsid w:val="002D7F7A"/>
    <w:rsid w:val="002E055A"/>
    <w:rsid w:val="002E0831"/>
    <w:rsid w:val="002E0E00"/>
    <w:rsid w:val="002E15BB"/>
    <w:rsid w:val="002E1D56"/>
    <w:rsid w:val="002E2F9E"/>
    <w:rsid w:val="002E375C"/>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4C0F"/>
    <w:rsid w:val="0030597C"/>
    <w:rsid w:val="00305A2D"/>
    <w:rsid w:val="003103C4"/>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5B5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370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2EEC"/>
    <w:rsid w:val="0038365D"/>
    <w:rsid w:val="003855DE"/>
    <w:rsid w:val="00386110"/>
    <w:rsid w:val="00386EA5"/>
    <w:rsid w:val="003877F4"/>
    <w:rsid w:val="00387D15"/>
    <w:rsid w:val="00390618"/>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1DD"/>
    <w:rsid w:val="003D2874"/>
    <w:rsid w:val="003D3733"/>
    <w:rsid w:val="003D3B39"/>
    <w:rsid w:val="003D40A2"/>
    <w:rsid w:val="003D4BB5"/>
    <w:rsid w:val="003D4CD8"/>
    <w:rsid w:val="003D52C3"/>
    <w:rsid w:val="003D54FB"/>
    <w:rsid w:val="003D6417"/>
    <w:rsid w:val="003D6733"/>
    <w:rsid w:val="003D6DB4"/>
    <w:rsid w:val="003D6F26"/>
    <w:rsid w:val="003D7377"/>
    <w:rsid w:val="003E00FD"/>
    <w:rsid w:val="003E0B11"/>
    <w:rsid w:val="003E0B61"/>
    <w:rsid w:val="003E1700"/>
    <w:rsid w:val="003E1C57"/>
    <w:rsid w:val="003E1CBE"/>
    <w:rsid w:val="003E2B77"/>
    <w:rsid w:val="003E2CE4"/>
    <w:rsid w:val="003E32A1"/>
    <w:rsid w:val="003E3B8B"/>
    <w:rsid w:val="003E508F"/>
    <w:rsid w:val="003E5582"/>
    <w:rsid w:val="003E66BB"/>
    <w:rsid w:val="003E6CEA"/>
    <w:rsid w:val="003E7572"/>
    <w:rsid w:val="003F03DF"/>
    <w:rsid w:val="003F07A4"/>
    <w:rsid w:val="003F0A65"/>
    <w:rsid w:val="003F17F8"/>
    <w:rsid w:val="003F2621"/>
    <w:rsid w:val="003F29B4"/>
    <w:rsid w:val="003F36CE"/>
    <w:rsid w:val="003F3AFA"/>
    <w:rsid w:val="003F3B31"/>
    <w:rsid w:val="003F3BCF"/>
    <w:rsid w:val="003F46E5"/>
    <w:rsid w:val="003F48D9"/>
    <w:rsid w:val="003F4B54"/>
    <w:rsid w:val="003F5059"/>
    <w:rsid w:val="003F5079"/>
    <w:rsid w:val="003F54F4"/>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0F"/>
    <w:rsid w:val="00404280"/>
    <w:rsid w:val="004044F6"/>
    <w:rsid w:val="00404A76"/>
    <w:rsid w:val="00404B39"/>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260"/>
    <w:rsid w:val="004243AF"/>
    <w:rsid w:val="004252A5"/>
    <w:rsid w:val="00426356"/>
    <w:rsid w:val="00427D1D"/>
    <w:rsid w:val="00427D3A"/>
    <w:rsid w:val="00430836"/>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20BC"/>
    <w:rsid w:val="00442C18"/>
    <w:rsid w:val="00443FC1"/>
    <w:rsid w:val="00444AD1"/>
    <w:rsid w:val="00445198"/>
    <w:rsid w:val="00446156"/>
    <w:rsid w:val="00446769"/>
    <w:rsid w:val="00446C5F"/>
    <w:rsid w:val="00446D18"/>
    <w:rsid w:val="00446FA1"/>
    <w:rsid w:val="00447659"/>
    <w:rsid w:val="004476C0"/>
    <w:rsid w:val="00450337"/>
    <w:rsid w:val="00450AE3"/>
    <w:rsid w:val="004510D7"/>
    <w:rsid w:val="00451C50"/>
    <w:rsid w:val="00452D86"/>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548"/>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ACE"/>
    <w:rsid w:val="00476BDB"/>
    <w:rsid w:val="00476D08"/>
    <w:rsid w:val="00477301"/>
    <w:rsid w:val="00477643"/>
    <w:rsid w:val="00477728"/>
    <w:rsid w:val="00477F96"/>
    <w:rsid w:val="00480101"/>
    <w:rsid w:val="00480F0E"/>
    <w:rsid w:val="00482329"/>
    <w:rsid w:val="00482429"/>
    <w:rsid w:val="0048263C"/>
    <w:rsid w:val="00482743"/>
    <w:rsid w:val="004829CF"/>
    <w:rsid w:val="004838B1"/>
    <w:rsid w:val="00483B42"/>
    <w:rsid w:val="0048406D"/>
    <w:rsid w:val="0048459E"/>
    <w:rsid w:val="0048488B"/>
    <w:rsid w:val="004858A2"/>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1FD7"/>
    <w:rsid w:val="004A2482"/>
    <w:rsid w:val="004A2864"/>
    <w:rsid w:val="004A325D"/>
    <w:rsid w:val="004A3403"/>
    <w:rsid w:val="004A3B9D"/>
    <w:rsid w:val="004A3DCB"/>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2F05"/>
    <w:rsid w:val="004D34D2"/>
    <w:rsid w:val="004D363B"/>
    <w:rsid w:val="004D3E6E"/>
    <w:rsid w:val="004D3ECD"/>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8F4"/>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17A1"/>
    <w:rsid w:val="00511A92"/>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629"/>
    <w:rsid w:val="00524B9D"/>
    <w:rsid w:val="00524E34"/>
    <w:rsid w:val="005253EB"/>
    <w:rsid w:val="005266A2"/>
    <w:rsid w:val="0052789D"/>
    <w:rsid w:val="00527FAA"/>
    <w:rsid w:val="005300C2"/>
    <w:rsid w:val="00530669"/>
    <w:rsid w:val="00530AFF"/>
    <w:rsid w:val="00531B76"/>
    <w:rsid w:val="005320BF"/>
    <w:rsid w:val="0053237C"/>
    <w:rsid w:val="005326B6"/>
    <w:rsid w:val="00533AAA"/>
    <w:rsid w:val="005351D3"/>
    <w:rsid w:val="00535566"/>
    <w:rsid w:val="00535CA4"/>
    <w:rsid w:val="00536228"/>
    <w:rsid w:val="005408DF"/>
    <w:rsid w:val="00540944"/>
    <w:rsid w:val="0054126C"/>
    <w:rsid w:val="00541843"/>
    <w:rsid w:val="00541BCA"/>
    <w:rsid w:val="00542719"/>
    <w:rsid w:val="0054288C"/>
    <w:rsid w:val="00542C57"/>
    <w:rsid w:val="00542D4F"/>
    <w:rsid w:val="00543776"/>
    <w:rsid w:val="00544B7D"/>
    <w:rsid w:val="005456DB"/>
    <w:rsid w:val="0054591E"/>
    <w:rsid w:val="00546427"/>
    <w:rsid w:val="00546BA9"/>
    <w:rsid w:val="0054742B"/>
    <w:rsid w:val="00547896"/>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923"/>
    <w:rsid w:val="00566ABA"/>
    <w:rsid w:val="00566C7B"/>
    <w:rsid w:val="0057014E"/>
    <w:rsid w:val="0057029F"/>
    <w:rsid w:val="00570382"/>
    <w:rsid w:val="00570BC9"/>
    <w:rsid w:val="0057268F"/>
    <w:rsid w:val="00573D35"/>
    <w:rsid w:val="0057471C"/>
    <w:rsid w:val="00574AD3"/>
    <w:rsid w:val="005750B7"/>
    <w:rsid w:val="00575458"/>
    <w:rsid w:val="00575A16"/>
    <w:rsid w:val="005762CB"/>
    <w:rsid w:val="005771DE"/>
    <w:rsid w:val="005777F7"/>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CC"/>
    <w:rsid w:val="005D1932"/>
    <w:rsid w:val="005D1E02"/>
    <w:rsid w:val="005D2747"/>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6CE"/>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42B3"/>
    <w:rsid w:val="006251CD"/>
    <w:rsid w:val="00626243"/>
    <w:rsid w:val="00626C43"/>
    <w:rsid w:val="00626C64"/>
    <w:rsid w:val="00626EDD"/>
    <w:rsid w:val="00627A06"/>
    <w:rsid w:val="00627ADD"/>
    <w:rsid w:val="00627F9C"/>
    <w:rsid w:val="006300FE"/>
    <w:rsid w:val="006306F3"/>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671"/>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0EE"/>
    <w:rsid w:val="006D070A"/>
    <w:rsid w:val="006D099F"/>
    <w:rsid w:val="006D1092"/>
    <w:rsid w:val="006D1461"/>
    <w:rsid w:val="006D17C8"/>
    <w:rsid w:val="006D1B0B"/>
    <w:rsid w:val="006D1E33"/>
    <w:rsid w:val="006D2184"/>
    <w:rsid w:val="006D3145"/>
    <w:rsid w:val="006D4A6F"/>
    <w:rsid w:val="006D5C71"/>
    <w:rsid w:val="006D609F"/>
    <w:rsid w:val="006D62DE"/>
    <w:rsid w:val="006E03AD"/>
    <w:rsid w:val="006E0A7C"/>
    <w:rsid w:val="006E1346"/>
    <w:rsid w:val="006E164A"/>
    <w:rsid w:val="006E22E4"/>
    <w:rsid w:val="006E36F2"/>
    <w:rsid w:val="006E37DE"/>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A56"/>
    <w:rsid w:val="00713B8B"/>
    <w:rsid w:val="00714900"/>
    <w:rsid w:val="00714EC2"/>
    <w:rsid w:val="0071503D"/>
    <w:rsid w:val="00715438"/>
    <w:rsid w:val="00715A47"/>
    <w:rsid w:val="00715DDE"/>
    <w:rsid w:val="00716C14"/>
    <w:rsid w:val="0071713B"/>
    <w:rsid w:val="00717738"/>
    <w:rsid w:val="00717DC8"/>
    <w:rsid w:val="00717FAE"/>
    <w:rsid w:val="00720193"/>
    <w:rsid w:val="00720541"/>
    <w:rsid w:val="00721918"/>
    <w:rsid w:val="00721C00"/>
    <w:rsid w:val="00721D15"/>
    <w:rsid w:val="00721F5D"/>
    <w:rsid w:val="007232C9"/>
    <w:rsid w:val="00724B54"/>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3D40"/>
    <w:rsid w:val="00744106"/>
    <w:rsid w:val="007449DC"/>
    <w:rsid w:val="00745719"/>
    <w:rsid w:val="00745726"/>
    <w:rsid w:val="007457DF"/>
    <w:rsid w:val="00745A7B"/>
    <w:rsid w:val="00746956"/>
    <w:rsid w:val="007476AD"/>
    <w:rsid w:val="00747B69"/>
    <w:rsid w:val="00747E25"/>
    <w:rsid w:val="00747ECB"/>
    <w:rsid w:val="00750471"/>
    <w:rsid w:val="007506AA"/>
    <w:rsid w:val="0075095E"/>
    <w:rsid w:val="00750BC5"/>
    <w:rsid w:val="00750BDE"/>
    <w:rsid w:val="00750FB8"/>
    <w:rsid w:val="00751355"/>
    <w:rsid w:val="00751B67"/>
    <w:rsid w:val="00752080"/>
    <w:rsid w:val="0075224A"/>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F18"/>
    <w:rsid w:val="00756199"/>
    <w:rsid w:val="007569F8"/>
    <w:rsid w:val="007575D8"/>
    <w:rsid w:val="00757CF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3E75"/>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2291"/>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01AD"/>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1596"/>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7F5"/>
    <w:rsid w:val="007F2EEF"/>
    <w:rsid w:val="007F4A66"/>
    <w:rsid w:val="007F4FE2"/>
    <w:rsid w:val="007F669D"/>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A5"/>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0AB5"/>
    <w:rsid w:val="00820B7F"/>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56E5F"/>
    <w:rsid w:val="00856F12"/>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B5F"/>
    <w:rsid w:val="00872F5C"/>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C97"/>
    <w:rsid w:val="008921A6"/>
    <w:rsid w:val="00892C39"/>
    <w:rsid w:val="00892F39"/>
    <w:rsid w:val="00893F21"/>
    <w:rsid w:val="00895009"/>
    <w:rsid w:val="008959F6"/>
    <w:rsid w:val="00896005"/>
    <w:rsid w:val="00896487"/>
    <w:rsid w:val="00896F30"/>
    <w:rsid w:val="008976EE"/>
    <w:rsid w:val="008A07EC"/>
    <w:rsid w:val="008A128C"/>
    <w:rsid w:val="008A27D0"/>
    <w:rsid w:val="008A2C4D"/>
    <w:rsid w:val="008A336A"/>
    <w:rsid w:val="008A3F63"/>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56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5E46"/>
    <w:rsid w:val="008D5ED7"/>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1AB"/>
    <w:rsid w:val="009216E1"/>
    <w:rsid w:val="00921D79"/>
    <w:rsid w:val="00921E0D"/>
    <w:rsid w:val="00921EB5"/>
    <w:rsid w:val="0092200F"/>
    <w:rsid w:val="00922084"/>
    <w:rsid w:val="00922DDF"/>
    <w:rsid w:val="0092379D"/>
    <w:rsid w:val="00923B3D"/>
    <w:rsid w:val="00925919"/>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40D7"/>
    <w:rsid w:val="00935980"/>
    <w:rsid w:val="00935D70"/>
    <w:rsid w:val="00936099"/>
    <w:rsid w:val="009370F2"/>
    <w:rsid w:val="0093713D"/>
    <w:rsid w:val="009376CC"/>
    <w:rsid w:val="00937E63"/>
    <w:rsid w:val="0094040D"/>
    <w:rsid w:val="009406C5"/>
    <w:rsid w:val="009411CD"/>
    <w:rsid w:val="0094121C"/>
    <w:rsid w:val="00941626"/>
    <w:rsid w:val="00942123"/>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868"/>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6F41"/>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78E"/>
    <w:rsid w:val="0098598C"/>
    <w:rsid w:val="009859B7"/>
    <w:rsid w:val="00985A11"/>
    <w:rsid w:val="00986827"/>
    <w:rsid w:val="00986F19"/>
    <w:rsid w:val="00987054"/>
    <w:rsid w:val="00987543"/>
    <w:rsid w:val="0099014A"/>
    <w:rsid w:val="009905A2"/>
    <w:rsid w:val="009906A3"/>
    <w:rsid w:val="009908FC"/>
    <w:rsid w:val="0099094E"/>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23D"/>
    <w:rsid w:val="009B3C76"/>
    <w:rsid w:val="009B3D9B"/>
    <w:rsid w:val="009B3DD5"/>
    <w:rsid w:val="009B3FFF"/>
    <w:rsid w:val="009B4B4A"/>
    <w:rsid w:val="009B4F15"/>
    <w:rsid w:val="009B52FA"/>
    <w:rsid w:val="009B6193"/>
    <w:rsid w:val="009B6438"/>
    <w:rsid w:val="009B6F56"/>
    <w:rsid w:val="009C059B"/>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59"/>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3A9E"/>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57B53"/>
    <w:rsid w:val="00A6031A"/>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28F"/>
    <w:rsid w:val="00A73DA0"/>
    <w:rsid w:val="00A74768"/>
    <w:rsid w:val="00A75243"/>
    <w:rsid w:val="00A75BE4"/>
    <w:rsid w:val="00A75F21"/>
    <w:rsid w:val="00A77143"/>
    <w:rsid w:val="00A77E42"/>
    <w:rsid w:val="00A77EC8"/>
    <w:rsid w:val="00A80A42"/>
    <w:rsid w:val="00A81AD3"/>
    <w:rsid w:val="00A81C78"/>
    <w:rsid w:val="00A82F55"/>
    <w:rsid w:val="00A82FA6"/>
    <w:rsid w:val="00A832D2"/>
    <w:rsid w:val="00A84632"/>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091"/>
    <w:rsid w:val="00AA552C"/>
    <w:rsid w:val="00AA5FD3"/>
    <w:rsid w:val="00AA725E"/>
    <w:rsid w:val="00AA76B4"/>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6F4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E6E60"/>
    <w:rsid w:val="00AF1669"/>
    <w:rsid w:val="00AF211F"/>
    <w:rsid w:val="00AF2678"/>
    <w:rsid w:val="00AF2D40"/>
    <w:rsid w:val="00AF340E"/>
    <w:rsid w:val="00AF35A7"/>
    <w:rsid w:val="00AF364F"/>
    <w:rsid w:val="00AF6224"/>
    <w:rsid w:val="00AF6612"/>
    <w:rsid w:val="00AF6DBF"/>
    <w:rsid w:val="00AF6EF9"/>
    <w:rsid w:val="00AF7529"/>
    <w:rsid w:val="00AF7AF9"/>
    <w:rsid w:val="00AF7C6E"/>
    <w:rsid w:val="00AF7FB5"/>
    <w:rsid w:val="00B00984"/>
    <w:rsid w:val="00B01DA1"/>
    <w:rsid w:val="00B02560"/>
    <w:rsid w:val="00B02CAA"/>
    <w:rsid w:val="00B02D73"/>
    <w:rsid w:val="00B032F0"/>
    <w:rsid w:val="00B039D4"/>
    <w:rsid w:val="00B04216"/>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1768A"/>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5BF"/>
    <w:rsid w:val="00B35E6B"/>
    <w:rsid w:val="00B35F95"/>
    <w:rsid w:val="00B36ADF"/>
    <w:rsid w:val="00B36FDD"/>
    <w:rsid w:val="00B3746E"/>
    <w:rsid w:val="00B37D6F"/>
    <w:rsid w:val="00B4016C"/>
    <w:rsid w:val="00B40550"/>
    <w:rsid w:val="00B40ACA"/>
    <w:rsid w:val="00B40DD3"/>
    <w:rsid w:val="00B417E3"/>
    <w:rsid w:val="00B41935"/>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3FD"/>
    <w:rsid w:val="00B57ADC"/>
    <w:rsid w:val="00B57E19"/>
    <w:rsid w:val="00B61E70"/>
    <w:rsid w:val="00B632A9"/>
    <w:rsid w:val="00B632CF"/>
    <w:rsid w:val="00B635E6"/>
    <w:rsid w:val="00B637AF"/>
    <w:rsid w:val="00B637C1"/>
    <w:rsid w:val="00B63E89"/>
    <w:rsid w:val="00B643D7"/>
    <w:rsid w:val="00B64871"/>
    <w:rsid w:val="00B64B5E"/>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31"/>
    <w:rsid w:val="00B71A5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6FD"/>
    <w:rsid w:val="00B83799"/>
    <w:rsid w:val="00B83F36"/>
    <w:rsid w:val="00B845F0"/>
    <w:rsid w:val="00B84610"/>
    <w:rsid w:val="00B849FE"/>
    <w:rsid w:val="00B85728"/>
    <w:rsid w:val="00B85A43"/>
    <w:rsid w:val="00B860C2"/>
    <w:rsid w:val="00B86236"/>
    <w:rsid w:val="00B863EC"/>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664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052"/>
    <w:rsid w:val="00BA714A"/>
    <w:rsid w:val="00BA7626"/>
    <w:rsid w:val="00BA7867"/>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BAD"/>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59BF"/>
    <w:rsid w:val="00C16884"/>
    <w:rsid w:val="00C168C4"/>
    <w:rsid w:val="00C16FA5"/>
    <w:rsid w:val="00C22309"/>
    <w:rsid w:val="00C22A97"/>
    <w:rsid w:val="00C22E08"/>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084D"/>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B1A"/>
    <w:rsid w:val="00C74B68"/>
    <w:rsid w:val="00C74BB7"/>
    <w:rsid w:val="00C74F34"/>
    <w:rsid w:val="00C75049"/>
    <w:rsid w:val="00C75412"/>
    <w:rsid w:val="00C75888"/>
    <w:rsid w:val="00C75DD3"/>
    <w:rsid w:val="00C76BDA"/>
    <w:rsid w:val="00C77EDD"/>
    <w:rsid w:val="00C815D7"/>
    <w:rsid w:val="00C81B72"/>
    <w:rsid w:val="00C81D03"/>
    <w:rsid w:val="00C825E6"/>
    <w:rsid w:val="00C829BB"/>
    <w:rsid w:val="00C8370C"/>
    <w:rsid w:val="00C83F17"/>
    <w:rsid w:val="00C843AB"/>
    <w:rsid w:val="00C84662"/>
    <w:rsid w:val="00C8485B"/>
    <w:rsid w:val="00C85975"/>
    <w:rsid w:val="00C862E6"/>
    <w:rsid w:val="00C8719D"/>
    <w:rsid w:val="00C87453"/>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CB4"/>
    <w:rsid w:val="00CB7CF6"/>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CCF"/>
    <w:rsid w:val="00CD4765"/>
    <w:rsid w:val="00CD4836"/>
    <w:rsid w:val="00CD5EF3"/>
    <w:rsid w:val="00CD6642"/>
    <w:rsid w:val="00CD6671"/>
    <w:rsid w:val="00CD66B7"/>
    <w:rsid w:val="00CD6F6B"/>
    <w:rsid w:val="00CD70E8"/>
    <w:rsid w:val="00CD7456"/>
    <w:rsid w:val="00CD7EA8"/>
    <w:rsid w:val="00CE0AAB"/>
    <w:rsid w:val="00CE1336"/>
    <w:rsid w:val="00CE1395"/>
    <w:rsid w:val="00CE28CC"/>
    <w:rsid w:val="00CE3166"/>
    <w:rsid w:val="00CE3A1B"/>
    <w:rsid w:val="00CE466E"/>
    <w:rsid w:val="00CE493B"/>
    <w:rsid w:val="00CE5F58"/>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CF7BAF"/>
    <w:rsid w:val="00D004F9"/>
    <w:rsid w:val="00D00ED2"/>
    <w:rsid w:val="00D010AA"/>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45C9"/>
    <w:rsid w:val="00D1479B"/>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28C5"/>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5E8"/>
    <w:rsid w:val="00D456D8"/>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20D"/>
    <w:rsid w:val="00D65AF9"/>
    <w:rsid w:val="00D660FB"/>
    <w:rsid w:val="00D66E1F"/>
    <w:rsid w:val="00D6704E"/>
    <w:rsid w:val="00D673FC"/>
    <w:rsid w:val="00D67551"/>
    <w:rsid w:val="00D67755"/>
    <w:rsid w:val="00D67BD0"/>
    <w:rsid w:val="00D71233"/>
    <w:rsid w:val="00D7159C"/>
    <w:rsid w:val="00D71E6B"/>
    <w:rsid w:val="00D72BEB"/>
    <w:rsid w:val="00D72C7B"/>
    <w:rsid w:val="00D73FCC"/>
    <w:rsid w:val="00D743B4"/>
    <w:rsid w:val="00D743E0"/>
    <w:rsid w:val="00D746DB"/>
    <w:rsid w:val="00D74EE9"/>
    <w:rsid w:val="00D7545E"/>
    <w:rsid w:val="00D75C7D"/>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077"/>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154A"/>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6C02"/>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737"/>
    <w:rsid w:val="00DF5E8D"/>
    <w:rsid w:val="00DF64C3"/>
    <w:rsid w:val="00DF66CC"/>
    <w:rsid w:val="00E005EA"/>
    <w:rsid w:val="00E01E68"/>
    <w:rsid w:val="00E02BD2"/>
    <w:rsid w:val="00E0357E"/>
    <w:rsid w:val="00E03CDE"/>
    <w:rsid w:val="00E03D83"/>
    <w:rsid w:val="00E03E23"/>
    <w:rsid w:val="00E03E61"/>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533"/>
    <w:rsid w:val="00E31696"/>
    <w:rsid w:val="00E31702"/>
    <w:rsid w:val="00E31932"/>
    <w:rsid w:val="00E319EB"/>
    <w:rsid w:val="00E31E43"/>
    <w:rsid w:val="00E32A1D"/>
    <w:rsid w:val="00E3365B"/>
    <w:rsid w:val="00E34032"/>
    <w:rsid w:val="00E3456A"/>
    <w:rsid w:val="00E346D3"/>
    <w:rsid w:val="00E34CAF"/>
    <w:rsid w:val="00E34F4A"/>
    <w:rsid w:val="00E36064"/>
    <w:rsid w:val="00E366E4"/>
    <w:rsid w:val="00E36F77"/>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2D0"/>
    <w:rsid w:val="00E56844"/>
    <w:rsid w:val="00E56E13"/>
    <w:rsid w:val="00E575DB"/>
    <w:rsid w:val="00E576C6"/>
    <w:rsid w:val="00E57857"/>
    <w:rsid w:val="00E608B3"/>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92D"/>
    <w:rsid w:val="00E90D8E"/>
    <w:rsid w:val="00E922D8"/>
    <w:rsid w:val="00E928B1"/>
    <w:rsid w:val="00E92DA9"/>
    <w:rsid w:val="00E93028"/>
    <w:rsid w:val="00E93642"/>
    <w:rsid w:val="00E94608"/>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5A33"/>
    <w:rsid w:val="00EB6189"/>
    <w:rsid w:val="00EB6C02"/>
    <w:rsid w:val="00EB76A6"/>
    <w:rsid w:val="00EC0343"/>
    <w:rsid w:val="00EC04C3"/>
    <w:rsid w:val="00EC050A"/>
    <w:rsid w:val="00EC1B1B"/>
    <w:rsid w:val="00EC32C1"/>
    <w:rsid w:val="00EC3C66"/>
    <w:rsid w:val="00EC4701"/>
    <w:rsid w:val="00EC54D6"/>
    <w:rsid w:val="00EC62CE"/>
    <w:rsid w:val="00EC651F"/>
    <w:rsid w:val="00EC709F"/>
    <w:rsid w:val="00EC7341"/>
    <w:rsid w:val="00EC7381"/>
    <w:rsid w:val="00EC73AE"/>
    <w:rsid w:val="00EC780F"/>
    <w:rsid w:val="00EC7933"/>
    <w:rsid w:val="00ED0C12"/>
    <w:rsid w:val="00ED0DE4"/>
    <w:rsid w:val="00ED1780"/>
    <w:rsid w:val="00ED1851"/>
    <w:rsid w:val="00ED1DA3"/>
    <w:rsid w:val="00ED1F5E"/>
    <w:rsid w:val="00ED230A"/>
    <w:rsid w:val="00ED2470"/>
    <w:rsid w:val="00ED3A43"/>
    <w:rsid w:val="00ED4174"/>
    <w:rsid w:val="00ED4CB0"/>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28A"/>
    <w:rsid w:val="00F0790A"/>
    <w:rsid w:val="00F07AB6"/>
    <w:rsid w:val="00F1000B"/>
    <w:rsid w:val="00F104D8"/>
    <w:rsid w:val="00F10505"/>
    <w:rsid w:val="00F10952"/>
    <w:rsid w:val="00F11630"/>
    <w:rsid w:val="00F120B0"/>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15E4"/>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4BB4"/>
    <w:rsid w:val="00F550FE"/>
    <w:rsid w:val="00F552A5"/>
    <w:rsid w:val="00F55548"/>
    <w:rsid w:val="00F55C85"/>
    <w:rsid w:val="00F56A9C"/>
    <w:rsid w:val="00F56AC4"/>
    <w:rsid w:val="00F576E1"/>
    <w:rsid w:val="00F57810"/>
    <w:rsid w:val="00F60573"/>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2E4"/>
    <w:rsid w:val="00F73950"/>
    <w:rsid w:val="00F73A5E"/>
    <w:rsid w:val="00F7402B"/>
    <w:rsid w:val="00F74260"/>
    <w:rsid w:val="00F74986"/>
    <w:rsid w:val="00F74F2E"/>
    <w:rsid w:val="00F750BE"/>
    <w:rsid w:val="00F751D1"/>
    <w:rsid w:val="00F7532B"/>
    <w:rsid w:val="00F75390"/>
    <w:rsid w:val="00F757D9"/>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3B48"/>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623E6"/>
  <w15:docId w15:val="{9087C89A-E0EB-4C55-B278-C7F2098A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1942-200C-4F47-8C73-2373642E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6347</Words>
  <Characters>3619</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5</cp:revision>
  <cp:lastPrinted>2018-01-31T06:19:00Z</cp:lastPrinted>
  <dcterms:created xsi:type="dcterms:W3CDTF">2018-04-03T12:39:00Z</dcterms:created>
  <dcterms:modified xsi:type="dcterms:W3CDTF">2018-04-04T06:07:00Z</dcterms:modified>
</cp:coreProperties>
</file>