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E7" w:rsidRPr="0088761E" w:rsidRDefault="002603E7" w:rsidP="002603E7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ŠEIMOS IR PAVELDĖJIMO BYLAS NAGRINĖJANČIŲ TEISĖJŲ MOKYMO PROGRAMA </w:t>
      </w:r>
    </w:p>
    <w:p w:rsidR="002603E7" w:rsidRPr="0088761E" w:rsidRDefault="002603E7" w:rsidP="002603E7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„EUROPOS ŠEIMOS IR PAVELDĖJIMO TEISĖ“</w:t>
      </w:r>
    </w:p>
    <w:p w:rsidR="00101F13" w:rsidRPr="00535F3C" w:rsidRDefault="00421943" w:rsidP="00421943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2603E7">
        <w:rPr>
          <w:rFonts w:eastAsia="MS Mincho"/>
          <w:color w:val="000000"/>
        </w:rPr>
        <w:t>ŠPT</w:t>
      </w:r>
      <w:r w:rsidR="008B2A98" w:rsidRPr="004E2157">
        <w:rPr>
          <w:bCs/>
        </w:rPr>
        <w:t>-</w:t>
      </w:r>
      <w:r w:rsidR="00E85F2A">
        <w:rPr>
          <w:bCs/>
        </w:rPr>
        <w:t>2</w:t>
      </w:r>
      <w:r w:rsidR="00101F13" w:rsidRPr="0033192F">
        <w:rPr>
          <w:bCs/>
        </w:rPr>
        <w:t>)</w:t>
      </w:r>
    </w:p>
    <w:p w:rsidR="00101F13" w:rsidRPr="002603E7" w:rsidRDefault="00101F13" w:rsidP="00E41FE1">
      <w:pPr>
        <w:jc w:val="center"/>
        <w:rPr>
          <w:bCs/>
          <w:sz w:val="16"/>
          <w:szCs w:val="16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2603E7" w:rsidRDefault="00101F13" w:rsidP="00265A1A">
      <w:pPr>
        <w:jc w:val="center"/>
        <w:rPr>
          <w:bCs/>
          <w:sz w:val="16"/>
          <w:szCs w:val="16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2603E7">
        <w:t xml:space="preserve">gegužės </w:t>
      </w:r>
      <w:r w:rsidR="002603E7">
        <w:rPr>
          <w:lang w:val="en-US"/>
        </w:rPr>
        <w:t>3</w:t>
      </w:r>
      <w:r w:rsidR="00991FB0">
        <w:rPr>
          <w:lang w:val="en-US"/>
        </w:rPr>
        <w:t>0–31</w:t>
      </w:r>
      <w:r w:rsidRPr="0033192F">
        <w:t xml:space="preserve"> d.</w:t>
      </w:r>
    </w:p>
    <w:p w:rsidR="00101F13" w:rsidRPr="002603E7" w:rsidRDefault="00991FB0" w:rsidP="002603E7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Default="00101F13" w:rsidP="00E2514D">
            <w:r w:rsidRPr="002A3798">
              <w:rPr>
                <w:i/>
                <w:iCs/>
              </w:rPr>
              <w:t>Lektor</w:t>
            </w:r>
            <w:r w:rsidR="004C6176">
              <w:rPr>
                <w:i/>
                <w:iCs/>
              </w:rPr>
              <w:t>i</w:t>
            </w:r>
            <w:r w:rsidR="004E2157">
              <w:rPr>
                <w:i/>
                <w:iCs/>
              </w:rPr>
              <w:t>ai</w:t>
            </w:r>
          </w:p>
          <w:p w:rsidR="002603E7" w:rsidRPr="003D6E1B" w:rsidRDefault="002603E7" w:rsidP="002603E7">
            <w:pPr>
              <w:rPr>
                <w:b/>
                <w:i/>
                <w:iCs/>
              </w:rPr>
            </w:pPr>
            <w:r w:rsidRPr="003D6E1B">
              <w:rPr>
                <w:b/>
                <w:i/>
                <w:iCs/>
              </w:rPr>
              <w:t>Doc. dr. Gediminas Sagatys</w:t>
            </w:r>
          </w:p>
          <w:p w:rsidR="002603E7" w:rsidRPr="003D6E1B" w:rsidRDefault="002603E7" w:rsidP="002603E7">
            <w:pPr>
              <w:rPr>
                <w:i/>
                <w:iCs/>
              </w:rPr>
            </w:pPr>
            <w:r w:rsidRPr="003D6E1B">
              <w:rPr>
                <w:i/>
                <w:iCs/>
              </w:rPr>
              <w:t>Lietuvos Aukščiausiojo Teismo teisėjas</w:t>
            </w:r>
          </w:p>
          <w:p w:rsidR="002603E7" w:rsidRPr="003D6E1B" w:rsidRDefault="002603E7" w:rsidP="002603E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i/>
              </w:rPr>
              <w:t xml:space="preserve">Mykolo </w:t>
            </w:r>
            <w:proofErr w:type="spellStart"/>
            <w:r w:rsidRPr="003D6E1B">
              <w:rPr>
                <w:i/>
              </w:rPr>
              <w:t>Romerio</w:t>
            </w:r>
            <w:proofErr w:type="spellEnd"/>
            <w:r w:rsidRPr="003D6E1B">
              <w:rPr>
                <w:i/>
              </w:rPr>
              <w:t xml:space="preserve"> universiteto Teisės fakulteto Privatinės teisės instituto docentas</w:t>
            </w:r>
            <w:r w:rsidRPr="003D6E1B">
              <w:rPr>
                <w:b/>
                <w:i/>
              </w:rPr>
              <w:t xml:space="preserve"> </w:t>
            </w:r>
          </w:p>
          <w:p w:rsidR="004E2157" w:rsidRPr="003D6E1B" w:rsidRDefault="002603E7" w:rsidP="004E215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Laura </w:t>
            </w:r>
            <w:r w:rsidR="00775658">
              <w:rPr>
                <w:b/>
                <w:i/>
              </w:rPr>
              <w:t xml:space="preserve">Augytė – </w:t>
            </w:r>
            <w:r>
              <w:rPr>
                <w:b/>
                <w:i/>
              </w:rPr>
              <w:t>Kamarauskienė</w:t>
            </w:r>
            <w:r w:rsidR="00775658">
              <w:rPr>
                <w:b/>
                <w:i/>
              </w:rPr>
              <w:t xml:space="preserve"> </w:t>
            </w:r>
          </w:p>
          <w:p w:rsidR="002603E7" w:rsidRPr="003D6E1B" w:rsidRDefault="002603E7" w:rsidP="002603E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i/>
              </w:rPr>
              <w:t xml:space="preserve">Mykolo </w:t>
            </w:r>
            <w:proofErr w:type="spellStart"/>
            <w:r w:rsidRPr="003D6E1B">
              <w:rPr>
                <w:i/>
              </w:rPr>
              <w:t>Romerio</w:t>
            </w:r>
            <w:proofErr w:type="spellEnd"/>
            <w:r w:rsidRPr="003D6E1B">
              <w:rPr>
                <w:i/>
              </w:rPr>
              <w:t xml:space="preserve"> universiteto Teisės fakulteto Privatinės teisės instituto</w:t>
            </w:r>
            <w:r>
              <w:rPr>
                <w:i/>
              </w:rPr>
              <w:t xml:space="preserve"> lektorė</w:t>
            </w:r>
            <w:r w:rsidRPr="003D6E1B">
              <w:rPr>
                <w:b/>
                <w:i/>
              </w:rPr>
              <w:t xml:space="preserve"> </w:t>
            </w:r>
          </w:p>
          <w:p w:rsidR="00ED6B23" w:rsidRPr="00ED6B23" w:rsidRDefault="00ED6B23" w:rsidP="002603E7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991FB0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 w:rsidR="004E2157">
        <w:rPr>
          <w:color w:val="000000"/>
          <w:u w:val="single"/>
        </w:rPr>
        <w:t xml:space="preserve"> </w:t>
      </w:r>
      <w:r w:rsidR="002603E7">
        <w:rPr>
          <w:color w:val="000000"/>
          <w:u w:val="single"/>
        </w:rPr>
        <w:t>gegužės 3</w:t>
      </w:r>
      <w:r>
        <w:rPr>
          <w:color w:val="000000"/>
          <w:u w:val="single"/>
        </w:rPr>
        <w:t>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2603E7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2603E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2603E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2603E7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2603E7" w:rsidRDefault="00101F13" w:rsidP="002603E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2603E7" w:rsidRPr="002603E7" w:rsidRDefault="002603E7" w:rsidP="002603E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  <w:p w:rsidR="002603E7" w:rsidRDefault="002603E7" w:rsidP="002603E7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</w:rPr>
            </w:pPr>
            <w:r w:rsidRPr="002603E7">
              <w:rPr>
                <w:b/>
              </w:rPr>
              <w:t>Tarpvalstybinės santuokos nutraukimo ir išlaikymo bylos</w:t>
            </w:r>
            <w:r>
              <w:rPr>
                <w:b/>
              </w:rPr>
              <w:t xml:space="preserve"> </w:t>
            </w:r>
            <w:r w:rsidRPr="002603E7">
              <w:rPr>
                <w:b/>
              </w:rPr>
              <w:t>(jurisdikcija ir taikytina teisė)</w:t>
            </w:r>
            <w:r>
              <w:rPr>
                <w:b/>
              </w:rPr>
              <w:t>.</w:t>
            </w:r>
          </w:p>
          <w:p w:rsidR="004E2157" w:rsidRPr="002603E7" w:rsidRDefault="004E2157" w:rsidP="002603E7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  <w:r w:rsidRPr="004E2157">
              <w:rPr>
                <w:i/>
              </w:rPr>
              <w:t xml:space="preserve">Lektorius </w:t>
            </w:r>
            <w:r w:rsidR="002603E7">
              <w:rPr>
                <w:i/>
              </w:rPr>
              <w:t>doc. dr. Gediminas Sagatys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3E7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2603E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3E7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2603E7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2603E7" w:rsidRPr="00FA28F6" w:rsidRDefault="002603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603E7" w:rsidRDefault="00101F13" w:rsidP="002603E7">
            <w:pPr>
              <w:jc w:val="both"/>
              <w:rPr>
                <w:i/>
                <w:color w:val="000000"/>
              </w:rPr>
            </w:pPr>
            <w:r w:rsidRPr="002603E7">
              <w:rPr>
                <w:i/>
                <w:color w:val="000000"/>
              </w:rPr>
              <w:t>1</w:t>
            </w:r>
            <w:r w:rsidR="002603E7">
              <w:rPr>
                <w:i/>
                <w:color w:val="000000"/>
              </w:rPr>
              <w:t>3</w:t>
            </w:r>
            <w:r w:rsidRPr="002603E7">
              <w:rPr>
                <w:i/>
                <w:color w:val="000000"/>
              </w:rPr>
              <w:t>.</w:t>
            </w:r>
            <w:r w:rsidR="002603E7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01F13" w:rsidRP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 w:rsidRPr="002603E7">
              <w:rPr>
                <w:i/>
              </w:rPr>
              <w:t>Pertrauka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4E21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2603E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b/>
                <w:color w:val="000000"/>
              </w:rPr>
            </w:pPr>
            <w:r w:rsidRPr="002603E7">
              <w:rPr>
                <w:b/>
                <w:color w:val="000000"/>
              </w:rPr>
              <w:t>14.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2603E7" w:rsidRDefault="002603E7" w:rsidP="002603E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603E7">
              <w:rPr>
                <w:b/>
                <w:bCs/>
              </w:rPr>
              <w:t>Tarpvalstybinės santuokos nutraukimo bylos ir tėvų pareigos, įskaitant vaikų grobimą (2003 m. lapkričio 27 d. Tarybos reglamentas (EB) Nr. 2201/2003 dėl jurisdikcijos ir teismo sprendimų, susijusių su santuoka ir tėvų pareigomis, pripažinimo bei vykdymo, panaikinantis Reglamentą (EB) Nr. 1347/2000)</w:t>
            </w:r>
            <w:r>
              <w:rPr>
                <w:b/>
                <w:bCs/>
              </w:rPr>
              <w:t>.</w:t>
            </w:r>
          </w:p>
          <w:p w:rsid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 w:rsidRPr="004E2157">
              <w:rPr>
                <w:i/>
              </w:rPr>
              <w:t xml:space="preserve">Lektorius </w:t>
            </w:r>
            <w:r>
              <w:rPr>
                <w:i/>
              </w:rPr>
              <w:t>doc. dr. Gediminas Sagatys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4E21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Default="002603E7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2603E7" w:rsidRDefault="002603E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2603E7">
              <w:rPr>
                <w:i/>
              </w:rPr>
              <w:t>Pertrauka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b/>
                <w:color w:val="000000"/>
              </w:rPr>
            </w:pPr>
            <w:r w:rsidRPr="002603E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2603E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Default="002603E7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991FB0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31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421943" w:rsidP="00775658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01F13" w:rsidRPr="001B2877">
              <w:rPr>
                <w:b/>
              </w:rPr>
              <w:t>.</w:t>
            </w:r>
            <w:r w:rsidR="00775658"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2603E7" w:rsidRDefault="002603E7" w:rsidP="00421943">
            <w:pPr>
              <w:ind w:left="-35"/>
              <w:jc w:val="both"/>
              <w:rPr>
                <w:b/>
              </w:rPr>
            </w:pPr>
            <w:r w:rsidRPr="002603E7">
              <w:rPr>
                <w:b/>
              </w:rPr>
              <w:t>Tarpvalstybinis paveldėjimas (2012 m. liepos 4 d. Europos Parlamento ir Tarybos Reglamentas (ES) Nr. 650/2012 dėl jurisdikcijos, taikytinos teisės, teismo sprendimų paveldėjimo klausimais pripažinimo ir vykdymo bei autentiškų dokumentų paveldėjimo klausimais priėmimo ir vykdymo bei dėl Europos paveldėjimo pažymėjimo sukūrimo)</w:t>
            </w:r>
            <w:r>
              <w:rPr>
                <w:b/>
              </w:rPr>
              <w:t>.</w:t>
            </w:r>
          </w:p>
          <w:p w:rsidR="004E2157" w:rsidRPr="004E2157" w:rsidRDefault="004E2157" w:rsidP="002603E7">
            <w:pPr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</w:t>
            </w:r>
            <w:r w:rsidR="002603E7">
              <w:rPr>
                <w:i/>
              </w:rPr>
              <w:t>ė</w:t>
            </w:r>
            <w:r w:rsidRPr="004E2157">
              <w:rPr>
                <w:i/>
              </w:rPr>
              <w:t xml:space="preserve"> </w:t>
            </w:r>
            <w:r w:rsidR="002603E7">
              <w:rPr>
                <w:i/>
              </w:rPr>
              <w:t xml:space="preserve">dr. Laura </w:t>
            </w:r>
            <w:r w:rsidR="00775658">
              <w:rPr>
                <w:i/>
              </w:rPr>
              <w:t xml:space="preserve">Augytė – </w:t>
            </w:r>
            <w:r w:rsidR="002603E7">
              <w:rPr>
                <w:i/>
              </w:rPr>
              <w:t>Kamarauskienė</w:t>
            </w:r>
            <w:r w:rsidR="00775658">
              <w:rPr>
                <w:i/>
              </w:rPr>
              <w:t xml:space="preserve"> 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775658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775658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775658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775658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4E2157" w:rsidRDefault="002603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  <w:p w:rsidR="00421943" w:rsidRPr="008B6C00" w:rsidRDefault="00421943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421943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775658">
              <w:rPr>
                <w:i/>
              </w:rPr>
              <w:t>4</w:t>
            </w:r>
            <w:r w:rsidR="00597AE5">
              <w:rPr>
                <w:i/>
              </w:rPr>
              <w:t>5</w:t>
            </w:r>
          </w:p>
        </w:tc>
        <w:tc>
          <w:tcPr>
            <w:tcW w:w="9073" w:type="dxa"/>
          </w:tcPr>
          <w:p w:rsidR="00101F13" w:rsidRPr="001B2877" w:rsidRDefault="002603E7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2603E7" w:rsidRDefault="00101F13" w:rsidP="001B2877">
      <w:pPr>
        <w:ind w:left="-540" w:firstLine="540"/>
        <w:rPr>
          <w:b/>
          <w:color w:val="000000"/>
          <w:sz w:val="18"/>
          <w:szCs w:val="18"/>
        </w:rPr>
      </w:pPr>
      <w:r w:rsidRPr="002603E7">
        <w:rPr>
          <w:b/>
          <w:color w:val="000000"/>
          <w:sz w:val="18"/>
          <w:szCs w:val="18"/>
        </w:rPr>
        <w:t>Anketų pildymas.</w:t>
      </w:r>
    </w:p>
    <w:p w:rsidR="00ED6B23" w:rsidRDefault="00101F13" w:rsidP="002603E7">
      <w:pPr>
        <w:ind w:left="-540" w:firstLine="540"/>
        <w:rPr>
          <w:rStyle w:val="Grietas"/>
          <w:bCs/>
          <w:color w:val="000000"/>
          <w:sz w:val="18"/>
          <w:szCs w:val="18"/>
        </w:rPr>
      </w:pPr>
      <w:r w:rsidRPr="002603E7">
        <w:rPr>
          <w:rStyle w:val="Grietas"/>
          <w:bCs/>
          <w:color w:val="000000"/>
          <w:sz w:val="18"/>
          <w:szCs w:val="18"/>
        </w:rPr>
        <w:t>Programa gali keistis.</w:t>
      </w:r>
    </w:p>
    <w:p w:rsidR="002603E7" w:rsidRPr="002603E7" w:rsidRDefault="002603E7" w:rsidP="002603E7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603E7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 xml:space="preserve">Seminaro organizatorius: </w:t>
            </w:r>
          </w:p>
          <w:p w:rsidR="00101F13" w:rsidRPr="002603E7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>Nacionalinė teismų administracija</w:t>
            </w:r>
          </w:p>
          <w:p w:rsidR="00101F13" w:rsidRPr="002603E7" w:rsidRDefault="00101F13" w:rsidP="0009320E">
            <w:pPr>
              <w:ind w:left="72" w:right="-262" w:hanging="72"/>
              <w:jc w:val="center"/>
              <w:rPr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>Kontaktai ir telefonai:</w:t>
            </w:r>
          </w:p>
          <w:p w:rsidR="00101F13" w:rsidRPr="002603E7" w:rsidRDefault="00101F13" w:rsidP="00991FB0">
            <w:pPr>
              <w:ind w:left="72" w:right="-108" w:hanging="72"/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Dalyvių sąrašai, seminaro organizavimas: Mokymų ir tarptautinio bendradarbiavimo skyriaus </w:t>
            </w:r>
            <w:r w:rsidR="00535F3C" w:rsidRPr="002603E7">
              <w:rPr>
                <w:color w:val="000000"/>
                <w:sz w:val="13"/>
                <w:szCs w:val="13"/>
              </w:rPr>
              <w:t xml:space="preserve">mokymų organizavimo </w:t>
            </w:r>
            <w:r w:rsidR="00991FB0">
              <w:rPr>
                <w:color w:val="000000"/>
                <w:sz w:val="13"/>
                <w:szCs w:val="13"/>
              </w:rPr>
              <w:t xml:space="preserve">vyriausioji </w:t>
            </w:r>
            <w:r w:rsidRPr="002603E7">
              <w:rPr>
                <w:color w:val="000000"/>
                <w:sz w:val="13"/>
                <w:szCs w:val="13"/>
              </w:rPr>
              <w:t xml:space="preserve">specialistė </w:t>
            </w:r>
            <w:r w:rsidR="00991FB0">
              <w:rPr>
                <w:color w:val="000000"/>
                <w:sz w:val="13"/>
                <w:szCs w:val="13"/>
              </w:rPr>
              <w:t>Ilona Kovger</w:t>
            </w:r>
            <w:r w:rsidRPr="002603E7">
              <w:rPr>
                <w:color w:val="000000"/>
                <w:sz w:val="13"/>
                <w:szCs w:val="13"/>
              </w:rPr>
              <w:t xml:space="preserve"> tel. </w:t>
            </w:r>
            <w:r w:rsidR="00991FB0">
              <w:rPr>
                <w:color w:val="000000"/>
                <w:sz w:val="13"/>
                <w:szCs w:val="13"/>
              </w:rPr>
              <w:t>2514128</w:t>
            </w:r>
            <w:r w:rsidRPr="002603E7">
              <w:rPr>
                <w:color w:val="000000"/>
                <w:sz w:val="13"/>
                <w:szCs w:val="13"/>
              </w:rPr>
              <w:t xml:space="preserve">, el. paštas: </w:t>
            </w:r>
            <w:hyperlink r:id="rId8" w:history="1">
              <w:r w:rsidR="00991FB0" w:rsidRPr="00D24FAB">
                <w:rPr>
                  <w:rStyle w:val="Hipersaitas"/>
                  <w:sz w:val="13"/>
                  <w:szCs w:val="13"/>
                </w:rPr>
                <w:t>ilona.kovger@teismai.lt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603E7" w:rsidRDefault="00991FB0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Seminaro vieta: Nacionalinė</w:t>
            </w:r>
            <w:r w:rsidR="00101F13" w:rsidRPr="002603E7">
              <w:rPr>
                <w:b/>
                <w:bCs/>
                <w:color w:val="000000"/>
                <w:sz w:val="13"/>
                <w:szCs w:val="13"/>
              </w:rPr>
              <w:t xml:space="preserve"> teism</w:t>
            </w:r>
            <w:r>
              <w:rPr>
                <w:b/>
                <w:bCs/>
                <w:color w:val="000000"/>
                <w:sz w:val="13"/>
                <w:szCs w:val="13"/>
              </w:rPr>
              <w:t>ų administracija</w:t>
            </w:r>
            <w:r w:rsidR="00101F13" w:rsidRPr="002603E7">
              <w:rPr>
                <w:b/>
                <w:bCs/>
                <w:color w:val="000000"/>
                <w:sz w:val="13"/>
                <w:szCs w:val="13"/>
              </w:rPr>
              <w:t xml:space="preserve">, </w:t>
            </w:r>
          </w:p>
          <w:p w:rsidR="00101F13" w:rsidRPr="002603E7" w:rsidRDefault="00101F13" w:rsidP="0009320E">
            <w:pPr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 faks. </w:t>
            </w:r>
            <w:r w:rsidR="00991FB0">
              <w:rPr>
                <w:color w:val="000000"/>
                <w:sz w:val="13"/>
                <w:szCs w:val="13"/>
              </w:rPr>
              <w:t>(5)2685187</w:t>
            </w:r>
            <w:r w:rsidRPr="002603E7">
              <w:rPr>
                <w:color w:val="000000"/>
                <w:sz w:val="13"/>
                <w:szCs w:val="13"/>
              </w:rPr>
              <w:t xml:space="preserve">, el. paštas: </w:t>
            </w:r>
            <w:hyperlink r:id="rId9" w:history="1">
              <w:r w:rsidR="00991FB0" w:rsidRPr="00D24FAB">
                <w:rPr>
                  <w:rStyle w:val="Hipersaitas"/>
                  <w:sz w:val="13"/>
                  <w:szCs w:val="13"/>
                </w:rPr>
                <w:t>info@teismai.lt</w:t>
              </w:r>
            </w:hyperlink>
          </w:p>
          <w:p w:rsidR="00101F13" w:rsidRPr="002603E7" w:rsidRDefault="00101F13" w:rsidP="00991FB0">
            <w:pPr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adresas: </w:t>
            </w:r>
            <w:r w:rsidR="00991FB0">
              <w:rPr>
                <w:color w:val="000000"/>
                <w:sz w:val="13"/>
                <w:szCs w:val="13"/>
              </w:rPr>
              <w:t>L.Sapiegos g.15, Vilnius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E7" w:rsidRDefault="002603E7">
      <w:r>
        <w:separator/>
      </w:r>
    </w:p>
  </w:endnote>
  <w:endnote w:type="continuationSeparator" w:id="0">
    <w:p w:rsidR="002603E7" w:rsidRDefault="00260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E7" w:rsidRDefault="002603E7">
      <w:r>
        <w:separator/>
      </w:r>
    </w:p>
  </w:footnote>
  <w:footnote w:type="continuationSeparator" w:id="0">
    <w:p w:rsidR="002603E7" w:rsidRDefault="00260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E7" w:rsidRDefault="002603E7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603E7" w:rsidRPr="00EA07A2" w:rsidRDefault="002603E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3E7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4700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943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658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FB0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304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6EF1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0D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2A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693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E06C-D58B-474D-9D7A-8A03FD0E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46</cp:revision>
  <cp:lastPrinted>2015-07-08T07:49:00Z</cp:lastPrinted>
  <dcterms:created xsi:type="dcterms:W3CDTF">2017-01-06T07:57:00Z</dcterms:created>
  <dcterms:modified xsi:type="dcterms:W3CDTF">2018-03-29T12:01:00Z</dcterms:modified>
</cp:coreProperties>
</file>