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94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E0592D" w:rsidTr="006D7401">
        <w:trPr>
          <w:trHeight w:val="1843"/>
        </w:trPr>
        <w:tc>
          <w:tcPr>
            <w:tcW w:w="4819" w:type="dxa"/>
          </w:tcPr>
          <w:p w:rsidR="00E0592D" w:rsidRDefault="00E0592D" w:rsidP="001F2B7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2743200" cy="781050"/>
                  <wp:effectExtent l="0" t="0" r="0" b="0"/>
                  <wp:docPr id="9" name="Picture 8" descr="C:\Users\juste\AppData\Local\Microsoft\Windows\INetCacheContent.Word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uste\AppData\Local\Microsoft\Windows\INetCacheContent.Word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E0592D" w:rsidRDefault="006D7401" w:rsidP="001F2B7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6D7401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1905000" cy="952500"/>
                  <wp:effectExtent l="0" t="0" r="0" b="0"/>
                  <wp:docPr id="2" name="Picture 2" descr="e-PARASAS-DARBI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PARASAS-DARBI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592D" w:rsidRDefault="00E0592D" w:rsidP="00E0592D">
      <w:pPr>
        <w:jc w:val="center"/>
        <w:rPr>
          <w:rFonts w:ascii="Garamond" w:hAnsi="Garamond"/>
          <w:b/>
          <w:sz w:val="24"/>
          <w:szCs w:val="24"/>
        </w:rPr>
      </w:pPr>
    </w:p>
    <w:p w:rsidR="00E0592D" w:rsidRDefault="00E0592D" w:rsidP="00E0592D">
      <w:pPr>
        <w:jc w:val="center"/>
        <w:rPr>
          <w:rFonts w:ascii="Garamond" w:hAnsi="Garamond"/>
          <w:b/>
          <w:sz w:val="24"/>
          <w:szCs w:val="24"/>
        </w:rPr>
      </w:pPr>
    </w:p>
    <w:p w:rsidR="00E0592D" w:rsidRPr="008F389D" w:rsidRDefault="00E0592D" w:rsidP="00E059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92D" w:rsidRDefault="00FD0AC8" w:rsidP="00E0592D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SEMINARO</w:t>
      </w:r>
      <w:r w:rsidRPr="00FD0AC8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>„BANKŲ SEKTORIAUS PROCESAI“</w:t>
      </w:r>
    </w:p>
    <w:p w:rsidR="00E0592D" w:rsidRPr="00D70115" w:rsidRDefault="00E0592D" w:rsidP="00E0592D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70115">
        <w:rPr>
          <w:rFonts w:ascii="Garamond" w:hAnsi="Garamond" w:cs="Times New Roman"/>
          <w:b/>
          <w:sz w:val="24"/>
          <w:szCs w:val="24"/>
        </w:rPr>
        <w:t>PROGRAMA</w:t>
      </w:r>
    </w:p>
    <w:p w:rsidR="00E0592D" w:rsidRPr="008F389D" w:rsidRDefault="00E0592D" w:rsidP="00E059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92D" w:rsidRDefault="00ED0D7B" w:rsidP="00E059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E0592D" w:rsidRPr="002F3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lapkričio</w:t>
      </w:r>
      <w:r w:rsidR="00E0592D" w:rsidRPr="002F3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0592D" w:rsidRPr="002F3A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d. </w:t>
      </w:r>
    </w:p>
    <w:p w:rsidR="002F3A03" w:rsidRPr="002F3A03" w:rsidRDefault="002F3A03" w:rsidP="00E0592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Nacionalinės teismų administracijos (L. Sapiegos g. 15, Vilnius) Konferencijų salė</w:t>
      </w:r>
    </w:p>
    <w:p w:rsidR="00E0592D" w:rsidRPr="008F389D" w:rsidRDefault="00E0592D" w:rsidP="00E059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592D" w:rsidRDefault="00E0592D" w:rsidP="00E0592D">
      <w:pPr>
        <w:rPr>
          <w:rFonts w:ascii="Times New Roman" w:hAnsi="Times New Roman" w:cs="Times New Roman"/>
          <w:sz w:val="24"/>
          <w:szCs w:val="24"/>
        </w:rPr>
      </w:pPr>
    </w:p>
    <w:p w:rsidR="00ED0D7B" w:rsidRDefault="00ED0D7B" w:rsidP="00E05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Lektoriai:</w:t>
      </w:r>
    </w:p>
    <w:p w:rsidR="00FD0AC8" w:rsidRDefault="00FD0AC8" w:rsidP="00FD0AC8">
      <w:r>
        <w:t xml:space="preserve">Mantas </w:t>
      </w:r>
      <w:proofErr w:type="spellStart"/>
      <w:r>
        <w:t>Puikys</w:t>
      </w:r>
      <w:proofErr w:type="spellEnd"/>
      <w:r>
        <w:t xml:space="preserve"> – „</w:t>
      </w:r>
      <w:proofErr w:type="spellStart"/>
      <w:r>
        <w:t>Swedbank</w:t>
      </w:r>
      <w:proofErr w:type="spellEnd"/>
      <w:r>
        <w:t>“ bylinėjimosi departamento vadovas;</w:t>
      </w:r>
    </w:p>
    <w:p w:rsidR="00FD0AC8" w:rsidRDefault="00FD0AC8" w:rsidP="00FD0AC8">
      <w:r>
        <w:t>Tadas Kuzminskas – „SEB“ teisės departamento teisininkas;</w:t>
      </w:r>
    </w:p>
    <w:p w:rsidR="00FD0AC8" w:rsidRDefault="00FD0AC8" w:rsidP="00FD0AC8">
      <w:r>
        <w:t>Andrius Marčiulionis – „</w:t>
      </w:r>
      <w:proofErr w:type="spellStart"/>
      <w:r>
        <w:t>Swedbank</w:t>
      </w:r>
      <w:proofErr w:type="spellEnd"/>
      <w:r>
        <w:t>“ nekilnojamojo turto vertinimo skyriaus vadovas;</w:t>
      </w:r>
    </w:p>
    <w:p w:rsidR="00E0592D" w:rsidRPr="00C940CF" w:rsidRDefault="00FD0AC8" w:rsidP="00FD0AC8">
      <w:pPr>
        <w:rPr>
          <w:i/>
          <w:iCs/>
          <w:color w:val="000000"/>
        </w:rPr>
      </w:pPr>
      <w:r>
        <w:t xml:space="preserve">Vaidotas Stankevičius – </w:t>
      </w:r>
      <w:r w:rsidR="000F21F5">
        <w:rPr>
          <w:color w:val="000000"/>
        </w:rPr>
        <w:t>Verslo analizės departamento direktorius</w:t>
      </w:r>
    </w:p>
    <w:p w:rsidR="00E0592D" w:rsidRPr="00E0592D" w:rsidRDefault="00E0592D" w:rsidP="00E0592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13"/>
      </w:tblGrid>
      <w:tr w:rsidR="00E0592D" w:rsidRPr="00E0592D" w:rsidTr="001F2B72">
        <w:tc>
          <w:tcPr>
            <w:tcW w:w="1668" w:type="dxa"/>
          </w:tcPr>
          <w:p w:rsidR="00E0592D" w:rsidRPr="00E0592D" w:rsidRDefault="00ED0D7B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9:00-9:3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  <w:r w:rsidR="00A93473">
              <w:rPr>
                <w:rFonts w:ascii="Times New Roman" w:hAnsi="Times New Roman" w:cs="Times New Roman"/>
                <w:sz w:val="24"/>
                <w:szCs w:val="24"/>
              </w:rPr>
              <w:t>. Pasitikimo kava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D0D7B" w:rsidP="00ED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9:30-11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:rsidR="00C940CF" w:rsidRDefault="00ED0D7B" w:rsidP="001F2B72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C940CF">
              <w:rPr>
                <w:b/>
                <w:bCs/>
                <w:i/>
                <w:iCs/>
                <w:color w:val="000000"/>
              </w:rPr>
              <w:t xml:space="preserve">Finansinės atskaitomybės dokumentai, atskiri rodikliai ir </w:t>
            </w:r>
            <w:r w:rsidR="00A93473">
              <w:rPr>
                <w:b/>
                <w:bCs/>
                <w:i/>
                <w:iCs/>
                <w:color w:val="000000"/>
              </w:rPr>
              <w:t>vartojamos</w:t>
            </w:r>
            <w:r w:rsidRPr="00C940CF">
              <w:rPr>
                <w:b/>
                <w:bCs/>
                <w:i/>
                <w:iCs/>
                <w:color w:val="000000"/>
              </w:rPr>
              <w:t xml:space="preserve"> sąvokos – EBIDA, </w:t>
            </w:r>
            <w:r w:rsidR="00A93473" w:rsidRPr="00C940CF">
              <w:rPr>
                <w:b/>
                <w:bCs/>
                <w:i/>
                <w:iCs/>
                <w:color w:val="000000"/>
              </w:rPr>
              <w:t xml:space="preserve">DEBT/EBIDA </w:t>
            </w:r>
            <w:r w:rsidRPr="00C940CF">
              <w:rPr>
                <w:b/>
                <w:bCs/>
                <w:i/>
                <w:iCs/>
                <w:color w:val="000000"/>
              </w:rPr>
              <w:t>ir pan</w:t>
            </w:r>
            <w:r w:rsidR="00C940CF">
              <w:rPr>
                <w:b/>
                <w:bCs/>
                <w:i/>
                <w:iCs/>
                <w:color w:val="000000"/>
              </w:rPr>
              <w:t>.</w:t>
            </w:r>
          </w:p>
          <w:p w:rsidR="00E0592D" w:rsidRPr="00C940CF" w:rsidRDefault="00C940CF" w:rsidP="001F2B72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940CF">
              <w:rPr>
                <w:i/>
                <w:iCs/>
                <w:color w:val="000000"/>
              </w:rPr>
              <w:t>Lekt</w:t>
            </w:r>
            <w:proofErr w:type="spellEnd"/>
            <w:r w:rsidRPr="00C940CF">
              <w:rPr>
                <w:i/>
                <w:iCs/>
                <w:color w:val="000000"/>
              </w:rPr>
              <w:t>. Vaidotas Stankevičius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D0D7B" w:rsidRPr="00E0592D" w:rsidTr="001F2B72">
        <w:tc>
          <w:tcPr>
            <w:tcW w:w="1668" w:type="dxa"/>
          </w:tcPr>
          <w:p w:rsidR="00ED0D7B" w:rsidRPr="00E0592D" w:rsidRDefault="00ED0D7B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11:00–11:45</w:t>
            </w:r>
          </w:p>
        </w:tc>
        <w:tc>
          <w:tcPr>
            <w:tcW w:w="7513" w:type="dxa"/>
          </w:tcPr>
          <w:p w:rsidR="00C940CF" w:rsidRPr="00C940CF" w:rsidRDefault="00ED0D7B" w:rsidP="001F2B72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C940CF">
              <w:rPr>
                <w:b/>
                <w:bCs/>
                <w:i/>
                <w:iCs/>
                <w:color w:val="000000"/>
              </w:rPr>
              <w:t>Turto vertinimo procesų esmė</w:t>
            </w:r>
          </w:p>
          <w:p w:rsidR="00ED0D7B" w:rsidRPr="00E0592D" w:rsidRDefault="00C940CF" w:rsidP="001F2B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C940CF">
              <w:rPr>
                <w:i/>
                <w:iCs/>
                <w:color w:val="000000"/>
              </w:rPr>
              <w:t>Lekt</w:t>
            </w:r>
            <w:proofErr w:type="spellEnd"/>
            <w:r w:rsidRPr="00C940CF">
              <w:rPr>
                <w:i/>
                <w:iCs/>
                <w:color w:val="000000"/>
              </w:rPr>
              <w:t>. Andrius Marčiulionis</w:t>
            </w:r>
          </w:p>
        </w:tc>
      </w:tr>
      <w:tr w:rsidR="00C940CF" w:rsidRPr="00E0592D" w:rsidTr="001F2B72">
        <w:tc>
          <w:tcPr>
            <w:tcW w:w="1668" w:type="dxa"/>
          </w:tcPr>
          <w:p w:rsidR="00C940CF" w:rsidRDefault="00C940CF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C940CF" w:rsidRDefault="00C940CF" w:rsidP="001F2B72">
            <w:pPr>
              <w:jc w:val="both"/>
              <w:rPr>
                <w:i/>
                <w:iCs/>
                <w:color w:val="000000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D0D7B" w:rsidP="00ED0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45-13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A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E0592D" w:rsidRPr="00E0592D" w:rsidRDefault="00ED0D7B" w:rsidP="002F3A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Pietų pertrauka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1F2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D0D7B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92D"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C940CF" w:rsidRDefault="00C940CF" w:rsidP="002F3A03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C940CF">
              <w:rPr>
                <w:b/>
                <w:bCs/>
                <w:i/>
                <w:iCs/>
                <w:color w:val="000000"/>
              </w:rPr>
              <w:t>Banko garantijos, akredityvai, rezerviniai akredityvai</w:t>
            </w:r>
          </w:p>
          <w:p w:rsidR="00C940CF" w:rsidRPr="00C940CF" w:rsidRDefault="00C940CF" w:rsidP="002F3A03">
            <w:pPr>
              <w:jc w:val="both"/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C940CF">
              <w:rPr>
                <w:i/>
                <w:iCs/>
                <w:color w:val="000000"/>
              </w:rPr>
              <w:t>Lekt</w:t>
            </w:r>
            <w:proofErr w:type="spellEnd"/>
            <w:r w:rsidRPr="00C940CF">
              <w:rPr>
                <w:i/>
                <w:iCs/>
                <w:color w:val="000000"/>
              </w:rPr>
              <w:t>. Tadas Kuzminskas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E0592D" w:rsidRDefault="002F3A03" w:rsidP="00E0592D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Kavos  pertraukėlė</w:t>
            </w:r>
            <w:r w:rsidRPr="00E0592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</w:tr>
      <w:tr w:rsidR="00E0592D" w:rsidRPr="00E0592D" w:rsidTr="001F2B72">
        <w:tc>
          <w:tcPr>
            <w:tcW w:w="1668" w:type="dxa"/>
          </w:tcPr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5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592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5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4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1C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92D" w:rsidRPr="00E0592D" w:rsidRDefault="00E0592D" w:rsidP="00E05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0592D" w:rsidRPr="00C940CF" w:rsidRDefault="00C940CF" w:rsidP="00E0592D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C940CF">
              <w:rPr>
                <w:b/>
                <w:bCs/>
                <w:i/>
                <w:iCs/>
                <w:color w:val="000000"/>
              </w:rPr>
              <w:t>Laikinųjų apsaugos priemonių taikymas bylose, susijusiose su kreditavimo teisiniais santykiais</w:t>
            </w:r>
          </w:p>
          <w:p w:rsidR="00E0592D" w:rsidRPr="00E0592D" w:rsidRDefault="00C940CF" w:rsidP="00E0592D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 w:rsidRPr="00C940CF">
              <w:rPr>
                <w:i/>
                <w:iCs/>
                <w:color w:val="000000"/>
              </w:rPr>
              <w:t>Lekt</w:t>
            </w:r>
            <w:proofErr w:type="spellEnd"/>
            <w:r w:rsidRPr="00C940CF">
              <w:rPr>
                <w:i/>
                <w:iCs/>
                <w:color w:val="000000"/>
              </w:rPr>
              <w:t xml:space="preserve">. Mantas </w:t>
            </w:r>
            <w:proofErr w:type="spellStart"/>
            <w:r w:rsidRPr="00C940CF">
              <w:rPr>
                <w:i/>
                <w:iCs/>
                <w:color w:val="000000"/>
              </w:rPr>
              <w:t>Puikys</w:t>
            </w:r>
            <w:proofErr w:type="spellEnd"/>
          </w:p>
        </w:tc>
      </w:tr>
    </w:tbl>
    <w:p w:rsidR="00E0592D" w:rsidRPr="00E0592D" w:rsidRDefault="00E0592D" w:rsidP="00E0592D">
      <w:pPr>
        <w:rPr>
          <w:rFonts w:ascii="Times New Roman" w:hAnsi="Times New Roman" w:cs="Times New Roman"/>
          <w:sz w:val="24"/>
          <w:szCs w:val="24"/>
        </w:rPr>
      </w:pPr>
      <w:r w:rsidRPr="00E0592D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068CF" w:rsidRDefault="00A93473">
      <w:r>
        <w:t>Anketų pildymas</w:t>
      </w:r>
    </w:p>
    <w:sectPr w:rsidR="004068CF" w:rsidSect="00E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396"/>
  <w:characterSpacingControl w:val="doNotCompress"/>
  <w:compat/>
  <w:rsids>
    <w:rsidRoot w:val="00E0592D"/>
    <w:rsid w:val="000A76B4"/>
    <w:rsid w:val="000F21F5"/>
    <w:rsid w:val="001A4D14"/>
    <w:rsid w:val="001F2B72"/>
    <w:rsid w:val="002F3A03"/>
    <w:rsid w:val="0033113A"/>
    <w:rsid w:val="00370CD8"/>
    <w:rsid w:val="003C6C00"/>
    <w:rsid w:val="003F20DB"/>
    <w:rsid w:val="004068CF"/>
    <w:rsid w:val="00467ACB"/>
    <w:rsid w:val="004710BA"/>
    <w:rsid w:val="00535442"/>
    <w:rsid w:val="00547A85"/>
    <w:rsid w:val="00611C00"/>
    <w:rsid w:val="00624953"/>
    <w:rsid w:val="006357AE"/>
    <w:rsid w:val="006C400B"/>
    <w:rsid w:val="006D7401"/>
    <w:rsid w:val="0072117E"/>
    <w:rsid w:val="00732C0A"/>
    <w:rsid w:val="00786261"/>
    <w:rsid w:val="00A93473"/>
    <w:rsid w:val="00BE11CF"/>
    <w:rsid w:val="00C940CF"/>
    <w:rsid w:val="00CE271A"/>
    <w:rsid w:val="00D966D1"/>
    <w:rsid w:val="00E0592D"/>
    <w:rsid w:val="00E76E33"/>
    <w:rsid w:val="00EC6E82"/>
    <w:rsid w:val="00ED0D7B"/>
    <w:rsid w:val="00FD0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592D"/>
    <w:pPr>
      <w:spacing w:after="0" w:line="240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0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3A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3A03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jpg@01D27C91.09A8B8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i.kovger</cp:lastModifiedBy>
  <cp:revision>6</cp:revision>
  <dcterms:created xsi:type="dcterms:W3CDTF">2016-12-23T08:11:00Z</dcterms:created>
  <dcterms:modified xsi:type="dcterms:W3CDTF">2018-09-19T06:22:00Z</dcterms:modified>
</cp:coreProperties>
</file>