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F94E17">
        <w:rPr>
          <w:sz w:val="24"/>
        </w:rPr>
        <w:t>REGIONŲ apygardos administracinio teismo  Šiaulių rūmų teisėją ARVYDĄ MARtINAVIČIŲ</w:t>
      </w:r>
    </w:p>
    <w:p w:rsidR="007F4738" w:rsidRPr="00540E92" w:rsidRDefault="00F94E17" w:rsidP="00706F7B">
      <w:pPr>
        <w:pStyle w:val="Title"/>
        <w:rPr>
          <w:sz w:val="24"/>
        </w:rPr>
      </w:pPr>
      <w:r>
        <w:rPr>
          <w:sz w:val="24"/>
        </w:rPr>
        <w:t>Regionų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>
        <w:rPr>
          <w:sz w:val="24"/>
        </w:rPr>
        <w:t xml:space="preserve">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>
        <w:rPr>
          <w:sz w:val="24"/>
        </w:rPr>
        <w:t>pirmininko pavaduotoju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4568F5">
        <w:t>lapkričio 30</w:t>
      </w:r>
      <w:r w:rsidR="008C4F67">
        <w:t xml:space="preserve"> </w:t>
      </w:r>
      <w:r w:rsidR="00626FF6">
        <w:t>d. Nr. 13P-</w:t>
      </w:r>
      <w:r w:rsidR="004568F5">
        <w:t>11</w:t>
      </w:r>
      <w:r w:rsidR="00F94E17">
        <w:t>7</w:t>
      </w:r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8316D0">
        <w:rPr>
          <w:b w:val="0"/>
        </w:rPr>
        <w:t>8</w:t>
      </w:r>
      <w:r w:rsidRPr="00BD4C8B">
        <w:rPr>
          <w:b w:val="0"/>
        </w:rPr>
        <w:t xml:space="preserve"> m. </w:t>
      </w:r>
      <w:r w:rsidR="004568F5">
        <w:rPr>
          <w:b w:val="0"/>
        </w:rPr>
        <w:t>lapkričio 28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264604">
        <w:rPr>
          <w:b w:val="0"/>
        </w:rPr>
        <w:t>4</w:t>
      </w:r>
      <w:r w:rsidR="004568F5">
        <w:rPr>
          <w:b w:val="0"/>
          <w:caps/>
        </w:rPr>
        <w:t>67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F94E17">
        <w:rPr>
          <w:b w:val="0"/>
        </w:rPr>
        <w:t>Regionų</w:t>
      </w:r>
      <w:r w:rsidR="004568F5" w:rsidRPr="0067481F">
        <w:rPr>
          <w:b w:val="0"/>
        </w:rPr>
        <w:t xml:space="preserve"> apygardos </w:t>
      </w:r>
      <w:r w:rsidR="00F94E17">
        <w:rPr>
          <w:b w:val="0"/>
        </w:rPr>
        <w:t xml:space="preserve"> administracinio </w:t>
      </w:r>
      <w:r w:rsidR="004568F5" w:rsidRPr="0067481F">
        <w:rPr>
          <w:b w:val="0"/>
        </w:rPr>
        <w:t xml:space="preserve">teismo </w:t>
      </w:r>
      <w:r w:rsidR="00F94E17">
        <w:rPr>
          <w:b w:val="0"/>
        </w:rPr>
        <w:t xml:space="preserve">Šiaulių rūmų </w:t>
      </w:r>
      <w:r w:rsidR="004568F5" w:rsidRPr="0067481F">
        <w:rPr>
          <w:b w:val="0"/>
        </w:rPr>
        <w:t xml:space="preserve">teisėjo </w:t>
      </w:r>
      <w:r w:rsidR="00F94E17">
        <w:rPr>
          <w:b w:val="0"/>
        </w:rPr>
        <w:t>Arvydo Martinavičiaus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F94E17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F94E17">
        <w:rPr>
          <w:b w:val="0"/>
        </w:rPr>
        <w:t>spalio 15</w:t>
      </w:r>
      <w:r w:rsidR="004568F5" w:rsidRPr="00474A8E">
        <w:rPr>
          <w:b w:val="0"/>
        </w:rPr>
        <w:t xml:space="preserve"> d. išvadą Nr. 48P-</w:t>
      </w:r>
      <w:r w:rsidR="004568F5">
        <w:rPr>
          <w:b w:val="0"/>
        </w:rPr>
        <w:t>1</w:t>
      </w:r>
      <w:r w:rsidR="00F94E17">
        <w:rPr>
          <w:b w:val="0"/>
        </w:rPr>
        <w:t>13</w:t>
      </w:r>
      <w:r w:rsidR="004568F5" w:rsidRPr="00474A8E">
        <w:rPr>
          <w:b w:val="0"/>
        </w:rPr>
        <w:t>-(7.8.4) bei Pretendentų į teisėjus atrankos komisijos 201</w:t>
      </w:r>
      <w:r w:rsidR="004568F5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F94E17">
        <w:rPr>
          <w:b w:val="0"/>
        </w:rPr>
        <w:t>lapkričio 26</w:t>
      </w:r>
      <w:r w:rsidR="004568F5" w:rsidRPr="00474A8E">
        <w:rPr>
          <w:b w:val="0"/>
        </w:rPr>
        <w:t xml:space="preserve"> d. išvadą Nr. 35P-</w:t>
      </w:r>
      <w:r w:rsidR="004568F5">
        <w:rPr>
          <w:b w:val="0"/>
        </w:rPr>
        <w:t>3</w:t>
      </w:r>
      <w:r w:rsidR="00F94E17">
        <w:rPr>
          <w:b w:val="0"/>
        </w:rPr>
        <w:t>2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F94E17">
        <w:rPr>
          <w:b w:val="0"/>
        </w:rPr>
        <w:t>Regionų</w:t>
      </w:r>
      <w:r>
        <w:rPr>
          <w:b w:val="0"/>
        </w:rPr>
        <w:t xml:space="preserve"> apygardos </w:t>
      </w:r>
      <w:r w:rsidR="00F94E17">
        <w:rPr>
          <w:b w:val="0"/>
        </w:rPr>
        <w:t xml:space="preserve">administracinio </w:t>
      </w:r>
      <w:r>
        <w:rPr>
          <w:b w:val="0"/>
        </w:rPr>
        <w:t>teismo</w:t>
      </w:r>
      <w:r w:rsidRPr="00923D41">
        <w:rPr>
          <w:b w:val="0"/>
        </w:rPr>
        <w:t xml:space="preserve"> </w:t>
      </w:r>
      <w:r w:rsidR="00F94E17">
        <w:rPr>
          <w:b w:val="0"/>
        </w:rPr>
        <w:t xml:space="preserve">Šiaulių rūmų </w:t>
      </w:r>
      <w:r w:rsidRPr="00923D41">
        <w:rPr>
          <w:b w:val="0"/>
        </w:rPr>
        <w:t xml:space="preserve">teisėją </w:t>
      </w:r>
      <w:r w:rsidR="00F94E17">
        <w:t>Arvydą MARTINAVIČIŲ</w:t>
      </w:r>
      <w:r w:rsidRPr="00923D41">
        <w:rPr>
          <w:b w:val="0"/>
        </w:rPr>
        <w:t xml:space="preserve"> </w:t>
      </w:r>
      <w:r w:rsidR="00F94E17">
        <w:rPr>
          <w:b w:val="0"/>
        </w:rPr>
        <w:t>Regionų apygardos administracinio teismo pirmininko pava</w:t>
      </w:r>
      <w:bookmarkStart w:id="0" w:name="_GoBack"/>
      <w:bookmarkEnd w:id="0"/>
      <w:r w:rsidR="00F94E17">
        <w:rPr>
          <w:b w:val="0"/>
        </w:rPr>
        <w:t>duotoju.</w:t>
      </w:r>
    </w:p>
    <w:p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4568F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264604" w:rsidRPr="006F0B10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5E" w:rsidRDefault="006B105E">
      <w:r>
        <w:separator/>
      </w:r>
    </w:p>
  </w:endnote>
  <w:endnote w:type="continuationSeparator" w:id="0">
    <w:p w:rsidR="006B105E" w:rsidRDefault="006B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5E" w:rsidRDefault="006B105E">
      <w:r>
        <w:separator/>
      </w:r>
    </w:p>
  </w:footnote>
  <w:footnote w:type="continuationSeparator" w:id="0">
    <w:p w:rsidR="006B105E" w:rsidRDefault="006B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A00B4"/>
    <w:rsid w:val="006B105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94E17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74AA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2018-11-28T09:19:00Z</dcterms:created>
  <dcterms:modified xsi:type="dcterms:W3CDTF">2018-11-28T09:24:00Z</dcterms:modified>
</cp:coreProperties>
</file>