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745501">
        <w:rPr>
          <w:b/>
          <w:color w:val="000000"/>
        </w:rPr>
        <w:t xml:space="preserve">TEISĖJŲ </w:t>
      </w:r>
      <w:r w:rsidR="00886668">
        <w:rPr>
          <w:b/>
          <w:color w:val="000000"/>
        </w:rPr>
        <w:t xml:space="preserve">BENDRŲJŲ GEBĖJIMŲ </w:t>
      </w:r>
      <w:r w:rsidR="00745501">
        <w:rPr>
          <w:b/>
          <w:color w:val="000000"/>
        </w:rPr>
        <w:t>MOKYMO PROGRAMĄ „</w:t>
      </w:r>
      <w:r w:rsidR="002935A6">
        <w:rPr>
          <w:b/>
          <w:color w:val="000000"/>
        </w:rPr>
        <w:t>APSKAITOS PAGRINDAI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2935A6">
        <w:t>FIN</w:t>
      </w:r>
      <w:r w:rsidR="00745501">
        <w:t>-1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>
        <w:t>sausio</w:t>
      </w:r>
      <w:r w:rsidR="00AC44CA" w:rsidRPr="00E06117">
        <w:t xml:space="preserve"> </w:t>
      </w:r>
      <w:r w:rsidR="00886668">
        <w:t>15</w:t>
      </w:r>
      <w:r w:rsidR="002935A6" w:rsidRPr="00E06117">
        <w:t xml:space="preserve"> </w:t>
      </w:r>
      <w:r w:rsidR="00AC44CA" w:rsidRPr="00E06117">
        <w:t>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2935A6">
              <w:rPr>
                <w:i/>
                <w:iCs/>
              </w:rPr>
              <w:t>ė</w:t>
            </w:r>
            <w:r w:rsidR="003075B7">
              <w:rPr>
                <w:i/>
                <w:iCs/>
              </w:rPr>
              <w:t>:</w:t>
            </w:r>
          </w:p>
          <w:p w:rsidR="00880D22" w:rsidRPr="00880D22" w:rsidRDefault="002935A6" w:rsidP="00880D22">
            <w:pPr>
              <w:rPr>
                <w:i/>
                <w:iCs/>
              </w:rPr>
            </w:pPr>
            <w:r>
              <w:rPr>
                <w:b/>
                <w:i/>
              </w:rPr>
              <w:t xml:space="preserve">Dalia </w:t>
            </w:r>
            <w:proofErr w:type="spellStart"/>
            <w:r>
              <w:rPr>
                <w:b/>
                <w:i/>
              </w:rPr>
              <w:t>Pučkienė</w:t>
            </w:r>
            <w:proofErr w:type="spellEnd"/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 </w:t>
            </w:r>
            <w:r w:rsidR="00867B19">
              <w:rPr>
                <w:i/>
                <w:iCs/>
              </w:rPr>
              <w:t>finans</w:t>
            </w:r>
            <w:bookmarkStart w:id="0" w:name="_GoBack"/>
            <w:bookmarkEnd w:id="0"/>
            <w:r w:rsidR="00867B19">
              <w:rPr>
                <w:i/>
                <w:iCs/>
              </w:rPr>
              <w:t xml:space="preserve">ų ir </w:t>
            </w:r>
            <w:r w:rsidR="00880D22" w:rsidRPr="00880D22">
              <w:rPr>
                <w:i/>
                <w:iCs/>
              </w:rPr>
              <w:t>apskaitos specialist</w:t>
            </w:r>
            <w:r w:rsidR="00D67BB9">
              <w:rPr>
                <w:i/>
                <w:iCs/>
              </w:rPr>
              <w:t xml:space="preserve">ė, </w:t>
            </w:r>
            <w:r w:rsidR="00880D22" w:rsidRPr="00880D22">
              <w:rPr>
                <w:i/>
                <w:iCs/>
              </w:rPr>
              <w:t>vadovėlio „Buhalterinė apska</w:t>
            </w:r>
            <w:r w:rsidR="00875A7E">
              <w:rPr>
                <w:i/>
                <w:iCs/>
              </w:rPr>
              <w:t>ita: teorija ir praktika“ autorė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88666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88666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2935A6" w:rsidP="007213F3">
            <w:pPr>
              <w:spacing w:line="276" w:lineRule="auto"/>
              <w:cnfStyle w:val="000000100000"/>
              <w:rPr>
                <w:color w:val="000000"/>
              </w:rPr>
            </w:pPr>
            <w:r w:rsidRPr="00EE2F7C">
              <w:rPr>
                <w:sz w:val="24"/>
                <w:szCs w:val="24"/>
              </w:rPr>
              <w:t xml:space="preserve">Apskaitos reikšmė ir reglamentavimas. </w:t>
            </w:r>
            <w:r w:rsidRPr="009C701A">
              <w:rPr>
                <w:sz w:val="24"/>
                <w:szCs w:val="24"/>
              </w:rPr>
              <w:t>Apskaitos duomenų rinkimas, grupavimas ir pateikimas</w:t>
            </w:r>
            <w:r>
              <w:rPr>
                <w:sz w:val="24"/>
                <w:szCs w:val="24"/>
              </w:rPr>
              <w:t>.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88666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745501"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88666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13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7213F3" w:rsidRDefault="002935A6" w:rsidP="00880D22">
            <w:pPr>
              <w:spacing w:line="276" w:lineRule="auto"/>
              <w:cnfStyle w:val="000000100000"/>
              <w:rPr>
                <w:color w:val="000000"/>
              </w:rPr>
            </w:pPr>
            <w:r w:rsidRPr="009C701A">
              <w:rPr>
                <w:sz w:val="24"/>
                <w:szCs w:val="24"/>
              </w:rPr>
              <w:t>Turto apskaita</w:t>
            </w:r>
            <w:r>
              <w:rPr>
                <w:sz w:val="24"/>
                <w:szCs w:val="24"/>
              </w:rPr>
              <w:t xml:space="preserve">. </w:t>
            </w:r>
            <w:r w:rsidRPr="009C701A">
              <w:rPr>
                <w:sz w:val="24"/>
                <w:szCs w:val="24"/>
              </w:rPr>
              <w:t>Nuosavo kapitalo apskaita</w:t>
            </w:r>
            <w:r>
              <w:rPr>
                <w:sz w:val="24"/>
                <w:szCs w:val="24"/>
              </w:rPr>
              <w:t>.</w:t>
            </w:r>
            <w:r w:rsidRPr="009C701A">
              <w:rPr>
                <w:sz w:val="24"/>
                <w:szCs w:val="24"/>
              </w:rPr>
              <w:t xml:space="preserve"> 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F46194" w:rsidRDefault="00886668" w:rsidP="001F6404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13:15–14</w:t>
            </w:r>
            <w:r w:rsidR="002935A6" w:rsidRPr="00F4619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2935A6" w:rsidP="001F6404">
            <w:pPr>
              <w:spacing w:line="276" w:lineRule="auto"/>
              <w:cnfStyle w:val="00000000000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2935A6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2935A6" w:rsidRPr="00F46194" w:rsidRDefault="00886668" w:rsidP="00886668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14:15</w:t>
            </w:r>
            <w:r w:rsidR="002935A6" w:rsidRPr="00F46194">
              <w:rPr>
                <w:i/>
                <w:color w:val="000000"/>
              </w:rPr>
              <w:t>–15: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2935A6" w:rsidRDefault="002935A6" w:rsidP="001F6404">
            <w:pPr>
              <w:spacing w:line="276" w:lineRule="auto"/>
              <w:cnfStyle w:val="000000100000"/>
              <w:rPr>
                <w:sz w:val="24"/>
                <w:szCs w:val="24"/>
              </w:rPr>
            </w:pPr>
            <w:r w:rsidRPr="009C701A">
              <w:rPr>
                <w:sz w:val="24"/>
                <w:szCs w:val="24"/>
              </w:rPr>
              <w:t>Veiklos rezultatų apskaita</w:t>
            </w:r>
            <w:r w:rsidR="00880D22">
              <w:rPr>
                <w:sz w:val="24"/>
                <w:szCs w:val="24"/>
              </w:rPr>
              <w:t xml:space="preserve">. </w:t>
            </w:r>
            <w:r w:rsidR="00880D22" w:rsidRPr="009C701A">
              <w:rPr>
                <w:sz w:val="24"/>
                <w:szCs w:val="24"/>
              </w:rPr>
              <w:t xml:space="preserve">Mokėtinų sumų ir </w:t>
            </w:r>
            <w:r w:rsidR="00880D22">
              <w:rPr>
                <w:sz w:val="24"/>
                <w:szCs w:val="24"/>
              </w:rPr>
              <w:t>į</w:t>
            </w:r>
            <w:r w:rsidR="00880D22" w:rsidRPr="009C701A">
              <w:rPr>
                <w:sz w:val="24"/>
                <w:szCs w:val="24"/>
              </w:rPr>
              <w:t>sipareigojimų apskaita</w:t>
            </w:r>
            <w:r w:rsidR="00880D22">
              <w:rPr>
                <w:sz w:val="24"/>
                <w:szCs w:val="24"/>
              </w:rPr>
              <w:t>.</w:t>
            </w:r>
          </w:p>
          <w:p w:rsidR="00F46194" w:rsidRPr="00745501" w:rsidDel="002935A6" w:rsidRDefault="00F46194" w:rsidP="001F6404">
            <w:pPr>
              <w:spacing w:line="276" w:lineRule="auto"/>
              <w:cnfStyle w:val="000000100000"/>
              <w:rPr>
                <w:b/>
                <w:i/>
                <w:color w:val="000000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1F6404">
              <w:rPr>
                <w:color w:val="000000"/>
                <w:sz w:val="20"/>
                <w:szCs w:val="20"/>
              </w:rPr>
              <w:t>L.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C3" w:rsidRDefault="006B21C3">
      <w:r>
        <w:separator/>
      </w:r>
    </w:p>
  </w:endnote>
  <w:endnote w:type="continuationSeparator" w:id="0">
    <w:p w:rsidR="006B21C3" w:rsidRDefault="006B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C3" w:rsidRDefault="006B21C3">
      <w:r>
        <w:separator/>
      </w:r>
    </w:p>
  </w:footnote>
  <w:footnote w:type="continuationSeparator" w:id="0">
    <w:p w:rsidR="006B21C3" w:rsidRDefault="006B2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8</cp:revision>
  <cp:lastPrinted>2015-03-23T08:16:00Z</cp:lastPrinted>
  <dcterms:created xsi:type="dcterms:W3CDTF">2018-01-11T09:00:00Z</dcterms:created>
  <dcterms:modified xsi:type="dcterms:W3CDTF">2018-12-18T07:28:00Z</dcterms:modified>
</cp:coreProperties>
</file>