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6E" w:rsidRPr="002F66AD" w:rsidRDefault="00423646" w:rsidP="003059A2">
      <w:pPr>
        <w:pStyle w:val="Title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F66AD">
        <w:rPr>
          <w:rFonts w:ascii="Times New Roman" w:hAnsi="Times New Roman"/>
          <w:sz w:val="24"/>
          <w:szCs w:val="24"/>
          <w:lang w:val="lt-LT"/>
        </w:rPr>
        <w:tab/>
      </w:r>
      <w:r w:rsidRPr="002F66AD">
        <w:rPr>
          <w:rFonts w:ascii="Times New Roman" w:hAnsi="Times New Roman"/>
          <w:sz w:val="24"/>
          <w:szCs w:val="24"/>
          <w:lang w:val="lt-LT"/>
        </w:rPr>
        <w:tab/>
      </w:r>
      <w:r w:rsidR="004954F5" w:rsidRPr="002F66A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01F05">
        <w:rPr>
          <w:noProof/>
          <w:sz w:val="24"/>
          <w:szCs w:val="24"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2F66AD" w:rsidRDefault="00F20155" w:rsidP="003059A2">
      <w:pPr>
        <w:pStyle w:val="Title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F66AD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F66AD">
        <w:rPr>
          <w:rFonts w:ascii="Times New Roman" w:hAnsi="Times New Roman"/>
          <w:sz w:val="24"/>
          <w:szCs w:val="24"/>
          <w:lang w:val="lt-LT"/>
        </w:rPr>
        <w:t>ĖJ</w:t>
      </w:r>
      <w:r w:rsidRPr="002F66AD">
        <w:rPr>
          <w:rFonts w:ascii="Times New Roman" w:hAnsi="Times New Roman"/>
          <w:sz w:val="24"/>
          <w:szCs w:val="24"/>
          <w:lang w:val="lt-LT"/>
        </w:rPr>
        <w:t>Ų TARYBA</w:t>
      </w:r>
    </w:p>
    <w:p w:rsidR="00717959" w:rsidRPr="002F66AD" w:rsidRDefault="00717959" w:rsidP="003059A2">
      <w:pPr>
        <w:pStyle w:val="Title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:rsidR="000A5CEF" w:rsidRPr="002F66AD" w:rsidRDefault="00AB0C65" w:rsidP="003059A2">
      <w:pPr>
        <w:pStyle w:val="Title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F66AD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0A5CEF" w:rsidRPr="002F66AD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2F66AD" w:rsidRDefault="00F20155" w:rsidP="003059A2">
      <w:pPr>
        <w:pStyle w:val="Title"/>
        <w:spacing w:line="240" w:lineRule="auto"/>
        <w:ind w:firstLine="567"/>
        <w:rPr>
          <w:sz w:val="24"/>
          <w:szCs w:val="24"/>
          <w:lang w:val="lt-LT"/>
        </w:rPr>
      </w:pPr>
    </w:p>
    <w:p w:rsidR="00F20155" w:rsidRPr="002F66AD" w:rsidRDefault="00F20155" w:rsidP="003059A2">
      <w:pPr>
        <w:pStyle w:val="Date"/>
        <w:ind w:firstLine="567"/>
        <w:rPr>
          <w:color w:val="000000"/>
          <w:szCs w:val="24"/>
          <w:lang w:val="lt-LT"/>
        </w:rPr>
      </w:pPr>
      <w:r w:rsidRPr="002F66AD">
        <w:rPr>
          <w:szCs w:val="24"/>
          <w:lang w:val="lt-LT"/>
        </w:rPr>
        <w:t>20</w:t>
      </w:r>
      <w:r w:rsidR="00DE4D98" w:rsidRPr="002F66AD">
        <w:rPr>
          <w:szCs w:val="24"/>
          <w:lang w:val="lt-LT"/>
        </w:rPr>
        <w:t>1</w:t>
      </w:r>
      <w:r w:rsidR="007C4243" w:rsidRPr="002F66AD">
        <w:rPr>
          <w:szCs w:val="24"/>
          <w:lang w:val="lt-LT"/>
        </w:rPr>
        <w:t>9</w:t>
      </w:r>
      <w:r w:rsidR="00590285" w:rsidRPr="002F66AD">
        <w:rPr>
          <w:szCs w:val="24"/>
          <w:lang w:val="lt-LT"/>
        </w:rPr>
        <w:t>-02</w:t>
      </w:r>
      <w:r w:rsidR="00BD0312" w:rsidRPr="002F66AD">
        <w:rPr>
          <w:szCs w:val="24"/>
          <w:lang w:val="lt-LT"/>
        </w:rPr>
        <w:t>-</w:t>
      </w:r>
      <w:r w:rsidR="00BD0312">
        <w:rPr>
          <w:szCs w:val="24"/>
          <w:lang w:val="lt-LT"/>
        </w:rPr>
        <w:t>14</w:t>
      </w:r>
      <w:r w:rsidR="00BD0312" w:rsidRPr="002F66AD">
        <w:rPr>
          <w:color w:val="000000"/>
          <w:szCs w:val="24"/>
          <w:lang w:val="lt-LT"/>
        </w:rPr>
        <w:t xml:space="preserve"> </w:t>
      </w:r>
      <w:r w:rsidR="007C0571" w:rsidRPr="002F66AD">
        <w:rPr>
          <w:color w:val="000000"/>
          <w:szCs w:val="24"/>
          <w:lang w:val="lt-LT"/>
        </w:rPr>
        <w:t>N</w:t>
      </w:r>
      <w:r w:rsidRPr="002F66AD">
        <w:rPr>
          <w:color w:val="000000"/>
          <w:szCs w:val="24"/>
          <w:lang w:val="lt-LT"/>
        </w:rPr>
        <w:t xml:space="preserve">r. </w:t>
      </w:r>
      <w:r w:rsidR="008D52B1" w:rsidRPr="002F66AD">
        <w:rPr>
          <w:color w:val="000000"/>
          <w:szCs w:val="24"/>
          <w:lang w:val="lt-LT"/>
        </w:rPr>
        <w:t>38P</w:t>
      </w:r>
      <w:r w:rsidR="004E689F" w:rsidRPr="002F66AD">
        <w:rPr>
          <w:color w:val="000000"/>
          <w:szCs w:val="24"/>
          <w:lang w:val="lt-LT"/>
        </w:rPr>
        <w:t>-</w:t>
      </w:r>
      <w:r w:rsidR="0090617C" w:rsidRPr="002F66AD">
        <w:rPr>
          <w:color w:val="000000"/>
          <w:szCs w:val="24"/>
          <w:lang w:val="lt-LT"/>
        </w:rPr>
        <w:t>2</w:t>
      </w:r>
      <w:r w:rsidR="00BC48CE" w:rsidRPr="002F66AD">
        <w:rPr>
          <w:color w:val="000000"/>
          <w:szCs w:val="24"/>
          <w:lang w:val="lt-LT"/>
        </w:rPr>
        <w:t>-(7.1.1)</w:t>
      </w:r>
    </w:p>
    <w:p w:rsidR="00F20155" w:rsidRPr="002F66AD" w:rsidRDefault="00517356" w:rsidP="003059A2">
      <w:pPr>
        <w:pStyle w:val="Date"/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>Vilnius</w:t>
      </w:r>
    </w:p>
    <w:p w:rsidR="00F20155" w:rsidRPr="002F66AD" w:rsidRDefault="00F20155" w:rsidP="003059A2">
      <w:pPr>
        <w:pStyle w:val="Header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:rsidR="00B643D7" w:rsidRPr="002F66AD" w:rsidRDefault="00B643D7" w:rsidP="003059A2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F66AD">
        <w:rPr>
          <w:b/>
          <w:szCs w:val="24"/>
        </w:rPr>
        <w:t>Posėdis įvyko 201</w:t>
      </w:r>
      <w:r w:rsidR="007C4243" w:rsidRPr="002F66AD">
        <w:rPr>
          <w:b/>
          <w:szCs w:val="24"/>
        </w:rPr>
        <w:t>9</w:t>
      </w:r>
      <w:r w:rsidR="005C21CF" w:rsidRPr="002F66AD">
        <w:rPr>
          <w:b/>
          <w:szCs w:val="24"/>
        </w:rPr>
        <w:t>-</w:t>
      </w:r>
      <w:r w:rsidR="007C4243" w:rsidRPr="002F66AD">
        <w:rPr>
          <w:b/>
          <w:szCs w:val="24"/>
        </w:rPr>
        <w:t>0</w:t>
      </w:r>
      <w:r w:rsidR="0090617C" w:rsidRPr="002F66AD">
        <w:rPr>
          <w:b/>
          <w:szCs w:val="24"/>
        </w:rPr>
        <w:t>2</w:t>
      </w:r>
      <w:r w:rsidR="00374184" w:rsidRPr="002F66AD">
        <w:rPr>
          <w:b/>
          <w:szCs w:val="24"/>
        </w:rPr>
        <w:t>-</w:t>
      </w:r>
      <w:r w:rsidR="0090617C" w:rsidRPr="002F66AD">
        <w:rPr>
          <w:b/>
          <w:szCs w:val="24"/>
        </w:rPr>
        <w:t>08</w:t>
      </w:r>
      <w:r w:rsidRPr="002F66AD">
        <w:rPr>
          <w:b/>
          <w:szCs w:val="24"/>
        </w:rPr>
        <w:t xml:space="preserve">. </w:t>
      </w:r>
    </w:p>
    <w:p w:rsidR="00B643D7" w:rsidRPr="002F66AD" w:rsidRDefault="005D18CC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Posėdžio pradžia</w:t>
      </w:r>
      <w:r w:rsidR="00A936D3" w:rsidRPr="002F66AD">
        <w:rPr>
          <w:szCs w:val="24"/>
        </w:rPr>
        <w:t xml:space="preserve"> </w:t>
      </w:r>
      <w:r w:rsidR="0090617C" w:rsidRPr="002F66AD">
        <w:rPr>
          <w:szCs w:val="24"/>
        </w:rPr>
        <w:t>13</w:t>
      </w:r>
      <w:r w:rsidR="00A64429" w:rsidRPr="002F66AD">
        <w:rPr>
          <w:szCs w:val="24"/>
        </w:rPr>
        <w:t>.</w:t>
      </w:r>
      <w:r w:rsidR="0090617C" w:rsidRPr="002F66AD">
        <w:rPr>
          <w:szCs w:val="24"/>
        </w:rPr>
        <w:t xml:space="preserve">30 </w:t>
      </w:r>
      <w:r w:rsidR="00B643D7" w:rsidRPr="002F66AD">
        <w:rPr>
          <w:szCs w:val="24"/>
        </w:rPr>
        <w:t>val.</w:t>
      </w:r>
    </w:p>
    <w:p w:rsidR="00B85A43" w:rsidRPr="002F66AD" w:rsidRDefault="00B85A43" w:rsidP="003059A2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2F66AD">
        <w:rPr>
          <w:i/>
          <w:szCs w:val="24"/>
        </w:rPr>
        <w:t xml:space="preserve">Posėdžio metu </w:t>
      </w:r>
      <w:r w:rsidRPr="002F66AD">
        <w:rPr>
          <w:i/>
          <w:color w:val="000000"/>
          <w:szCs w:val="24"/>
        </w:rPr>
        <w:t>daromas garso įrašas.</w:t>
      </w:r>
    </w:p>
    <w:p w:rsidR="001F724C" w:rsidRPr="002F66AD" w:rsidRDefault="00F67E3E" w:rsidP="003059A2">
      <w:pPr>
        <w:pStyle w:val="Tekstas"/>
        <w:spacing w:before="0" w:after="0"/>
        <w:ind w:right="0" w:firstLine="567"/>
        <w:rPr>
          <w:b/>
          <w:szCs w:val="24"/>
        </w:rPr>
      </w:pPr>
      <w:r w:rsidRPr="002F66AD">
        <w:rPr>
          <w:szCs w:val="24"/>
        </w:rPr>
        <w:t>Posėdžio pirmininkas –</w:t>
      </w:r>
      <w:r w:rsidR="001F724C" w:rsidRPr="002F66AD">
        <w:rPr>
          <w:i/>
          <w:szCs w:val="24"/>
        </w:rPr>
        <w:t xml:space="preserve"> </w:t>
      </w:r>
      <w:r w:rsidR="001F724C" w:rsidRPr="002F66AD">
        <w:rPr>
          <w:szCs w:val="24"/>
        </w:rPr>
        <w:t xml:space="preserve">Lietuvos apeliacinio teismo pirmininkas, Teisėjų tarybos </w:t>
      </w:r>
      <w:r w:rsidR="007E1AFA" w:rsidRPr="002F66AD">
        <w:rPr>
          <w:szCs w:val="24"/>
        </w:rPr>
        <w:t>pirmin</w:t>
      </w:r>
      <w:r w:rsidR="001F724C" w:rsidRPr="002F66AD">
        <w:rPr>
          <w:szCs w:val="24"/>
        </w:rPr>
        <w:t>inkas Algimantas Valantinas,</w:t>
      </w:r>
    </w:p>
    <w:p w:rsidR="00F67E3E" w:rsidRPr="002F66AD" w:rsidRDefault="00F67E3E" w:rsidP="003059A2">
      <w:pPr>
        <w:pStyle w:val="Tekstas"/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 xml:space="preserve">Posėdžio sekretorė – Nacionalinės teismų administracijos Administravimo skyriaus vyriausioji </w:t>
      </w:r>
      <w:r w:rsidR="00C678D4" w:rsidRPr="002F66AD">
        <w:rPr>
          <w:szCs w:val="24"/>
        </w:rPr>
        <w:t xml:space="preserve">specialistė </w:t>
      </w:r>
      <w:r w:rsidR="000258AF" w:rsidRPr="002F66AD">
        <w:rPr>
          <w:szCs w:val="24"/>
        </w:rPr>
        <w:t>Alina Dokutovičienė.</w:t>
      </w:r>
    </w:p>
    <w:p w:rsidR="00F67E3E" w:rsidRPr="002F66AD" w:rsidRDefault="00F67E3E" w:rsidP="003059A2">
      <w:pPr>
        <w:pStyle w:val="Tekstas"/>
        <w:spacing w:before="0" w:after="0"/>
        <w:ind w:right="0" w:firstLine="567"/>
        <w:rPr>
          <w:b/>
          <w:szCs w:val="24"/>
        </w:rPr>
      </w:pPr>
      <w:r w:rsidRPr="002F66AD">
        <w:rPr>
          <w:b/>
          <w:szCs w:val="24"/>
        </w:rPr>
        <w:t>Dalyvavo Teisėjų tarybos nariai:</w:t>
      </w:r>
    </w:p>
    <w:p w:rsidR="007C4243" w:rsidRPr="002F66AD" w:rsidRDefault="007C4243" w:rsidP="003059A2">
      <w:pPr>
        <w:pStyle w:val="Tekstas"/>
        <w:spacing w:before="0" w:after="0"/>
        <w:ind w:right="0" w:firstLine="567"/>
        <w:rPr>
          <w:b/>
          <w:szCs w:val="24"/>
        </w:rPr>
      </w:pPr>
      <w:r w:rsidRPr="002F66AD">
        <w:rPr>
          <w:szCs w:val="24"/>
        </w:rPr>
        <w:t>Lietuvos apeliacinio teismo pirmininkas, Teisėjų tarybos pirmininkas Algimantas Valantinas,</w:t>
      </w:r>
    </w:p>
    <w:p w:rsidR="007C4243" w:rsidRPr="002F66AD" w:rsidRDefault="007C4243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Vilniaus apygardos teismo Civilinių bylų skyriaus pirmininkė, Teisėjų tarybos sekretorė Neringa Švedienė,</w:t>
      </w:r>
    </w:p>
    <w:p w:rsidR="00717959" w:rsidRPr="002F66AD" w:rsidRDefault="00717959" w:rsidP="003059A2">
      <w:pPr>
        <w:pStyle w:val="Tekstas"/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Aukščiausiojo Teismo pirmininkas Rimvydas Norkus,</w:t>
      </w:r>
    </w:p>
    <w:p w:rsidR="00916170" w:rsidRPr="002F66AD" w:rsidRDefault="00916170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Aukščiausiojo Teismo Civilinių bylų skyriaus teisėjas Algis Norkūnas</w:t>
      </w:r>
      <w:r w:rsidR="0090617C" w:rsidRPr="002F66AD">
        <w:rPr>
          <w:szCs w:val="24"/>
        </w:rPr>
        <w:t>,</w:t>
      </w:r>
    </w:p>
    <w:p w:rsidR="00C13068" w:rsidRPr="002F66AD" w:rsidRDefault="006D6E24" w:rsidP="003059A2">
      <w:pPr>
        <w:pStyle w:val="Tekstas"/>
        <w:spacing w:before="0" w:after="0"/>
        <w:ind w:right="0" w:firstLine="567"/>
        <w:rPr>
          <w:i/>
          <w:szCs w:val="24"/>
        </w:rPr>
      </w:pPr>
      <w:r w:rsidRPr="002F66AD">
        <w:rPr>
          <w:szCs w:val="24"/>
        </w:rPr>
        <w:t>Lietuvos Aukščiausiojo Teismo Baudžiamųjų bylų skyriaus teisėjas Artūras Pažarskis</w:t>
      </w:r>
      <w:r w:rsidR="007C4243" w:rsidRPr="002F66AD">
        <w:rPr>
          <w:szCs w:val="24"/>
        </w:rPr>
        <w:t>,</w:t>
      </w:r>
    </w:p>
    <w:p w:rsidR="00C13068" w:rsidRPr="002F66AD" w:rsidRDefault="00C13068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Aukščiausiojo Teismo Baudžiamųjų bylų skyriaus teisėjas Artūras Ridikas,</w:t>
      </w:r>
    </w:p>
    <w:p w:rsidR="00C13068" w:rsidRPr="002F66AD" w:rsidRDefault="00C13068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apeliacinio teismo Baudžiamųjų bylų skyriaus pirmininkas Aloyzas Kruopys,</w:t>
      </w:r>
    </w:p>
    <w:p w:rsidR="0090617C" w:rsidRPr="002F66AD" w:rsidRDefault="0090617C" w:rsidP="0090617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apeliacinio teismo Civilinių bylų skyriaus teisėjas Vigintas Višinskis,</w:t>
      </w:r>
    </w:p>
    <w:p w:rsidR="0090617C" w:rsidRPr="002F66AD" w:rsidRDefault="0090617C" w:rsidP="0090617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Klaipėdos apygardos teismo Baudžiamųjų bylų skyriaus pirmininkas Zigmas Pocius,</w:t>
      </w:r>
    </w:p>
    <w:p w:rsidR="007E1AFA" w:rsidRPr="002F66AD" w:rsidRDefault="007E1AFA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vyriausiojo administracinio teismo pirmininkas Gintaras Kryževičius,</w:t>
      </w:r>
    </w:p>
    <w:p w:rsidR="007E1AFA" w:rsidRPr="002F66AD" w:rsidRDefault="007E1AFA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vyriausiojo administracinio teismo teisėjas Artūras Drigotas,</w:t>
      </w:r>
    </w:p>
    <w:p w:rsidR="00935798" w:rsidRPr="002F66AD" w:rsidRDefault="00935798" w:rsidP="003059A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Vilniaus apygardos teismo pirmininkė Loreta Braždienė,</w:t>
      </w:r>
    </w:p>
    <w:p w:rsidR="00916170" w:rsidRPr="002F66AD" w:rsidRDefault="00916170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Kauno apygardos teismo Baudžiamųjų bylų skyriaus pirmininkas Darius Kantaravičius,</w:t>
      </w:r>
    </w:p>
    <w:p w:rsidR="002B410F" w:rsidRPr="002F66AD" w:rsidRDefault="002B410F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Šiaulių apygardos teismo pirmininkas Vytautas Kursevičius,</w:t>
      </w:r>
    </w:p>
    <w:p w:rsidR="00935798" w:rsidRPr="002F66AD" w:rsidRDefault="00935798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 xml:space="preserve">Utenos apylinkės teismo </w:t>
      </w:r>
      <w:r w:rsidR="006C1C8F" w:rsidRPr="002F66AD">
        <w:rPr>
          <w:szCs w:val="24"/>
        </w:rPr>
        <w:t>pirmininkė</w:t>
      </w:r>
      <w:r w:rsidRPr="002F66AD">
        <w:rPr>
          <w:szCs w:val="24"/>
        </w:rPr>
        <w:t xml:space="preserve"> Irena Vapsvienė</w:t>
      </w:r>
      <w:r w:rsidRPr="002F66AD">
        <w:rPr>
          <w:i/>
          <w:szCs w:val="24"/>
        </w:rPr>
        <w:t>,</w:t>
      </w:r>
    </w:p>
    <w:p w:rsidR="00335804" w:rsidRPr="002F66AD" w:rsidRDefault="00335804" w:rsidP="003059A2">
      <w:pPr>
        <w:pStyle w:val="Tekstas"/>
        <w:tabs>
          <w:tab w:val="left" w:pos="0"/>
        </w:tabs>
        <w:spacing w:before="0" w:after="0"/>
        <w:ind w:right="0" w:firstLine="567"/>
        <w:rPr>
          <w:i/>
          <w:szCs w:val="24"/>
        </w:rPr>
      </w:pPr>
      <w:r w:rsidRPr="002F66AD">
        <w:rPr>
          <w:szCs w:val="24"/>
        </w:rPr>
        <w:t>Klaipėdos apylinkės teismo Klaipėdos miesto rūmų teisėja Audra</w:t>
      </w:r>
      <w:r w:rsidRPr="002F66AD">
        <w:rPr>
          <w:i/>
          <w:szCs w:val="24"/>
        </w:rPr>
        <w:t xml:space="preserve"> </w:t>
      </w:r>
      <w:r w:rsidRPr="002F66AD">
        <w:rPr>
          <w:szCs w:val="24"/>
        </w:rPr>
        <w:t>Ežerskė.</w:t>
      </w:r>
    </w:p>
    <w:p w:rsidR="00C13068" w:rsidRPr="002F66AD" w:rsidRDefault="00C13068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A936D3" w:rsidRPr="002F66AD" w:rsidRDefault="00A936D3" w:rsidP="003059A2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2F66AD">
        <w:rPr>
          <w:b/>
          <w:szCs w:val="24"/>
        </w:rPr>
        <w:t xml:space="preserve">Nedalyvavo Teisėjų tarybos nariai: </w:t>
      </w:r>
    </w:p>
    <w:p w:rsidR="00916170" w:rsidRPr="002F66AD" w:rsidRDefault="00916170" w:rsidP="003059A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vyriausiojo administracinio teismo teisėjas, Teisėjų tarybos pirmininko pavaduotojas Ramūnas Gadliauskas,</w:t>
      </w:r>
    </w:p>
    <w:p w:rsidR="0090617C" w:rsidRPr="002F66AD" w:rsidRDefault="0090617C" w:rsidP="0090617C">
      <w:pPr>
        <w:pStyle w:val="Tekstas"/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Aukščiausiojo Teismo Civilinių bylų skyriaus teisėjas Egidijus Laužikas,</w:t>
      </w:r>
    </w:p>
    <w:p w:rsidR="0090617C" w:rsidRPr="002F66AD" w:rsidRDefault="0090617C" w:rsidP="0090617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vyriausiojo administracinio teismo teisėjas Arūnas Sutkevičius,</w:t>
      </w:r>
    </w:p>
    <w:p w:rsidR="0090617C" w:rsidRPr="002F66AD" w:rsidRDefault="0090617C" w:rsidP="0090617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Kauno apygardos teismo pirmininkas Nerijus Meilutis,</w:t>
      </w:r>
    </w:p>
    <w:p w:rsidR="0090617C" w:rsidRPr="002F66AD" w:rsidRDefault="0090617C" w:rsidP="0090617C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Šiaulių apylinkės teismo Šiaulių rūmų teisėjas Arūnas Bartkus,</w:t>
      </w:r>
    </w:p>
    <w:p w:rsidR="00916170" w:rsidRPr="002F66AD" w:rsidRDefault="00916170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Lietuvos apeliacinio teismo Civilinių bylų skyriaus teisėjas Gintaras Pečiulis,</w:t>
      </w:r>
    </w:p>
    <w:p w:rsidR="00916170" w:rsidRPr="002F66AD" w:rsidRDefault="00916170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Regionų apygardos administracinio teismo Šiaulių rūmų teisėjas Žanas Kubeckas.</w:t>
      </w:r>
    </w:p>
    <w:p w:rsidR="006C1C8F" w:rsidRPr="002F66AD" w:rsidRDefault="006C1C8F" w:rsidP="003059A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30752F" w:rsidRPr="002F66AD" w:rsidRDefault="009C2985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b/>
          <w:szCs w:val="24"/>
        </w:rPr>
        <w:t>Kiti posėdyje dalyvavę asmenys:</w:t>
      </w:r>
      <w:r w:rsidR="0043109E" w:rsidRPr="002F66AD">
        <w:rPr>
          <w:szCs w:val="24"/>
        </w:rPr>
        <w:t xml:space="preserve"> </w:t>
      </w:r>
    </w:p>
    <w:p w:rsidR="006522CA" w:rsidRPr="002F66AD" w:rsidRDefault="006522CA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 xml:space="preserve">Lietuvos Respublikos Prezidentės </w:t>
      </w:r>
      <w:r w:rsidR="0090617C" w:rsidRPr="002F66AD">
        <w:rPr>
          <w:szCs w:val="24"/>
        </w:rPr>
        <w:t>vyriausioji patarėja Rasa Svetikaitė</w:t>
      </w:r>
      <w:r w:rsidRPr="002F66AD">
        <w:rPr>
          <w:szCs w:val="24"/>
        </w:rPr>
        <w:t>,</w:t>
      </w:r>
    </w:p>
    <w:p w:rsidR="00914D35" w:rsidRPr="002F66AD" w:rsidRDefault="007D1596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 xml:space="preserve">Nacionalinės teismų administracijos </w:t>
      </w:r>
      <w:r w:rsidR="00311A29" w:rsidRPr="002F66AD">
        <w:rPr>
          <w:szCs w:val="24"/>
        </w:rPr>
        <w:t>direktorė Reda Molienė</w:t>
      </w:r>
      <w:r w:rsidR="00914D35" w:rsidRPr="002F66AD">
        <w:rPr>
          <w:szCs w:val="24"/>
        </w:rPr>
        <w:t>,</w:t>
      </w:r>
    </w:p>
    <w:p w:rsidR="00914D35" w:rsidRPr="002F66AD" w:rsidRDefault="00914D35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lastRenderedPageBreak/>
        <w:t>Vilniaus miesto apylinkės teismo teisėja Inga Staknienė,</w:t>
      </w:r>
    </w:p>
    <w:p w:rsidR="00AB0C65" w:rsidRPr="002F66AD" w:rsidRDefault="00914D35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Vilniaus miesto apylinkės teismo teisėjas Irmantas Šulcas</w:t>
      </w:r>
      <w:r w:rsidR="00AB0C65" w:rsidRPr="002F66AD">
        <w:rPr>
          <w:szCs w:val="24"/>
        </w:rPr>
        <w:t>,</w:t>
      </w:r>
    </w:p>
    <w:p w:rsidR="00914D35" w:rsidRPr="002F66AD" w:rsidRDefault="00AB0C65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Vilniaus apygardos teismo teisėja Ainora Kornelija Macevičienė</w:t>
      </w:r>
      <w:r w:rsidR="00914D35" w:rsidRPr="002F66AD">
        <w:rPr>
          <w:szCs w:val="24"/>
        </w:rPr>
        <w:t>.</w:t>
      </w:r>
    </w:p>
    <w:p w:rsidR="00D946DF" w:rsidRPr="002F66AD" w:rsidRDefault="00D946DF" w:rsidP="003059A2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</w:p>
    <w:p w:rsidR="007F3106" w:rsidRPr="002F66AD" w:rsidRDefault="007F3106" w:rsidP="003059A2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F66AD">
        <w:rPr>
          <w:b/>
          <w:szCs w:val="24"/>
        </w:rPr>
        <w:t>Neatvyko:</w:t>
      </w:r>
    </w:p>
    <w:p w:rsidR="00F73191" w:rsidRPr="002F66AD" w:rsidRDefault="00BD1575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66AD">
        <w:rPr>
          <w:szCs w:val="24"/>
        </w:rPr>
        <w:t>Vilniaus regiono apylinkės teismo Vilniaus rajono rūmų teisėja Renata Volodko.</w:t>
      </w:r>
    </w:p>
    <w:p w:rsidR="00AF6155" w:rsidRPr="002F66AD" w:rsidRDefault="00AF6155" w:rsidP="003059A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B53710" w:rsidRPr="002F66AD" w:rsidRDefault="00964329" w:rsidP="003059A2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firstLine="567"/>
        <w:jc w:val="both"/>
        <w:rPr>
          <w:szCs w:val="24"/>
          <w:lang w:val="lt-LT"/>
        </w:rPr>
      </w:pPr>
      <w:r w:rsidRPr="002F66AD">
        <w:rPr>
          <w:szCs w:val="24"/>
          <w:lang w:val="lt-LT"/>
        </w:rPr>
        <w:t>DARBOTVARKĖ:</w:t>
      </w:r>
    </w:p>
    <w:p w:rsidR="00BD1575" w:rsidRPr="002F66AD" w:rsidRDefault="00BD1575" w:rsidP="00BD157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>1. Dėl patarimo Lietuvos Respublikos Prezidentei teisėjų karjeros klausimais (pranešėjas –                        A. Valantinas):</w:t>
      </w:r>
    </w:p>
    <w:p w:rsidR="00BD1575" w:rsidRPr="00201F05" w:rsidRDefault="00BD1575" w:rsidP="00BD1575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201F05">
        <w:rPr>
          <w:szCs w:val="24"/>
        </w:rPr>
        <w:t xml:space="preserve">1.1. Dėl patarimo Lietuvos Respublikos Prezidentei atleisti </w:t>
      </w:r>
      <w:r w:rsidRPr="002F66AD">
        <w:rPr>
          <w:b/>
          <w:szCs w:val="24"/>
        </w:rPr>
        <w:t xml:space="preserve">ARŪNĄ BARTKŲ </w:t>
      </w:r>
      <w:r w:rsidRPr="002F66AD">
        <w:rPr>
          <w:szCs w:val="24"/>
        </w:rPr>
        <w:t>iš Šiaulių apylinkės teismo Šiaulių rūmų teisėjo pareigų ir</w:t>
      </w:r>
      <w:r w:rsidRPr="002F66AD">
        <w:t xml:space="preserve"> jį skirti</w:t>
      </w:r>
      <w:r w:rsidRPr="002F66AD">
        <w:rPr>
          <w:rStyle w:val="Hyperlink"/>
          <w:color w:val="auto"/>
          <w:szCs w:val="24"/>
          <w:u w:val="none"/>
        </w:rPr>
        <w:t xml:space="preserve"> Vilniaus apygardos teismo teisėju;</w:t>
      </w:r>
    </w:p>
    <w:p w:rsidR="00BD1575" w:rsidRPr="002F66AD" w:rsidRDefault="00BD1575" w:rsidP="00BD1575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2F66AD">
        <w:rPr>
          <w:rStyle w:val="Hyperlink"/>
          <w:color w:val="auto"/>
          <w:szCs w:val="24"/>
          <w:u w:val="none"/>
        </w:rPr>
        <w:t xml:space="preserve">1.2. </w:t>
      </w:r>
      <w:r w:rsidRPr="002F66AD">
        <w:rPr>
          <w:szCs w:val="24"/>
        </w:rPr>
        <w:t xml:space="preserve">Dėl patarimo Lietuvos Respublikos Prezidentei atleisti </w:t>
      </w:r>
      <w:r w:rsidRPr="002F66AD">
        <w:rPr>
          <w:b/>
          <w:szCs w:val="24"/>
        </w:rPr>
        <w:t xml:space="preserve">INGĄ STAKNIENĘ </w:t>
      </w:r>
      <w:r w:rsidRPr="002F66AD">
        <w:rPr>
          <w:szCs w:val="24"/>
        </w:rPr>
        <w:t>iš Vilniaus miesto apylinkės teisėjos pareigų ir</w:t>
      </w:r>
      <w:r w:rsidRPr="002F66AD">
        <w:t xml:space="preserve"> ją skirti</w:t>
      </w:r>
      <w:r w:rsidRPr="002F66AD">
        <w:rPr>
          <w:rStyle w:val="Hyperlink"/>
          <w:color w:val="auto"/>
          <w:szCs w:val="24"/>
          <w:u w:val="none"/>
        </w:rPr>
        <w:t xml:space="preserve"> Vilniaus apygardos teismo teisėja;</w:t>
      </w:r>
    </w:p>
    <w:p w:rsidR="00BD1575" w:rsidRPr="002F66AD" w:rsidRDefault="00BD1575" w:rsidP="00BD1575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2F66AD">
        <w:rPr>
          <w:rStyle w:val="Hyperlink"/>
          <w:color w:val="auto"/>
          <w:szCs w:val="24"/>
          <w:u w:val="none"/>
        </w:rPr>
        <w:t xml:space="preserve">1.3. </w:t>
      </w:r>
      <w:r w:rsidRPr="002F66AD">
        <w:rPr>
          <w:szCs w:val="24"/>
        </w:rPr>
        <w:t xml:space="preserve">Dėl patarimo Lietuvos Respublikos Prezidentei atleisti </w:t>
      </w:r>
      <w:r w:rsidRPr="002F66AD">
        <w:rPr>
          <w:b/>
          <w:szCs w:val="24"/>
        </w:rPr>
        <w:t xml:space="preserve">IRMANTĄ ŠULCĄ </w:t>
      </w:r>
      <w:r w:rsidRPr="002F66AD">
        <w:rPr>
          <w:szCs w:val="24"/>
        </w:rPr>
        <w:t>iš Vilniaus miesto apylinkės teismo teisėjo pareigų ir</w:t>
      </w:r>
      <w:r w:rsidRPr="002F66AD">
        <w:t xml:space="preserve"> jį skirti</w:t>
      </w:r>
      <w:r w:rsidRPr="002F66AD">
        <w:rPr>
          <w:rStyle w:val="Hyperlink"/>
          <w:color w:val="auto"/>
          <w:szCs w:val="24"/>
          <w:u w:val="none"/>
        </w:rPr>
        <w:t xml:space="preserve"> Vilniaus apygardos teismo teisėju;</w:t>
      </w:r>
    </w:p>
    <w:p w:rsidR="00BD1575" w:rsidRPr="002F66AD" w:rsidRDefault="00BD1575" w:rsidP="00BD1575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2F66AD">
        <w:rPr>
          <w:rStyle w:val="Hyperlink"/>
          <w:color w:val="auto"/>
          <w:szCs w:val="24"/>
          <w:u w:val="none"/>
        </w:rPr>
        <w:t xml:space="preserve">1.4. </w:t>
      </w:r>
      <w:r w:rsidRPr="002F66AD">
        <w:rPr>
          <w:szCs w:val="24"/>
        </w:rPr>
        <w:t xml:space="preserve">Dėl patarimo Lietuvos Respublikos Prezidentei atleisti </w:t>
      </w:r>
      <w:r w:rsidRPr="002F66AD">
        <w:rPr>
          <w:b/>
          <w:szCs w:val="24"/>
        </w:rPr>
        <w:t xml:space="preserve">RENATĄ VOLODKO </w:t>
      </w:r>
      <w:r w:rsidRPr="002F66AD">
        <w:rPr>
          <w:szCs w:val="24"/>
        </w:rPr>
        <w:t>iš Vilniaus regiono apylinkės teismo Vilniaus rajono rūmų teisėjos pareigų ir</w:t>
      </w:r>
      <w:r w:rsidRPr="002F66AD">
        <w:t xml:space="preserve"> ją skirti</w:t>
      </w:r>
      <w:r w:rsidRPr="002F66AD">
        <w:rPr>
          <w:rStyle w:val="Hyperlink"/>
          <w:color w:val="auto"/>
          <w:szCs w:val="24"/>
          <w:u w:val="none"/>
        </w:rPr>
        <w:t xml:space="preserve"> Vilniaus apygardos teismo teisėja. </w:t>
      </w:r>
    </w:p>
    <w:p w:rsidR="00BD1575" w:rsidRPr="002F66AD" w:rsidRDefault="00BD1575" w:rsidP="00BD1575">
      <w:pPr>
        <w:pStyle w:val="Heading2"/>
        <w:ind w:firstLine="567"/>
      </w:pPr>
      <w:r w:rsidRPr="002F66AD">
        <w:t>PAPILDOMAS KLAUSIMAS.</w:t>
      </w:r>
    </w:p>
    <w:p w:rsidR="00BD1575" w:rsidRPr="002F66AD" w:rsidRDefault="00BD1575" w:rsidP="00BD1575">
      <w:pPr>
        <w:pStyle w:val="Heading2"/>
        <w:ind w:firstLine="567"/>
        <w:rPr>
          <w:rStyle w:val="Hyperlink"/>
          <w:szCs w:val="24"/>
        </w:rPr>
      </w:pPr>
      <w:r w:rsidRPr="00201F05">
        <w:rPr>
          <w:szCs w:val="24"/>
        </w:rPr>
        <w:t xml:space="preserve">Dėl patarimo Lietuvos Respublikos Prezidentei dėl Vilniaus apygardos teismo teisėjos </w:t>
      </w:r>
      <w:r w:rsidRPr="002F66AD">
        <w:rPr>
          <w:b/>
          <w:szCs w:val="24"/>
        </w:rPr>
        <w:t xml:space="preserve">Ainoros Kornelijos MACEVIČIENĖS </w:t>
      </w:r>
      <w:r w:rsidRPr="002F66AD">
        <w:rPr>
          <w:szCs w:val="24"/>
        </w:rPr>
        <w:t>įgaliojimų pratęsimo iki bus išnagrinėta baudžiamoji byla                                    Nr. I-11-655/2019.</w:t>
      </w:r>
    </w:p>
    <w:p w:rsidR="002714F4" w:rsidRPr="002F66AD" w:rsidRDefault="002714F4" w:rsidP="003059A2">
      <w:pPr>
        <w:pStyle w:val="BodyText"/>
        <w:tabs>
          <w:tab w:val="left" w:pos="993"/>
        </w:tabs>
        <w:ind w:firstLine="567"/>
        <w:rPr>
          <w:rStyle w:val="Strong"/>
          <w:sz w:val="20"/>
          <w:szCs w:val="24"/>
          <w:lang w:val="lt-LT"/>
        </w:rPr>
      </w:pPr>
    </w:p>
    <w:p w:rsidR="00396EA8" w:rsidRPr="002F66AD" w:rsidRDefault="002B4270" w:rsidP="003059A2">
      <w:pPr>
        <w:pStyle w:val="BodyText"/>
        <w:ind w:firstLine="567"/>
        <w:rPr>
          <w:bCs/>
          <w:szCs w:val="24"/>
          <w:lang w:val="lt-LT"/>
        </w:rPr>
      </w:pPr>
      <w:r w:rsidRPr="00201F05">
        <w:rPr>
          <w:bCs/>
          <w:szCs w:val="24"/>
          <w:lang w:val="lt-LT"/>
        </w:rPr>
        <w:t xml:space="preserve">Teisėjų tarybos pirmininkas </w:t>
      </w:r>
      <w:r w:rsidR="00396EA8" w:rsidRPr="002F66AD">
        <w:rPr>
          <w:bCs/>
          <w:szCs w:val="24"/>
          <w:lang w:val="lt-LT"/>
        </w:rPr>
        <w:t>A. Valantinas klausia nuomonės dėl Teisėjų tarybos posėdžio darbotvarkės tvirtinimo.</w:t>
      </w:r>
    </w:p>
    <w:p w:rsidR="00396EA8" w:rsidRPr="002F66AD" w:rsidRDefault="00396EA8" w:rsidP="003059A2">
      <w:pPr>
        <w:pStyle w:val="BodyText"/>
        <w:ind w:firstLine="567"/>
        <w:rPr>
          <w:bCs/>
          <w:szCs w:val="24"/>
          <w:lang w:val="lt-LT"/>
        </w:rPr>
      </w:pPr>
      <w:r w:rsidRPr="002F66AD">
        <w:rPr>
          <w:bCs/>
          <w:szCs w:val="24"/>
          <w:lang w:val="lt-LT"/>
        </w:rPr>
        <w:t>Prašymų, papildymų nėra.</w:t>
      </w:r>
    </w:p>
    <w:p w:rsidR="00396EA8" w:rsidRPr="002F66AD" w:rsidRDefault="00396EA8" w:rsidP="003059A2">
      <w:pPr>
        <w:ind w:firstLine="567"/>
        <w:jc w:val="both"/>
        <w:rPr>
          <w:bCs/>
          <w:sz w:val="24"/>
          <w:szCs w:val="24"/>
          <w:lang w:val="lt-LT"/>
        </w:rPr>
      </w:pPr>
      <w:r w:rsidRPr="002F66AD">
        <w:rPr>
          <w:sz w:val="24"/>
          <w:szCs w:val="24"/>
          <w:lang w:val="lt-LT"/>
        </w:rPr>
        <w:t>BENDRU SUTARIMU NUTARTA</w:t>
      </w:r>
      <w:r w:rsidRPr="002F66AD">
        <w:rPr>
          <w:bCs/>
          <w:sz w:val="24"/>
          <w:szCs w:val="24"/>
          <w:lang w:val="lt-LT"/>
        </w:rPr>
        <w:t xml:space="preserve"> patvirtinti Teisėjų tarybos posėdžio darbotvarkę</w:t>
      </w:r>
      <w:r w:rsidR="00634B08" w:rsidRPr="002F66AD">
        <w:rPr>
          <w:bCs/>
          <w:sz w:val="24"/>
          <w:szCs w:val="24"/>
          <w:lang w:val="lt-LT"/>
        </w:rPr>
        <w:t xml:space="preserve"> su papildomu klausimu</w:t>
      </w:r>
      <w:r w:rsidRPr="002F66AD">
        <w:rPr>
          <w:bCs/>
          <w:sz w:val="24"/>
          <w:szCs w:val="24"/>
          <w:lang w:val="lt-LT"/>
        </w:rPr>
        <w:t xml:space="preserve">. </w:t>
      </w:r>
    </w:p>
    <w:p w:rsidR="00634B08" w:rsidRPr="002F66AD" w:rsidRDefault="00634B08" w:rsidP="003059A2">
      <w:pPr>
        <w:ind w:firstLine="567"/>
        <w:jc w:val="both"/>
        <w:rPr>
          <w:bCs/>
          <w:sz w:val="24"/>
          <w:szCs w:val="24"/>
          <w:lang w:val="lt-LT"/>
        </w:rPr>
      </w:pPr>
    </w:p>
    <w:p w:rsidR="00634B08" w:rsidRPr="002F66AD" w:rsidRDefault="00634B08" w:rsidP="00634B0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>1. Dėl patarimo Lietuvos Respublikos Prezidentei teisėjų karjeros klausimais (pranešėjas –                        A. Valantinas):</w:t>
      </w:r>
    </w:p>
    <w:p w:rsidR="00634B08" w:rsidRPr="00201F05" w:rsidRDefault="00634B08" w:rsidP="00634B08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201F05">
        <w:rPr>
          <w:szCs w:val="24"/>
        </w:rPr>
        <w:t xml:space="preserve">1.1. </w:t>
      </w:r>
      <w:r w:rsidR="00EC1FF3" w:rsidRPr="002F66AD">
        <w:rPr>
          <w:szCs w:val="24"/>
        </w:rPr>
        <w:t xml:space="preserve">SVARSTYTA. </w:t>
      </w:r>
      <w:r w:rsidRPr="002F66AD">
        <w:rPr>
          <w:szCs w:val="24"/>
        </w:rPr>
        <w:t xml:space="preserve">Dėl patarimo Lietuvos Respublikos Prezidentei atleisti </w:t>
      </w:r>
      <w:r w:rsidRPr="002F66AD">
        <w:rPr>
          <w:b/>
          <w:szCs w:val="24"/>
        </w:rPr>
        <w:t xml:space="preserve">ARŪNĄ BARTKŲ </w:t>
      </w:r>
      <w:r w:rsidRPr="002F66AD">
        <w:rPr>
          <w:szCs w:val="24"/>
        </w:rPr>
        <w:t>iš Šiaulių apylinkės teismo Šiaulių rūmų teisėjo pareigų ir</w:t>
      </w:r>
      <w:r w:rsidRPr="002F66AD">
        <w:t xml:space="preserve"> jį skirti</w:t>
      </w:r>
      <w:r w:rsidRPr="002F66AD">
        <w:rPr>
          <w:rStyle w:val="Hyperlink"/>
          <w:color w:val="auto"/>
          <w:szCs w:val="24"/>
          <w:u w:val="none"/>
        </w:rPr>
        <w:t xml:space="preserve"> Vilniaus apygardos teismo teisėju.</w:t>
      </w:r>
    </w:p>
    <w:p w:rsidR="00687006" w:rsidRPr="002F66AD" w:rsidRDefault="00634B08" w:rsidP="002F66AD">
      <w:pPr>
        <w:pStyle w:val="BodyText"/>
        <w:tabs>
          <w:tab w:val="left" w:pos="993"/>
        </w:tabs>
        <w:ind w:firstLine="567"/>
        <w:rPr>
          <w:lang w:val="lt-LT"/>
        </w:rPr>
      </w:pPr>
      <w:r w:rsidRPr="002F66AD">
        <w:rPr>
          <w:szCs w:val="24"/>
          <w:lang w:val="lt-LT"/>
        </w:rPr>
        <w:t>Į Teisėjų tarybos posėdį neatvyko Šiaulių apylinkės teismo Šiaulių rūmų teisėjas</w:t>
      </w:r>
      <w:r w:rsidR="002F66AD" w:rsidRPr="002F66AD">
        <w:rPr>
          <w:szCs w:val="24"/>
          <w:lang w:val="lt-LT"/>
        </w:rPr>
        <w:t>,</w:t>
      </w:r>
      <w:r w:rsidRPr="002F66AD">
        <w:rPr>
          <w:szCs w:val="24"/>
          <w:lang w:val="lt-LT"/>
        </w:rPr>
        <w:t xml:space="preserve"> Teisėjų tarybos narys Arūnas Bartkus. Raštu informavo, kad posėdyje dalyvauti negalės dėl iš anksto suplanuotos išvykos</w:t>
      </w:r>
      <w:r w:rsidR="00A74205" w:rsidRPr="002F66AD">
        <w:rPr>
          <w:szCs w:val="24"/>
          <w:lang w:val="lt-LT"/>
        </w:rPr>
        <w:t>, prašo svarstyti klausimą jam nedalyvaujant.</w:t>
      </w:r>
      <w:r w:rsidR="00DE4B9D" w:rsidRPr="002F66AD">
        <w:rPr>
          <w:lang w:val="lt-LT"/>
        </w:rPr>
        <w:t xml:space="preserve"> </w:t>
      </w:r>
      <w:r w:rsidRPr="002F66AD">
        <w:rPr>
          <w:lang w:val="lt-LT"/>
        </w:rPr>
        <w:t xml:space="preserve">Pasisako Lietuvos Respublikos Prezidentės vyriausiojo patarėja R. Svetikaitė, </w:t>
      </w:r>
      <w:r w:rsidR="00EC1FF3" w:rsidRPr="002F66AD">
        <w:rPr>
          <w:lang w:val="lt-LT"/>
        </w:rPr>
        <w:t xml:space="preserve">Teisėjų tarybos nariai L. Braždienė, V. Kursevičius, Z. Pocius. </w:t>
      </w:r>
    </w:p>
    <w:p w:rsidR="00013AE8" w:rsidRPr="002F66AD" w:rsidRDefault="00634B08" w:rsidP="00013AE8">
      <w:pPr>
        <w:pStyle w:val="BodyText"/>
        <w:ind w:firstLine="567"/>
        <w:rPr>
          <w:lang w:val="lt-LT"/>
        </w:rPr>
      </w:pPr>
      <w:r w:rsidRPr="002F66AD">
        <w:rPr>
          <w:lang w:val="lt-LT"/>
        </w:rPr>
        <w:t xml:space="preserve">Teisėjų tarybos pirmininkas A. Valantinas siūlo balsuoti, kas už tai, kad būtų patarta Lietuvos Respublikos Prezidentei </w:t>
      </w:r>
      <w:r w:rsidR="002876EA" w:rsidRPr="002F66AD">
        <w:rPr>
          <w:lang w:val="lt-LT"/>
        </w:rPr>
        <w:t xml:space="preserve">atleisti </w:t>
      </w:r>
      <w:r w:rsidR="002876EA" w:rsidRPr="002F66AD">
        <w:rPr>
          <w:b/>
          <w:lang w:val="lt-LT"/>
        </w:rPr>
        <w:t xml:space="preserve">ARŪNĄ BARTKŲ </w:t>
      </w:r>
      <w:r w:rsidR="002876EA" w:rsidRPr="002F66AD">
        <w:rPr>
          <w:lang w:val="lt-LT"/>
        </w:rPr>
        <w:t>iš Šiaulių apylinkės teismo Šiaulių rūmų teisėjo pareigų ir jį skirti</w:t>
      </w:r>
      <w:r w:rsidR="002876EA" w:rsidRPr="002F66AD">
        <w:rPr>
          <w:rStyle w:val="Hyperlink"/>
          <w:color w:val="auto"/>
          <w:szCs w:val="24"/>
          <w:u w:val="none"/>
          <w:lang w:val="lt-LT"/>
        </w:rPr>
        <w:t xml:space="preserve"> Vilniaus apygardos teismo teisėju.</w:t>
      </w:r>
      <w:r w:rsidR="00700A27" w:rsidRPr="002F66AD">
        <w:rPr>
          <w:lang w:val="lt-LT"/>
        </w:rPr>
        <w:t xml:space="preserve"> </w:t>
      </w:r>
    </w:p>
    <w:p w:rsidR="00013AE8" w:rsidRPr="002F66AD" w:rsidRDefault="00634B08" w:rsidP="00013AE8">
      <w:pPr>
        <w:pStyle w:val="BodyText"/>
        <w:ind w:firstLine="567"/>
        <w:rPr>
          <w:rStyle w:val="Paprastas"/>
          <w:lang w:val="lt-LT"/>
        </w:rPr>
      </w:pPr>
      <w:r w:rsidRPr="002F66AD">
        <w:rPr>
          <w:lang w:val="lt-LT"/>
        </w:rPr>
        <w:t>Balsavimo rezultatai:</w:t>
      </w:r>
      <w:r w:rsidR="00115E66" w:rsidRPr="002F66AD">
        <w:rPr>
          <w:rStyle w:val="Paprastas"/>
          <w:lang w:val="lt-LT"/>
        </w:rPr>
        <w:t xml:space="preserve"> </w:t>
      </w:r>
    </w:p>
    <w:p w:rsidR="00013AE8" w:rsidRPr="002F66AD" w:rsidRDefault="00634B08" w:rsidP="00013AE8">
      <w:pPr>
        <w:pStyle w:val="BodyText"/>
        <w:ind w:firstLine="567"/>
        <w:rPr>
          <w:rStyle w:val="Paprastas"/>
          <w:szCs w:val="24"/>
          <w:lang w:val="lt-LT"/>
        </w:rPr>
      </w:pPr>
      <w:r w:rsidRPr="002F66AD">
        <w:rPr>
          <w:rStyle w:val="Paprastas"/>
          <w:lang w:val="lt-LT"/>
        </w:rPr>
        <w:t xml:space="preserve">Už – </w:t>
      </w:r>
      <w:r w:rsidRPr="002F66AD">
        <w:rPr>
          <w:rStyle w:val="Paprastas"/>
          <w:szCs w:val="24"/>
          <w:lang w:val="lt-LT"/>
        </w:rPr>
        <w:t>1</w:t>
      </w:r>
      <w:r w:rsidR="002876EA" w:rsidRPr="002F66AD">
        <w:rPr>
          <w:rStyle w:val="Paprastas"/>
          <w:szCs w:val="24"/>
          <w:lang w:val="lt-LT"/>
        </w:rPr>
        <w:t>6</w:t>
      </w:r>
      <w:r w:rsidRPr="002F66AD">
        <w:rPr>
          <w:rStyle w:val="Paprastas"/>
          <w:szCs w:val="24"/>
          <w:lang w:val="lt-LT"/>
        </w:rPr>
        <w:t>; Prieš – 0; Susilaikė – 0.</w:t>
      </w:r>
      <w:r w:rsidR="00700A27" w:rsidRPr="002F66AD">
        <w:rPr>
          <w:rStyle w:val="Paprastas"/>
          <w:szCs w:val="24"/>
          <w:lang w:val="lt-LT"/>
        </w:rPr>
        <w:t xml:space="preserve"> </w:t>
      </w:r>
    </w:p>
    <w:p w:rsidR="00013AE8" w:rsidRPr="002F66AD" w:rsidRDefault="00634B08" w:rsidP="00013AE8">
      <w:pPr>
        <w:pStyle w:val="BodyText"/>
        <w:ind w:firstLine="567"/>
        <w:rPr>
          <w:rStyle w:val="Paprastas"/>
          <w:szCs w:val="24"/>
          <w:lang w:val="lt-LT"/>
        </w:rPr>
      </w:pPr>
      <w:r w:rsidRPr="002F66AD">
        <w:rPr>
          <w:rStyle w:val="Paprastas"/>
          <w:szCs w:val="24"/>
          <w:lang w:val="lt-LT"/>
        </w:rPr>
        <w:t xml:space="preserve">NUTARTA. Patarti Lietuvos Respublikos Prezidentei </w:t>
      </w:r>
      <w:r w:rsidR="002876EA" w:rsidRPr="002F66AD">
        <w:rPr>
          <w:rStyle w:val="Paprastas"/>
          <w:szCs w:val="24"/>
          <w:lang w:val="lt-LT"/>
        </w:rPr>
        <w:t xml:space="preserve">atleisti </w:t>
      </w:r>
      <w:r w:rsidR="002876EA" w:rsidRPr="002F66AD">
        <w:rPr>
          <w:rStyle w:val="Paprastas"/>
          <w:b/>
          <w:szCs w:val="24"/>
          <w:lang w:val="lt-LT"/>
        </w:rPr>
        <w:t>ARŪNĄ BARTKŲ</w:t>
      </w:r>
      <w:r w:rsidR="002876EA" w:rsidRPr="002F66AD">
        <w:rPr>
          <w:rStyle w:val="Paprastas"/>
          <w:szCs w:val="24"/>
          <w:lang w:val="lt-LT"/>
        </w:rPr>
        <w:t xml:space="preserve"> iš Šiaulių apylinkės teismo Šiaulių rūmų teisėjo pareigų ir jį skirti Vilniaus apygardos teismo teisėju.</w:t>
      </w:r>
      <w:r w:rsidR="0023279B" w:rsidRPr="002F66AD">
        <w:rPr>
          <w:rStyle w:val="Paprastas"/>
          <w:szCs w:val="24"/>
          <w:lang w:val="lt-LT"/>
        </w:rPr>
        <w:t xml:space="preserve"> </w:t>
      </w:r>
    </w:p>
    <w:p w:rsidR="00013AE8" w:rsidRPr="002F66AD" w:rsidRDefault="00013AE8" w:rsidP="00013AE8">
      <w:pPr>
        <w:pStyle w:val="BodyText"/>
        <w:ind w:firstLine="567"/>
        <w:rPr>
          <w:rStyle w:val="Paprastas"/>
          <w:szCs w:val="24"/>
          <w:lang w:val="lt-LT"/>
        </w:rPr>
      </w:pPr>
    </w:p>
    <w:p w:rsidR="00EC1FF3" w:rsidRPr="002F66AD" w:rsidRDefault="002F66AD" w:rsidP="00013AE8">
      <w:pPr>
        <w:pStyle w:val="BodyText"/>
        <w:ind w:firstLine="567"/>
        <w:rPr>
          <w:rStyle w:val="Hyperlink"/>
          <w:rFonts w:ascii="Tahoma" w:hAnsi="Tahoma"/>
          <w:b/>
          <w:color w:val="auto"/>
          <w:szCs w:val="24"/>
          <w:u w:val="none"/>
          <w:lang w:val="lt-LT"/>
        </w:rPr>
      </w:pPr>
      <w:r w:rsidRPr="002F66AD">
        <w:rPr>
          <w:rStyle w:val="Hyperlink"/>
          <w:color w:val="auto"/>
          <w:szCs w:val="24"/>
          <w:u w:val="none"/>
          <w:lang w:val="lt-LT"/>
        </w:rPr>
        <w:lastRenderedPageBreak/>
        <w:t>1.</w:t>
      </w:r>
      <w:r w:rsidR="00EC1FF3" w:rsidRPr="002F66AD">
        <w:rPr>
          <w:rStyle w:val="Hyperlink"/>
          <w:color w:val="auto"/>
          <w:szCs w:val="24"/>
          <w:u w:val="none"/>
          <w:lang w:val="lt-LT"/>
        </w:rPr>
        <w:t xml:space="preserve">4. </w:t>
      </w:r>
      <w:r w:rsidR="00EC1FF3" w:rsidRPr="002F66AD">
        <w:rPr>
          <w:lang w:val="lt-LT"/>
        </w:rPr>
        <w:t xml:space="preserve">SVARSTYTA. Dėl patarimo Lietuvos Respublikos Prezidentei atleisti </w:t>
      </w:r>
      <w:r w:rsidR="00EC1FF3" w:rsidRPr="002F66AD">
        <w:rPr>
          <w:b/>
          <w:lang w:val="lt-LT"/>
        </w:rPr>
        <w:t xml:space="preserve">RENATĄ VOLODKO </w:t>
      </w:r>
      <w:r w:rsidR="00EC1FF3" w:rsidRPr="002F66AD">
        <w:rPr>
          <w:lang w:val="lt-LT"/>
        </w:rPr>
        <w:t>iš Vilniaus regiono apylinkės teismo Vilniaus rajono rūmų teisėjos pareigų ir ją skirti</w:t>
      </w:r>
      <w:r w:rsidR="00EC1FF3" w:rsidRPr="002F66AD">
        <w:rPr>
          <w:rStyle w:val="Hyperlink"/>
          <w:color w:val="auto"/>
          <w:szCs w:val="24"/>
          <w:u w:val="none"/>
          <w:lang w:val="lt-LT"/>
        </w:rPr>
        <w:t xml:space="preserve"> Vilniaus apygardos teismo teisėja. </w:t>
      </w:r>
    </w:p>
    <w:p w:rsidR="00EC1FF3" w:rsidRPr="002F66AD" w:rsidRDefault="002F66AD" w:rsidP="00687006">
      <w:pPr>
        <w:pStyle w:val="Heading2"/>
      </w:pPr>
      <w:r w:rsidRPr="002F66AD">
        <w:tab/>
      </w:r>
      <w:r w:rsidR="00EC1FF3" w:rsidRPr="002F66AD">
        <w:t>Į Teisėjų tarybos posėdį neatvyko Vilniaus regiono apylinkės teismo Vilniaus rajono rūmų teisėja Renata Volodko. Raštu informavo, kad posėdyje dalyvauti negalės dėl iš anksto suplanuotos komandiruotės.</w:t>
      </w:r>
    </w:p>
    <w:p w:rsidR="00EC1FF3" w:rsidRPr="002F66AD" w:rsidRDefault="00EC1FF3" w:rsidP="00EC1FF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 xml:space="preserve">Pasisako Lietuvos Respublikos Prezidentės vyriausiojo patarėja R. Svetikaitė, Teisėjų tarybos narė L. Braždienė. </w:t>
      </w:r>
    </w:p>
    <w:p w:rsidR="00EC1FF3" w:rsidRPr="00201F05" w:rsidRDefault="00EC1FF3" w:rsidP="00EC1FF3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201F05">
        <w:t xml:space="preserve">Teisėjų tarybos pirmininkas A. </w:t>
      </w:r>
      <w:r w:rsidRPr="002F66AD">
        <w:t xml:space="preserve">Valantinas </w:t>
      </w:r>
      <w:r w:rsidRPr="002F66AD">
        <w:rPr>
          <w:szCs w:val="24"/>
        </w:rPr>
        <w:t xml:space="preserve">siūlo balsuoti, kas už tai, kad būtų patarta Lietuvos Respublikos Prezidentei atleisti </w:t>
      </w:r>
      <w:r w:rsidRPr="002F66AD">
        <w:rPr>
          <w:b/>
          <w:szCs w:val="24"/>
        </w:rPr>
        <w:t xml:space="preserve">RENATĄ VOLODKO </w:t>
      </w:r>
      <w:r w:rsidRPr="002F66AD">
        <w:rPr>
          <w:szCs w:val="24"/>
        </w:rPr>
        <w:t>iš Vilniaus regiono apylinkės teismo Vilniaus rajono rūmų teisėjos pareigų ir</w:t>
      </w:r>
      <w:r w:rsidRPr="002F66AD">
        <w:t xml:space="preserve"> ją skirti</w:t>
      </w:r>
      <w:r w:rsidRPr="002F66AD">
        <w:rPr>
          <w:rStyle w:val="Hyperlink"/>
          <w:color w:val="auto"/>
          <w:szCs w:val="24"/>
          <w:u w:val="none"/>
        </w:rPr>
        <w:t xml:space="preserve"> Vilniaus apygardos teismo teisėja. </w:t>
      </w:r>
    </w:p>
    <w:p w:rsidR="00EC1FF3" w:rsidRPr="002F66AD" w:rsidRDefault="00EC1FF3" w:rsidP="00EC1FF3">
      <w:pPr>
        <w:pStyle w:val="Heading2"/>
        <w:ind w:firstLine="567"/>
        <w:rPr>
          <w:szCs w:val="24"/>
        </w:rPr>
      </w:pPr>
      <w:r w:rsidRPr="002F66AD">
        <w:rPr>
          <w:szCs w:val="24"/>
        </w:rPr>
        <w:t>Balsavimo rezultatai:</w:t>
      </w:r>
    </w:p>
    <w:p w:rsidR="00EC1FF3" w:rsidRPr="002F66AD" w:rsidRDefault="00EC1FF3" w:rsidP="00EC1FF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>Už – 16; Prieš – 0; Susilaikė – 0.</w:t>
      </w:r>
    </w:p>
    <w:p w:rsidR="00EC1FF3" w:rsidRPr="00201F05" w:rsidRDefault="00EC1FF3" w:rsidP="00EC1FF3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201F05">
        <w:rPr>
          <w:szCs w:val="24"/>
        </w:rPr>
        <w:t xml:space="preserve">NUTARTA. Patarti Lietuvos Respublikos Prezidentei atleisti </w:t>
      </w:r>
      <w:r w:rsidRPr="002F66AD">
        <w:rPr>
          <w:b/>
          <w:szCs w:val="24"/>
        </w:rPr>
        <w:t xml:space="preserve">RENATĄ VOLODKO </w:t>
      </w:r>
      <w:r w:rsidRPr="002F66AD">
        <w:rPr>
          <w:szCs w:val="24"/>
        </w:rPr>
        <w:t>iš Vilniaus regiono apylinkės teismo Vilniaus rajono rūmų teisėjos pareigų ir</w:t>
      </w:r>
      <w:r w:rsidRPr="002F66AD">
        <w:t xml:space="preserve"> ją skirti</w:t>
      </w:r>
      <w:r w:rsidRPr="002F66AD">
        <w:rPr>
          <w:rStyle w:val="Hyperlink"/>
          <w:color w:val="auto"/>
          <w:szCs w:val="24"/>
          <w:u w:val="none"/>
        </w:rPr>
        <w:t xml:space="preserve"> Vilniaus apygardos teismo teisėja.</w:t>
      </w:r>
    </w:p>
    <w:p w:rsidR="00711276" w:rsidRPr="002F66AD" w:rsidRDefault="00711276" w:rsidP="00711276">
      <w:pPr>
        <w:rPr>
          <w:lang w:val="lt-LT"/>
        </w:rPr>
      </w:pPr>
    </w:p>
    <w:p w:rsidR="00240A46" w:rsidRPr="002F66AD" w:rsidRDefault="00054BF8" w:rsidP="00711276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2F66AD">
        <w:rPr>
          <w:rStyle w:val="Hyperlink"/>
          <w:color w:val="auto"/>
          <w:szCs w:val="24"/>
          <w:u w:val="none"/>
        </w:rPr>
        <w:t xml:space="preserve">1.3. </w:t>
      </w:r>
      <w:r w:rsidRPr="002F66AD">
        <w:rPr>
          <w:szCs w:val="24"/>
        </w:rPr>
        <w:t xml:space="preserve">SVARSTYTA. Dėl patarimo Lietuvos Respublikos Prezidentei atleisti </w:t>
      </w:r>
      <w:r w:rsidRPr="002F66AD">
        <w:rPr>
          <w:b/>
          <w:szCs w:val="24"/>
        </w:rPr>
        <w:t xml:space="preserve">IRMANTĄ ŠULCĄ </w:t>
      </w:r>
      <w:r w:rsidRPr="002F66AD">
        <w:rPr>
          <w:szCs w:val="24"/>
        </w:rPr>
        <w:t>iš Vilniaus miesto apylinkės teismo teisėjo pareigų ir</w:t>
      </w:r>
      <w:r w:rsidRPr="002F66AD">
        <w:t xml:space="preserve"> jį skirti</w:t>
      </w:r>
      <w:r w:rsidRPr="002F66AD">
        <w:rPr>
          <w:rStyle w:val="Hyperlink"/>
          <w:color w:val="auto"/>
          <w:szCs w:val="24"/>
          <w:u w:val="none"/>
        </w:rPr>
        <w:t xml:space="preserve"> Vilniaus apygardos teismo teisėju. </w:t>
      </w:r>
    </w:p>
    <w:p w:rsidR="00FE6F1A" w:rsidRPr="002F66AD" w:rsidRDefault="00054BF8" w:rsidP="00711276">
      <w:pPr>
        <w:pStyle w:val="Heading2"/>
        <w:ind w:firstLine="567"/>
        <w:rPr>
          <w:szCs w:val="24"/>
        </w:rPr>
      </w:pPr>
      <w:r w:rsidRPr="002F66AD">
        <w:t>Į Teisėjų tarybos posėdį atvyko Vilniaus miesto apylinkės teismo teisėjas Irmantas Šulcas.</w:t>
      </w:r>
      <w:r w:rsidR="00DD5978" w:rsidRPr="002F66AD">
        <w:t xml:space="preserve">         </w:t>
      </w:r>
      <w:r w:rsidR="002F66AD" w:rsidRPr="002F66AD">
        <w:tab/>
      </w:r>
      <w:r w:rsidR="00FE6F1A" w:rsidRPr="002F66AD">
        <w:t xml:space="preserve">Pasisako Teisėjų tarybos pirmininkas A. Valantinas, Teisėjų tarybos narys V. Višinskis, Vilniaus miesto apylinkės teismo teisėjas I. Šulcas, </w:t>
      </w:r>
      <w:r w:rsidR="00FE6F1A" w:rsidRPr="002F66AD">
        <w:rPr>
          <w:szCs w:val="24"/>
        </w:rPr>
        <w:t>Lietuvos Respublikos Prezidentės vyriausioj</w:t>
      </w:r>
      <w:r w:rsidR="002F66AD" w:rsidRPr="002F66AD">
        <w:rPr>
          <w:szCs w:val="24"/>
        </w:rPr>
        <w:t>i</w:t>
      </w:r>
      <w:r w:rsidR="00FE6F1A" w:rsidRPr="002F66AD">
        <w:rPr>
          <w:szCs w:val="24"/>
        </w:rPr>
        <w:t xml:space="preserve"> patarėja </w:t>
      </w:r>
      <w:r w:rsidR="00CA302D" w:rsidRPr="002F66AD">
        <w:rPr>
          <w:szCs w:val="24"/>
        </w:rPr>
        <w:t xml:space="preserve"> </w:t>
      </w:r>
      <w:r w:rsidR="00FE6F1A" w:rsidRPr="002F66AD">
        <w:rPr>
          <w:szCs w:val="24"/>
        </w:rPr>
        <w:t xml:space="preserve">R. Svetikaitė, Teisėjų tarybos narė L. Braždienė. </w:t>
      </w:r>
    </w:p>
    <w:p w:rsidR="00FE6F1A" w:rsidRPr="002F66AD" w:rsidRDefault="00FE6F1A" w:rsidP="00711276">
      <w:pPr>
        <w:pStyle w:val="Heading2"/>
        <w:ind w:firstLine="567"/>
      </w:pPr>
      <w:r w:rsidRPr="002F66AD">
        <w:rPr>
          <w:szCs w:val="24"/>
        </w:rPr>
        <w:t xml:space="preserve">Klausimus I. Šulcui pateikia Teisėjų </w:t>
      </w:r>
      <w:r w:rsidRPr="00201F05">
        <w:rPr>
          <w:szCs w:val="24"/>
        </w:rPr>
        <w:t xml:space="preserve">tarybos </w:t>
      </w:r>
      <w:r w:rsidR="00201F05">
        <w:rPr>
          <w:szCs w:val="24"/>
        </w:rPr>
        <w:t>narys</w:t>
      </w:r>
      <w:r w:rsidR="00201F05" w:rsidRPr="002F66AD">
        <w:rPr>
          <w:szCs w:val="24"/>
        </w:rPr>
        <w:t xml:space="preserve"> </w:t>
      </w:r>
      <w:r w:rsidRPr="002F66AD">
        <w:rPr>
          <w:szCs w:val="24"/>
        </w:rPr>
        <w:t>R. Norkus.</w:t>
      </w:r>
    </w:p>
    <w:p w:rsidR="00FE6F1A" w:rsidRPr="002F66AD" w:rsidRDefault="00FE6F1A" w:rsidP="00FE6F1A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201F05">
        <w:t xml:space="preserve">Teisėjų tarybos pirmininkas A. </w:t>
      </w:r>
      <w:r w:rsidRPr="002F66AD">
        <w:t xml:space="preserve">Valantinas </w:t>
      </w:r>
      <w:r w:rsidRPr="002F66AD">
        <w:rPr>
          <w:szCs w:val="24"/>
        </w:rPr>
        <w:t xml:space="preserve">siūlo balsuoti, kas už tai, kad būtų patarta Lietuvos Respublikos Prezidentei atleisti </w:t>
      </w:r>
      <w:r w:rsidRPr="002F66AD">
        <w:rPr>
          <w:b/>
          <w:szCs w:val="24"/>
        </w:rPr>
        <w:t xml:space="preserve">IRMANTĄ ŠULCĄ </w:t>
      </w:r>
      <w:r w:rsidRPr="002F66AD">
        <w:rPr>
          <w:szCs w:val="24"/>
        </w:rPr>
        <w:t>iš Vilniaus miesto apylinkės teismo teisėjo pareigų ir</w:t>
      </w:r>
      <w:r w:rsidRPr="002F66AD">
        <w:t xml:space="preserve"> jį skirti</w:t>
      </w:r>
      <w:r w:rsidRPr="002F66AD">
        <w:rPr>
          <w:rStyle w:val="Hyperlink"/>
          <w:color w:val="auto"/>
          <w:szCs w:val="24"/>
          <w:u w:val="none"/>
        </w:rPr>
        <w:t xml:space="preserve"> Vilniaus apygardos teismo teisėju.</w:t>
      </w:r>
    </w:p>
    <w:p w:rsidR="00FE6F1A" w:rsidRPr="002F66AD" w:rsidRDefault="00FE6F1A" w:rsidP="00FE6F1A">
      <w:pPr>
        <w:pStyle w:val="Heading2"/>
        <w:ind w:firstLine="567"/>
        <w:rPr>
          <w:szCs w:val="24"/>
        </w:rPr>
      </w:pPr>
      <w:r w:rsidRPr="002F66AD">
        <w:rPr>
          <w:szCs w:val="24"/>
        </w:rPr>
        <w:t>Balsavimo rezultatai:</w:t>
      </w:r>
    </w:p>
    <w:p w:rsidR="00FE6F1A" w:rsidRPr="002F66AD" w:rsidRDefault="00FE6F1A" w:rsidP="00FE6F1A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>Už – 16; Prieš – 0; Susilaikė – 0.</w:t>
      </w:r>
    </w:p>
    <w:p w:rsidR="00FE6F1A" w:rsidRPr="00201F05" w:rsidRDefault="00FE6F1A" w:rsidP="00FE6F1A">
      <w:pPr>
        <w:pStyle w:val="Heading2"/>
        <w:ind w:firstLine="567"/>
        <w:rPr>
          <w:rStyle w:val="Hyperlink"/>
          <w:color w:val="auto"/>
          <w:szCs w:val="24"/>
          <w:u w:val="none"/>
        </w:rPr>
      </w:pPr>
      <w:r w:rsidRPr="00201F05">
        <w:rPr>
          <w:szCs w:val="24"/>
        </w:rPr>
        <w:t xml:space="preserve">NUTARTA. Patarti Lietuvos Respublikos Prezidentei atleisti </w:t>
      </w:r>
      <w:r w:rsidRPr="002F66AD">
        <w:rPr>
          <w:b/>
          <w:szCs w:val="24"/>
        </w:rPr>
        <w:t xml:space="preserve">IRMANTĄ ŠULCĄ </w:t>
      </w:r>
      <w:r w:rsidRPr="002F66AD">
        <w:rPr>
          <w:szCs w:val="24"/>
        </w:rPr>
        <w:t>iš Vilniaus miesto apylinkės teismo teisėjo pareigų ir</w:t>
      </w:r>
      <w:r w:rsidRPr="002F66AD">
        <w:t xml:space="preserve"> jį skirti</w:t>
      </w:r>
      <w:r w:rsidRPr="002F66AD">
        <w:rPr>
          <w:rStyle w:val="Hyperlink"/>
          <w:color w:val="auto"/>
          <w:szCs w:val="24"/>
          <w:u w:val="none"/>
        </w:rPr>
        <w:t xml:space="preserve"> Vilniaus apygardos teismo teisėju. </w:t>
      </w:r>
    </w:p>
    <w:p w:rsidR="00711276" w:rsidRPr="002F66AD" w:rsidRDefault="00711276" w:rsidP="00711276">
      <w:pPr>
        <w:pStyle w:val="Heading2"/>
        <w:ind w:firstLine="567"/>
        <w:rPr>
          <w:rStyle w:val="Hyperlink"/>
          <w:color w:val="auto"/>
          <w:szCs w:val="24"/>
          <w:u w:val="none"/>
        </w:rPr>
      </w:pPr>
    </w:p>
    <w:p w:rsidR="00E90CC7" w:rsidRPr="002F66AD" w:rsidRDefault="00711276" w:rsidP="00E90CC7">
      <w:pPr>
        <w:ind w:firstLine="567"/>
        <w:jc w:val="both"/>
        <w:rPr>
          <w:rStyle w:val="Hyperlink"/>
          <w:color w:val="auto"/>
          <w:sz w:val="24"/>
          <w:szCs w:val="24"/>
          <w:u w:val="none"/>
          <w:lang w:val="lt-LT"/>
        </w:rPr>
      </w:pPr>
      <w:r w:rsidRPr="002F66AD">
        <w:rPr>
          <w:rStyle w:val="Hyperlink"/>
          <w:color w:val="auto"/>
          <w:sz w:val="24"/>
          <w:szCs w:val="24"/>
          <w:u w:val="none"/>
          <w:lang w:val="lt-LT"/>
        </w:rPr>
        <w:t xml:space="preserve">1.2. </w:t>
      </w:r>
      <w:r w:rsidRPr="002F66AD">
        <w:rPr>
          <w:sz w:val="24"/>
          <w:szCs w:val="24"/>
          <w:lang w:val="lt-LT"/>
        </w:rPr>
        <w:t xml:space="preserve">SVARSTYTA. Dėl patarimo Lietuvos Respublikos Prezidentei atleisti </w:t>
      </w:r>
      <w:r w:rsidRPr="002F66AD">
        <w:rPr>
          <w:b/>
          <w:sz w:val="24"/>
          <w:szCs w:val="24"/>
          <w:lang w:val="lt-LT"/>
        </w:rPr>
        <w:t>INGĄ</w:t>
      </w:r>
      <w:r w:rsidR="00E90CC7" w:rsidRPr="002F66AD">
        <w:rPr>
          <w:b/>
          <w:sz w:val="24"/>
          <w:szCs w:val="24"/>
          <w:lang w:val="lt-LT"/>
        </w:rPr>
        <w:t xml:space="preserve"> </w:t>
      </w:r>
      <w:r w:rsidRPr="002F66AD">
        <w:rPr>
          <w:b/>
          <w:sz w:val="24"/>
          <w:szCs w:val="24"/>
          <w:lang w:val="lt-LT"/>
        </w:rPr>
        <w:t xml:space="preserve">STAKNIENĘ </w:t>
      </w:r>
      <w:r w:rsidRPr="002F66AD">
        <w:rPr>
          <w:sz w:val="24"/>
          <w:szCs w:val="24"/>
          <w:lang w:val="lt-LT"/>
        </w:rPr>
        <w:t>iš Vilniaus miesto apylinkės teisėjos pareigų ir ją skirti</w:t>
      </w:r>
      <w:r w:rsidRPr="002F66AD">
        <w:rPr>
          <w:rStyle w:val="Hyperlink"/>
          <w:color w:val="auto"/>
          <w:sz w:val="24"/>
          <w:szCs w:val="24"/>
          <w:u w:val="none"/>
          <w:lang w:val="lt-LT"/>
        </w:rPr>
        <w:t xml:space="preserve"> Vilniaus apygardos teismo teisėja.</w:t>
      </w:r>
    </w:p>
    <w:p w:rsidR="00FE6F1A" w:rsidRPr="002F66AD" w:rsidRDefault="00B60D1A" w:rsidP="00B60D1A">
      <w:pPr>
        <w:ind w:firstLine="567"/>
        <w:jc w:val="both"/>
        <w:rPr>
          <w:sz w:val="24"/>
          <w:szCs w:val="24"/>
          <w:lang w:val="lt-LT"/>
        </w:rPr>
      </w:pPr>
      <w:r w:rsidRPr="002F66AD">
        <w:rPr>
          <w:rStyle w:val="Hyperlink"/>
          <w:color w:val="auto"/>
          <w:sz w:val="24"/>
          <w:szCs w:val="24"/>
          <w:u w:val="none"/>
          <w:lang w:val="lt-LT"/>
        </w:rPr>
        <w:t xml:space="preserve">Į Teisėjų tarybos posėdį atvyko </w:t>
      </w:r>
      <w:r w:rsidRPr="002F66AD">
        <w:rPr>
          <w:sz w:val="24"/>
          <w:szCs w:val="24"/>
          <w:lang w:val="lt-LT"/>
        </w:rPr>
        <w:t>Vilniaus miesto apylinkės teisėja Inga Staknienė.</w:t>
      </w:r>
    </w:p>
    <w:p w:rsidR="00D17A85" w:rsidRPr="002F66AD" w:rsidRDefault="00D17A85" w:rsidP="00B60D1A">
      <w:pPr>
        <w:ind w:firstLine="567"/>
        <w:jc w:val="both"/>
        <w:rPr>
          <w:sz w:val="24"/>
          <w:szCs w:val="24"/>
          <w:lang w:val="lt-LT"/>
        </w:rPr>
      </w:pPr>
      <w:r w:rsidRPr="002F66AD">
        <w:rPr>
          <w:sz w:val="24"/>
          <w:szCs w:val="24"/>
          <w:lang w:val="lt-LT"/>
        </w:rPr>
        <w:t>Pasisako Teisėjų tarybos pirmininkas A. Valantinas.</w:t>
      </w:r>
    </w:p>
    <w:p w:rsidR="002F66AD" w:rsidRPr="002F66AD" w:rsidRDefault="001573AF" w:rsidP="002F66AD">
      <w:pPr>
        <w:ind w:firstLine="567"/>
        <w:jc w:val="both"/>
        <w:rPr>
          <w:lang w:val="lt-LT"/>
        </w:rPr>
      </w:pPr>
      <w:r w:rsidRPr="002F66AD">
        <w:rPr>
          <w:sz w:val="24"/>
          <w:szCs w:val="24"/>
          <w:lang w:val="lt-LT"/>
        </w:rPr>
        <w:t xml:space="preserve">BENDRU SUTARIMU NUTARTA </w:t>
      </w:r>
      <w:r w:rsidR="00C25A94" w:rsidRPr="002F66AD">
        <w:rPr>
          <w:sz w:val="24"/>
          <w:szCs w:val="24"/>
          <w:lang w:val="lt-LT"/>
        </w:rPr>
        <w:t xml:space="preserve">vadovaujantis Teisėjų tarybos darbo reglamento 36.1. </w:t>
      </w:r>
      <w:r w:rsidR="0013239E" w:rsidRPr="002F66AD">
        <w:rPr>
          <w:sz w:val="24"/>
          <w:szCs w:val="24"/>
          <w:lang w:val="lt-LT"/>
        </w:rPr>
        <w:t>ir 36.4.p</w:t>
      </w:r>
      <w:r w:rsidR="00A02089" w:rsidRPr="002F66AD">
        <w:rPr>
          <w:sz w:val="24"/>
          <w:szCs w:val="24"/>
          <w:lang w:val="lt-LT"/>
        </w:rPr>
        <w:t>apunkčiais</w:t>
      </w:r>
      <w:r w:rsidR="0013239E" w:rsidRPr="002F66AD">
        <w:rPr>
          <w:sz w:val="24"/>
          <w:szCs w:val="24"/>
          <w:lang w:val="lt-LT"/>
        </w:rPr>
        <w:t xml:space="preserve"> </w:t>
      </w:r>
      <w:r w:rsidRPr="002F66AD">
        <w:rPr>
          <w:sz w:val="24"/>
          <w:szCs w:val="24"/>
          <w:lang w:val="lt-LT"/>
        </w:rPr>
        <w:t>atidėti klausimo svarstymą</w:t>
      </w:r>
      <w:r w:rsidR="0013239E" w:rsidRPr="002F66AD">
        <w:rPr>
          <w:sz w:val="24"/>
          <w:szCs w:val="24"/>
          <w:lang w:val="lt-LT"/>
        </w:rPr>
        <w:t xml:space="preserve"> 2019 m. vasario 22 d. </w:t>
      </w:r>
      <w:r w:rsidR="0004751A" w:rsidRPr="002F66AD">
        <w:rPr>
          <w:sz w:val="24"/>
          <w:szCs w:val="24"/>
          <w:lang w:val="lt-LT"/>
        </w:rPr>
        <w:t>eiliniam Teisėjų tarybos pos</w:t>
      </w:r>
      <w:r w:rsidR="0013239E" w:rsidRPr="002F66AD">
        <w:rPr>
          <w:sz w:val="24"/>
          <w:szCs w:val="24"/>
          <w:lang w:val="lt-LT"/>
        </w:rPr>
        <w:t>ėdžiui.</w:t>
      </w:r>
    </w:p>
    <w:p w:rsidR="00201F05" w:rsidRDefault="00B60D1A" w:rsidP="002F66AD">
      <w:pPr>
        <w:ind w:firstLine="567"/>
        <w:jc w:val="both"/>
        <w:rPr>
          <w:sz w:val="24"/>
          <w:szCs w:val="24"/>
          <w:lang w:val="lt-LT"/>
        </w:rPr>
      </w:pPr>
      <w:r w:rsidRPr="002F66AD">
        <w:rPr>
          <w:sz w:val="24"/>
          <w:szCs w:val="24"/>
          <w:lang w:val="lt-LT"/>
        </w:rPr>
        <w:t>P</w:t>
      </w:r>
      <w:r w:rsidR="00634B08" w:rsidRPr="002F66AD">
        <w:rPr>
          <w:sz w:val="24"/>
          <w:szCs w:val="24"/>
          <w:lang w:val="lt-LT"/>
        </w:rPr>
        <w:t>APILDOMAS KLAUSIMAS.</w:t>
      </w:r>
      <w:r w:rsidRPr="002F66AD">
        <w:rPr>
          <w:sz w:val="24"/>
          <w:szCs w:val="24"/>
          <w:lang w:val="lt-LT"/>
        </w:rPr>
        <w:t xml:space="preserve"> SVARSTYTA. D</w:t>
      </w:r>
      <w:r w:rsidR="00634B08" w:rsidRPr="002F66AD">
        <w:rPr>
          <w:sz w:val="24"/>
          <w:szCs w:val="24"/>
          <w:lang w:val="lt-LT"/>
        </w:rPr>
        <w:t xml:space="preserve">ėl patarimo Lietuvos Respublikos Prezidentei dėl Vilniaus apygardos teismo teisėjos </w:t>
      </w:r>
      <w:r w:rsidR="00634B08" w:rsidRPr="002F66AD">
        <w:rPr>
          <w:b/>
          <w:sz w:val="24"/>
          <w:szCs w:val="24"/>
          <w:lang w:val="lt-LT"/>
        </w:rPr>
        <w:t xml:space="preserve">Ainoros Kornelijos MACEVIČIENĖS </w:t>
      </w:r>
      <w:r w:rsidR="00634B08" w:rsidRPr="002F66AD">
        <w:rPr>
          <w:sz w:val="24"/>
          <w:szCs w:val="24"/>
          <w:lang w:val="lt-LT"/>
        </w:rPr>
        <w:t xml:space="preserve">įgaliojimų pratęsimo iki bus išnagrinėta baudžiamoji byla Nr. </w:t>
      </w:r>
      <w:r w:rsidR="00A02089" w:rsidRPr="002F66AD">
        <w:rPr>
          <w:sz w:val="24"/>
          <w:szCs w:val="24"/>
          <w:lang w:val="lt-LT"/>
        </w:rPr>
        <w:t>1</w:t>
      </w:r>
      <w:r w:rsidR="00634B08" w:rsidRPr="002F66AD">
        <w:rPr>
          <w:sz w:val="24"/>
          <w:szCs w:val="24"/>
          <w:lang w:val="lt-LT"/>
        </w:rPr>
        <w:t>-11-655/2019.</w:t>
      </w:r>
      <w:r w:rsidR="005B1935" w:rsidRPr="002F66AD">
        <w:rPr>
          <w:sz w:val="24"/>
          <w:szCs w:val="24"/>
          <w:lang w:val="lt-LT"/>
        </w:rPr>
        <w:t xml:space="preserve"> </w:t>
      </w:r>
      <w:r w:rsidR="00F8783B" w:rsidRPr="002F66AD">
        <w:rPr>
          <w:sz w:val="24"/>
          <w:szCs w:val="24"/>
          <w:lang w:val="lt-LT"/>
        </w:rPr>
        <w:t>Į posėdį atvyko Vilniaus apygardos teismo teisėja Ainora Kornelija Macevičienė.</w:t>
      </w:r>
      <w:r w:rsidR="005B1935" w:rsidRPr="002F66AD">
        <w:rPr>
          <w:sz w:val="24"/>
          <w:szCs w:val="24"/>
          <w:lang w:val="lt-LT"/>
        </w:rPr>
        <w:t xml:space="preserve"> </w:t>
      </w:r>
      <w:r w:rsidR="00F8783B" w:rsidRPr="002F66AD">
        <w:rPr>
          <w:sz w:val="24"/>
          <w:szCs w:val="24"/>
          <w:lang w:val="lt-LT"/>
        </w:rPr>
        <w:t>Pasisako Teisėjų tarybos pirmininkas A. Valantinas</w:t>
      </w:r>
      <w:r w:rsidR="00F133AF" w:rsidRPr="002F66AD">
        <w:rPr>
          <w:sz w:val="24"/>
          <w:szCs w:val="24"/>
          <w:lang w:val="lt-LT"/>
        </w:rPr>
        <w:t>, Teisėjų tarybos narė L. Braždienė</w:t>
      </w:r>
      <w:r w:rsidR="009A1F21" w:rsidRPr="002F66AD">
        <w:rPr>
          <w:sz w:val="24"/>
          <w:szCs w:val="24"/>
          <w:lang w:val="lt-LT"/>
        </w:rPr>
        <w:t>.</w:t>
      </w:r>
      <w:r w:rsidR="005B1935" w:rsidRPr="002F66AD">
        <w:rPr>
          <w:sz w:val="24"/>
          <w:szCs w:val="24"/>
          <w:lang w:val="lt-LT"/>
        </w:rPr>
        <w:t xml:space="preserve"> </w:t>
      </w:r>
      <w:r w:rsidR="009A1F21" w:rsidRPr="002F66AD">
        <w:rPr>
          <w:sz w:val="24"/>
          <w:szCs w:val="24"/>
          <w:lang w:val="lt-LT"/>
        </w:rPr>
        <w:t>Klausimus A.</w:t>
      </w:r>
      <w:r w:rsidR="00BD0312">
        <w:rPr>
          <w:sz w:val="24"/>
          <w:szCs w:val="24"/>
          <w:lang w:val="lt-LT"/>
        </w:rPr>
        <w:t xml:space="preserve"> </w:t>
      </w:r>
      <w:bookmarkStart w:id="0" w:name="_GoBack"/>
      <w:bookmarkEnd w:id="0"/>
      <w:r w:rsidR="009A1F21" w:rsidRPr="002F66AD">
        <w:rPr>
          <w:sz w:val="24"/>
          <w:szCs w:val="24"/>
          <w:lang w:val="lt-LT"/>
        </w:rPr>
        <w:t>K. Macevičienei pateikia Teisėjų tarybos pirmininkas A. Valantinas.</w:t>
      </w:r>
      <w:r w:rsidR="00201F05">
        <w:rPr>
          <w:sz w:val="24"/>
          <w:szCs w:val="24"/>
          <w:lang w:val="lt-LT"/>
        </w:rPr>
        <w:t xml:space="preserve"> </w:t>
      </w:r>
    </w:p>
    <w:p w:rsidR="00201F05" w:rsidRDefault="00A02089" w:rsidP="002F66AD">
      <w:pPr>
        <w:ind w:firstLine="567"/>
        <w:jc w:val="both"/>
        <w:rPr>
          <w:sz w:val="24"/>
          <w:szCs w:val="24"/>
          <w:lang w:val="lt-LT"/>
        </w:rPr>
      </w:pPr>
      <w:r w:rsidRPr="002F66AD">
        <w:rPr>
          <w:sz w:val="24"/>
          <w:szCs w:val="24"/>
          <w:lang w:val="lt-LT"/>
        </w:rPr>
        <w:t xml:space="preserve">Teisėjų tarybos pirmininkas A. Valantinas siūlo balsuoti, kas už tai, kad būtų patarta Lietuvos Respublikos Prezidentei dėl Vilniaus apygardos teismo teisėjos </w:t>
      </w:r>
      <w:r w:rsidRPr="002F66AD">
        <w:rPr>
          <w:b/>
          <w:sz w:val="24"/>
          <w:szCs w:val="24"/>
          <w:lang w:val="lt-LT"/>
        </w:rPr>
        <w:t xml:space="preserve">Ainoros Kornelijos MACEVIČIENĖS </w:t>
      </w:r>
      <w:r w:rsidRPr="002F66AD">
        <w:rPr>
          <w:sz w:val="24"/>
          <w:szCs w:val="24"/>
          <w:lang w:val="lt-LT"/>
        </w:rPr>
        <w:t>įgaliojimų pratęsimo iki bus išnagrinėta baudžiamoji byla Nr. 1-11-655/2019.</w:t>
      </w:r>
    </w:p>
    <w:p w:rsidR="00201F05" w:rsidRDefault="00A02089" w:rsidP="002F66AD">
      <w:pPr>
        <w:ind w:firstLine="567"/>
        <w:jc w:val="both"/>
        <w:rPr>
          <w:sz w:val="24"/>
          <w:szCs w:val="24"/>
          <w:lang w:val="lt-LT"/>
        </w:rPr>
      </w:pPr>
      <w:r w:rsidRPr="002F66AD">
        <w:rPr>
          <w:sz w:val="24"/>
          <w:szCs w:val="24"/>
          <w:lang w:val="lt-LT"/>
        </w:rPr>
        <w:lastRenderedPageBreak/>
        <w:t>Balsavimo rezultatai:</w:t>
      </w:r>
    </w:p>
    <w:p w:rsidR="00B64717" w:rsidRPr="002F66AD" w:rsidRDefault="00A02089" w:rsidP="002F66AD">
      <w:pPr>
        <w:ind w:firstLine="567"/>
        <w:jc w:val="both"/>
        <w:rPr>
          <w:sz w:val="24"/>
          <w:szCs w:val="24"/>
          <w:lang w:val="lt-LT"/>
        </w:rPr>
      </w:pPr>
      <w:r w:rsidRPr="002F66AD">
        <w:rPr>
          <w:sz w:val="24"/>
          <w:szCs w:val="24"/>
          <w:lang w:val="lt-LT"/>
        </w:rPr>
        <w:t>Už – 16; Prieš – 0; Susilaikė – 0.</w:t>
      </w:r>
      <w:r w:rsidR="00B64717" w:rsidRPr="002F66AD">
        <w:rPr>
          <w:sz w:val="24"/>
          <w:szCs w:val="24"/>
          <w:lang w:val="lt-LT"/>
        </w:rPr>
        <w:t xml:space="preserve"> </w:t>
      </w:r>
    </w:p>
    <w:p w:rsidR="00A02089" w:rsidRPr="002F66AD" w:rsidRDefault="00B64717" w:rsidP="005C479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>NUTARTA. Patarti Lietuvos Respublikos Prezidentei dėl Vilniaus apygardos teismo teisėjos</w:t>
      </w:r>
      <w:r w:rsidRPr="002F66AD">
        <w:rPr>
          <w:b/>
          <w:szCs w:val="24"/>
          <w:lang w:val="lt-LT"/>
        </w:rPr>
        <w:t xml:space="preserve"> Ainoros</w:t>
      </w:r>
      <w:r w:rsidRPr="00201F05">
        <w:rPr>
          <w:b/>
          <w:szCs w:val="24"/>
          <w:lang w:val="lt-LT"/>
        </w:rPr>
        <w:t xml:space="preserve"> Kornelijos MACEVIČIENĖS </w:t>
      </w:r>
      <w:r w:rsidRPr="00201F05">
        <w:rPr>
          <w:szCs w:val="24"/>
          <w:lang w:val="lt-LT"/>
        </w:rPr>
        <w:t>įgaliojimų pratęsimo iki bus išnagrinėta baudžiamoji byla Nr.</w:t>
      </w:r>
      <w:r w:rsidR="002F66AD">
        <w:rPr>
          <w:szCs w:val="24"/>
          <w:lang w:val="lt-LT"/>
        </w:rPr>
        <w:t xml:space="preserve"> </w:t>
      </w:r>
      <w:r w:rsidR="00A02089" w:rsidRPr="002F66AD">
        <w:rPr>
          <w:szCs w:val="24"/>
          <w:lang w:val="lt-LT"/>
        </w:rPr>
        <w:t>1-11-655/2019.</w:t>
      </w:r>
    </w:p>
    <w:p w:rsidR="00A02089" w:rsidRPr="002F66AD" w:rsidRDefault="00A02089" w:rsidP="00A0208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>Posėdis baigtas.</w:t>
      </w:r>
      <w:r w:rsidRPr="002F66AD">
        <w:rPr>
          <w:szCs w:val="24"/>
          <w:lang w:val="lt-LT"/>
        </w:rPr>
        <w:tab/>
      </w:r>
    </w:p>
    <w:p w:rsidR="00A02089" w:rsidRPr="002F66AD" w:rsidRDefault="00A02089" w:rsidP="00A0208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F66AD">
        <w:rPr>
          <w:szCs w:val="24"/>
          <w:lang w:val="lt-LT"/>
        </w:rPr>
        <w:t xml:space="preserve">Posėdžio pabaiga 14.10 val. </w:t>
      </w:r>
    </w:p>
    <w:p w:rsidR="0021312F" w:rsidRPr="002F66AD" w:rsidRDefault="009E7EB8" w:rsidP="0021312F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  <w:r w:rsidRPr="002F66AD">
        <w:rPr>
          <w:i/>
          <w:szCs w:val="24"/>
          <w:lang w:val="lt-LT"/>
        </w:rPr>
        <w:t>Kitas eilinis Teisėjų tarybos posėdis planuojamas 2019 m. vasario 22 d. 10.00 val.</w:t>
      </w:r>
    </w:p>
    <w:p w:rsidR="00F529A9" w:rsidRPr="002F66AD" w:rsidRDefault="00F529A9" w:rsidP="003059A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1D0C27" w:rsidRPr="002F66AD" w:rsidRDefault="001D0C27" w:rsidP="003059A2">
      <w:pPr>
        <w:pStyle w:val="Tekstas"/>
        <w:spacing w:before="0" w:after="0"/>
        <w:ind w:right="0" w:firstLine="567"/>
        <w:rPr>
          <w:szCs w:val="24"/>
        </w:rPr>
      </w:pPr>
    </w:p>
    <w:p w:rsidR="001D0C27" w:rsidRPr="002F66AD" w:rsidRDefault="003059A2" w:rsidP="003059A2">
      <w:pPr>
        <w:pStyle w:val="Tekstas"/>
        <w:spacing w:before="0" w:after="0"/>
        <w:ind w:right="0" w:firstLine="567"/>
        <w:rPr>
          <w:b/>
          <w:szCs w:val="24"/>
        </w:rPr>
      </w:pPr>
      <w:r w:rsidRPr="002F66AD">
        <w:rPr>
          <w:szCs w:val="24"/>
        </w:rPr>
        <w:t xml:space="preserve">Posėdžio pirmininkas      </w:t>
      </w:r>
      <w:r w:rsidR="001D0C27" w:rsidRPr="002F66AD">
        <w:rPr>
          <w:szCs w:val="24"/>
        </w:rPr>
        <w:t xml:space="preserve">  </w:t>
      </w:r>
      <w:r w:rsidRPr="002F66AD">
        <w:rPr>
          <w:szCs w:val="24"/>
        </w:rPr>
        <w:t xml:space="preserve">                    </w:t>
      </w:r>
      <w:r w:rsidR="001D0C27" w:rsidRPr="002F66AD">
        <w:rPr>
          <w:szCs w:val="24"/>
        </w:rPr>
        <w:t xml:space="preserve">                                                     Algimantas Valantinas</w:t>
      </w:r>
    </w:p>
    <w:p w:rsidR="008F4793" w:rsidRPr="002F66AD" w:rsidRDefault="008F4793" w:rsidP="003059A2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:rsidR="00265C47" w:rsidRPr="002F66AD" w:rsidRDefault="00265C47" w:rsidP="003059A2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:rsidR="00783286" w:rsidRPr="002F66AD" w:rsidRDefault="00783286" w:rsidP="003059A2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:rsidR="00235C83" w:rsidRPr="002F66AD" w:rsidRDefault="00753820" w:rsidP="003059A2">
      <w:pPr>
        <w:pStyle w:val="Tekstas"/>
        <w:tabs>
          <w:tab w:val="left" w:pos="7655"/>
        </w:tabs>
        <w:spacing w:before="0" w:after="0"/>
        <w:ind w:right="0" w:firstLine="567"/>
      </w:pPr>
      <w:r w:rsidRPr="002F66AD">
        <w:rPr>
          <w:szCs w:val="24"/>
        </w:rPr>
        <w:t xml:space="preserve">Posėdžio sekretorė                                                                                </w:t>
      </w:r>
      <w:r w:rsidR="00FB4647" w:rsidRPr="002F66AD">
        <w:rPr>
          <w:szCs w:val="24"/>
        </w:rPr>
        <w:t xml:space="preserve">     </w:t>
      </w:r>
      <w:r w:rsidR="002E4256" w:rsidRPr="002F66AD">
        <w:rPr>
          <w:szCs w:val="24"/>
        </w:rPr>
        <w:t>Alina Dokutovičienė</w:t>
      </w:r>
    </w:p>
    <w:sectPr w:rsidR="00235C83" w:rsidRPr="002F66AD" w:rsidSect="006B6DA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080" w:bottom="1440" w:left="108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A8" w:rsidRDefault="00A458A8">
      <w:r>
        <w:separator/>
      </w:r>
    </w:p>
  </w:endnote>
  <w:endnote w:type="continuationSeparator" w:id="0">
    <w:p w:rsidR="00A458A8" w:rsidRDefault="00A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191" w:rsidRDefault="00145F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31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191">
      <w:rPr>
        <w:rStyle w:val="PageNumber"/>
        <w:noProof/>
      </w:rPr>
      <w:t>1</w:t>
    </w:r>
    <w:r>
      <w:rPr>
        <w:rStyle w:val="PageNumber"/>
      </w:rPr>
      <w:fldChar w:fldCharType="end"/>
    </w:r>
  </w:p>
  <w:p w:rsidR="00F73191" w:rsidRDefault="00F731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191" w:rsidRDefault="00F73191">
    <w:pPr>
      <w:pStyle w:val="Footer"/>
      <w:framePr w:wrap="around" w:vAnchor="text" w:hAnchor="margin" w:xAlign="right" w:y="1"/>
      <w:rPr>
        <w:rStyle w:val="PageNumber"/>
      </w:rPr>
    </w:pPr>
  </w:p>
  <w:p w:rsidR="00F73191" w:rsidRDefault="00F731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A8" w:rsidRDefault="00A458A8">
      <w:r>
        <w:separator/>
      </w:r>
    </w:p>
  </w:footnote>
  <w:footnote w:type="continuationSeparator" w:id="0">
    <w:p w:rsidR="00A458A8" w:rsidRDefault="00A4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191" w:rsidRDefault="00145F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1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191" w:rsidRDefault="00F7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191" w:rsidRDefault="00145F25">
    <w:pPr>
      <w:pStyle w:val="Header"/>
      <w:jc w:val="center"/>
    </w:pPr>
    <w:r>
      <w:fldChar w:fldCharType="begin"/>
    </w:r>
    <w:r w:rsidR="00F73191">
      <w:instrText xml:space="preserve"> PAGE   \* MERGEFORMAT </w:instrText>
    </w:r>
    <w:r>
      <w:fldChar w:fldCharType="separate"/>
    </w:r>
    <w:r w:rsidR="00BD0312">
      <w:rPr>
        <w:noProof/>
      </w:rPr>
      <w:t>2</w:t>
    </w:r>
    <w:r>
      <w:rPr>
        <w:noProof/>
      </w:rPr>
      <w:fldChar w:fldCharType="end"/>
    </w:r>
  </w:p>
  <w:p w:rsidR="00F73191" w:rsidRDefault="00F73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2FA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AC9"/>
    <w:rsid w:val="00012F45"/>
    <w:rsid w:val="00013AE8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2EA"/>
    <w:rsid w:val="000246E7"/>
    <w:rsid w:val="00024E23"/>
    <w:rsid w:val="000258AF"/>
    <w:rsid w:val="00025D50"/>
    <w:rsid w:val="00025E81"/>
    <w:rsid w:val="00026355"/>
    <w:rsid w:val="000263EE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50EB"/>
    <w:rsid w:val="00035D4A"/>
    <w:rsid w:val="00036DD9"/>
    <w:rsid w:val="00037183"/>
    <w:rsid w:val="000372F7"/>
    <w:rsid w:val="000374D2"/>
    <w:rsid w:val="00037627"/>
    <w:rsid w:val="00040711"/>
    <w:rsid w:val="000407D5"/>
    <w:rsid w:val="00040A9A"/>
    <w:rsid w:val="000413C1"/>
    <w:rsid w:val="00041834"/>
    <w:rsid w:val="00041BB4"/>
    <w:rsid w:val="000422B6"/>
    <w:rsid w:val="00043002"/>
    <w:rsid w:val="00043366"/>
    <w:rsid w:val="00043825"/>
    <w:rsid w:val="0004451F"/>
    <w:rsid w:val="00044548"/>
    <w:rsid w:val="00045C5D"/>
    <w:rsid w:val="00046611"/>
    <w:rsid w:val="00046904"/>
    <w:rsid w:val="00046E1F"/>
    <w:rsid w:val="000474F8"/>
    <w:rsid w:val="0004751A"/>
    <w:rsid w:val="0004762C"/>
    <w:rsid w:val="0005032F"/>
    <w:rsid w:val="00050CFC"/>
    <w:rsid w:val="00050D94"/>
    <w:rsid w:val="00051258"/>
    <w:rsid w:val="00052F9E"/>
    <w:rsid w:val="00053800"/>
    <w:rsid w:val="00053EF6"/>
    <w:rsid w:val="00054BB9"/>
    <w:rsid w:val="00054BF8"/>
    <w:rsid w:val="00054F15"/>
    <w:rsid w:val="00056318"/>
    <w:rsid w:val="000570C3"/>
    <w:rsid w:val="00057524"/>
    <w:rsid w:val="000576C4"/>
    <w:rsid w:val="00057B46"/>
    <w:rsid w:val="00057E9C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B54"/>
    <w:rsid w:val="00085CDD"/>
    <w:rsid w:val="0008676F"/>
    <w:rsid w:val="000870A7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713"/>
    <w:rsid w:val="00095B52"/>
    <w:rsid w:val="00095B8A"/>
    <w:rsid w:val="00095DB9"/>
    <w:rsid w:val="00096F07"/>
    <w:rsid w:val="00096F08"/>
    <w:rsid w:val="00097A29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3D22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3932"/>
    <w:rsid w:val="000B4041"/>
    <w:rsid w:val="000B5606"/>
    <w:rsid w:val="000B60F9"/>
    <w:rsid w:val="000B6A36"/>
    <w:rsid w:val="000B6AA9"/>
    <w:rsid w:val="000B740F"/>
    <w:rsid w:val="000B747B"/>
    <w:rsid w:val="000B76F9"/>
    <w:rsid w:val="000B7D4A"/>
    <w:rsid w:val="000C0DC5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5B64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AC6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7BB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610C"/>
    <w:rsid w:val="00106113"/>
    <w:rsid w:val="0010720E"/>
    <w:rsid w:val="0010749F"/>
    <w:rsid w:val="00107C1F"/>
    <w:rsid w:val="00107EC6"/>
    <w:rsid w:val="001102A9"/>
    <w:rsid w:val="001104A2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BA8"/>
    <w:rsid w:val="00114BFA"/>
    <w:rsid w:val="001159DE"/>
    <w:rsid w:val="00115E66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2AF"/>
    <w:rsid w:val="0013190F"/>
    <w:rsid w:val="0013239E"/>
    <w:rsid w:val="001324B8"/>
    <w:rsid w:val="00133253"/>
    <w:rsid w:val="00133573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A4"/>
    <w:rsid w:val="00156126"/>
    <w:rsid w:val="001561B4"/>
    <w:rsid w:val="00156FB6"/>
    <w:rsid w:val="0015716E"/>
    <w:rsid w:val="001573AF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4C68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2A8"/>
    <w:rsid w:val="00194736"/>
    <w:rsid w:val="00194AF5"/>
    <w:rsid w:val="00194D13"/>
    <w:rsid w:val="001952F3"/>
    <w:rsid w:val="00195D12"/>
    <w:rsid w:val="00195F80"/>
    <w:rsid w:val="001965E4"/>
    <w:rsid w:val="00196A63"/>
    <w:rsid w:val="00196D54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55D9"/>
    <w:rsid w:val="001A5DCB"/>
    <w:rsid w:val="001A6384"/>
    <w:rsid w:val="001A6541"/>
    <w:rsid w:val="001A6A56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299"/>
    <w:rsid w:val="001C3A71"/>
    <w:rsid w:val="001C3AF3"/>
    <w:rsid w:val="001C4924"/>
    <w:rsid w:val="001C4AB1"/>
    <w:rsid w:val="001C4DD7"/>
    <w:rsid w:val="001C5AAF"/>
    <w:rsid w:val="001C6498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D6A78"/>
    <w:rsid w:val="001E04AF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72D1"/>
    <w:rsid w:val="001E74A8"/>
    <w:rsid w:val="001E7648"/>
    <w:rsid w:val="001F0B11"/>
    <w:rsid w:val="001F10D3"/>
    <w:rsid w:val="001F1273"/>
    <w:rsid w:val="001F1700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200E73"/>
    <w:rsid w:val="00200FEB"/>
    <w:rsid w:val="0020123C"/>
    <w:rsid w:val="00201610"/>
    <w:rsid w:val="00201907"/>
    <w:rsid w:val="00201F05"/>
    <w:rsid w:val="002020F6"/>
    <w:rsid w:val="002027ED"/>
    <w:rsid w:val="0020329D"/>
    <w:rsid w:val="00203330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12F"/>
    <w:rsid w:val="00213991"/>
    <w:rsid w:val="002141C8"/>
    <w:rsid w:val="00214343"/>
    <w:rsid w:val="002144C3"/>
    <w:rsid w:val="002150C3"/>
    <w:rsid w:val="00215458"/>
    <w:rsid w:val="0021590E"/>
    <w:rsid w:val="00215CBC"/>
    <w:rsid w:val="00216840"/>
    <w:rsid w:val="00216BA4"/>
    <w:rsid w:val="00216DB3"/>
    <w:rsid w:val="0022028B"/>
    <w:rsid w:val="00220349"/>
    <w:rsid w:val="00220562"/>
    <w:rsid w:val="00220938"/>
    <w:rsid w:val="002209AF"/>
    <w:rsid w:val="00220B27"/>
    <w:rsid w:val="00221320"/>
    <w:rsid w:val="00221527"/>
    <w:rsid w:val="00221648"/>
    <w:rsid w:val="00222030"/>
    <w:rsid w:val="002220C8"/>
    <w:rsid w:val="002228B0"/>
    <w:rsid w:val="00222ED7"/>
    <w:rsid w:val="00224534"/>
    <w:rsid w:val="00224CD5"/>
    <w:rsid w:val="00226F7A"/>
    <w:rsid w:val="0022729E"/>
    <w:rsid w:val="0022746C"/>
    <w:rsid w:val="00230403"/>
    <w:rsid w:val="00230496"/>
    <w:rsid w:val="002309B8"/>
    <w:rsid w:val="0023279B"/>
    <w:rsid w:val="00232D9A"/>
    <w:rsid w:val="00232F11"/>
    <w:rsid w:val="002337DF"/>
    <w:rsid w:val="00233B4F"/>
    <w:rsid w:val="00235240"/>
    <w:rsid w:val="00235C83"/>
    <w:rsid w:val="002362B6"/>
    <w:rsid w:val="00236374"/>
    <w:rsid w:val="00237361"/>
    <w:rsid w:val="00237937"/>
    <w:rsid w:val="00237971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2C1"/>
    <w:rsid w:val="00246A8A"/>
    <w:rsid w:val="00246DF2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6C6"/>
    <w:rsid w:val="00253AC4"/>
    <w:rsid w:val="00253F11"/>
    <w:rsid w:val="002549F4"/>
    <w:rsid w:val="00255245"/>
    <w:rsid w:val="00256614"/>
    <w:rsid w:val="00256C98"/>
    <w:rsid w:val="00257449"/>
    <w:rsid w:val="002576D3"/>
    <w:rsid w:val="0026043F"/>
    <w:rsid w:val="00261A5D"/>
    <w:rsid w:val="00261AB3"/>
    <w:rsid w:val="00261CD7"/>
    <w:rsid w:val="00261D2E"/>
    <w:rsid w:val="002627E2"/>
    <w:rsid w:val="00262B74"/>
    <w:rsid w:val="00264404"/>
    <w:rsid w:val="00264798"/>
    <w:rsid w:val="002648F3"/>
    <w:rsid w:val="00264C63"/>
    <w:rsid w:val="00264DE1"/>
    <w:rsid w:val="002650D9"/>
    <w:rsid w:val="0026570D"/>
    <w:rsid w:val="002658A5"/>
    <w:rsid w:val="00265C47"/>
    <w:rsid w:val="00265FAD"/>
    <w:rsid w:val="00266C6A"/>
    <w:rsid w:val="00266DB4"/>
    <w:rsid w:val="00266DC4"/>
    <w:rsid w:val="00266F27"/>
    <w:rsid w:val="002705CE"/>
    <w:rsid w:val="002706C6"/>
    <w:rsid w:val="00270C10"/>
    <w:rsid w:val="002712F8"/>
    <w:rsid w:val="0027142B"/>
    <w:rsid w:val="002714F4"/>
    <w:rsid w:val="00271CEF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26B8"/>
    <w:rsid w:val="002830C2"/>
    <w:rsid w:val="00283747"/>
    <w:rsid w:val="00283C67"/>
    <w:rsid w:val="00283E7C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D07"/>
    <w:rsid w:val="00292EBC"/>
    <w:rsid w:val="002930F2"/>
    <w:rsid w:val="00293218"/>
    <w:rsid w:val="00293FCB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D98"/>
    <w:rsid w:val="00297F71"/>
    <w:rsid w:val="002A1809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31B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B0C"/>
    <w:rsid w:val="002B7F5F"/>
    <w:rsid w:val="002C06F1"/>
    <w:rsid w:val="002C14B0"/>
    <w:rsid w:val="002C1B10"/>
    <w:rsid w:val="002C1E4D"/>
    <w:rsid w:val="002C33AE"/>
    <w:rsid w:val="002C3583"/>
    <w:rsid w:val="002C3863"/>
    <w:rsid w:val="002C43B6"/>
    <w:rsid w:val="002C4A5A"/>
    <w:rsid w:val="002C4A90"/>
    <w:rsid w:val="002C4C45"/>
    <w:rsid w:val="002C5167"/>
    <w:rsid w:val="002C5756"/>
    <w:rsid w:val="002C620F"/>
    <w:rsid w:val="002C6B5D"/>
    <w:rsid w:val="002C7887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17502"/>
    <w:rsid w:val="003209FC"/>
    <w:rsid w:val="00321C26"/>
    <w:rsid w:val="00321FAB"/>
    <w:rsid w:val="00322024"/>
    <w:rsid w:val="003229B9"/>
    <w:rsid w:val="00322B6F"/>
    <w:rsid w:val="00323FA9"/>
    <w:rsid w:val="00324116"/>
    <w:rsid w:val="0032439F"/>
    <w:rsid w:val="003250E3"/>
    <w:rsid w:val="0032542A"/>
    <w:rsid w:val="003265E0"/>
    <w:rsid w:val="0032689F"/>
    <w:rsid w:val="003269C2"/>
    <w:rsid w:val="003271B5"/>
    <w:rsid w:val="003273ED"/>
    <w:rsid w:val="00327EF7"/>
    <w:rsid w:val="00330405"/>
    <w:rsid w:val="00330A4B"/>
    <w:rsid w:val="00330AA3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4E6D"/>
    <w:rsid w:val="00335804"/>
    <w:rsid w:val="00335902"/>
    <w:rsid w:val="003361E7"/>
    <w:rsid w:val="00336970"/>
    <w:rsid w:val="0033731F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F98"/>
    <w:rsid w:val="00352A24"/>
    <w:rsid w:val="00352C8E"/>
    <w:rsid w:val="003532DE"/>
    <w:rsid w:val="00353973"/>
    <w:rsid w:val="00353E71"/>
    <w:rsid w:val="00354020"/>
    <w:rsid w:val="003540EA"/>
    <w:rsid w:val="00354321"/>
    <w:rsid w:val="0035456E"/>
    <w:rsid w:val="00354C20"/>
    <w:rsid w:val="00354CDE"/>
    <w:rsid w:val="00354FD2"/>
    <w:rsid w:val="0035527A"/>
    <w:rsid w:val="00355494"/>
    <w:rsid w:val="003559CE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4AD7"/>
    <w:rsid w:val="00364C07"/>
    <w:rsid w:val="00364E4D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0844"/>
    <w:rsid w:val="003810AF"/>
    <w:rsid w:val="00381C87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1A33"/>
    <w:rsid w:val="00392590"/>
    <w:rsid w:val="003925A0"/>
    <w:rsid w:val="00393140"/>
    <w:rsid w:val="003933B2"/>
    <w:rsid w:val="00393B7A"/>
    <w:rsid w:val="00393FE3"/>
    <w:rsid w:val="00394566"/>
    <w:rsid w:val="00394B92"/>
    <w:rsid w:val="00395DD7"/>
    <w:rsid w:val="00395F48"/>
    <w:rsid w:val="003968DB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9B5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152F"/>
    <w:rsid w:val="003C2500"/>
    <w:rsid w:val="003C3082"/>
    <w:rsid w:val="003C54FF"/>
    <w:rsid w:val="003C56C3"/>
    <w:rsid w:val="003C5E68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508F"/>
    <w:rsid w:val="003E5582"/>
    <w:rsid w:val="003E64DB"/>
    <w:rsid w:val="003E66BB"/>
    <w:rsid w:val="003E6CEA"/>
    <w:rsid w:val="003E7572"/>
    <w:rsid w:val="003F01DC"/>
    <w:rsid w:val="003F03DF"/>
    <w:rsid w:val="003F03E5"/>
    <w:rsid w:val="003F07A4"/>
    <w:rsid w:val="003F0A65"/>
    <w:rsid w:val="003F0A9A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8A5"/>
    <w:rsid w:val="00403EAA"/>
    <w:rsid w:val="0040405F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3646"/>
    <w:rsid w:val="004243AF"/>
    <w:rsid w:val="004252A5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06D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12A1"/>
    <w:rsid w:val="004420BC"/>
    <w:rsid w:val="00443FC1"/>
    <w:rsid w:val="00444AD1"/>
    <w:rsid w:val="00445198"/>
    <w:rsid w:val="00446156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682"/>
    <w:rsid w:val="00455FCE"/>
    <w:rsid w:val="004571B9"/>
    <w:rsid w:val="00457285"/>
    <w:rsid w:val="00457EBE"/>
    <w:rsid w:val="00460066"/>
    <w:rsid w:val="00460B59"/>
    <w:rsid w:val="00460F31"/>
    <w:rsid w:val="00461548"/>
    <w:rsid w:val="00461B8F"/>
    <w:rsid w:val="00461CC7"/>
    <w:rsid w:val="0046333E"/>
    <w:rsid w:val="004635C2"/>
    <w:rsid w:val="00463E39"/>
    <w:rsid w:val="00463FE8"/>
    <w:rsid w:val="00464504"/>
    <w:rsid w:val="0046467F"/>
    <w:rsid w:val="00465CFA"/>
    <w:rsid w:val="00466242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484"/>
    <w:rsid w:val="00480F0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B71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768"/>
    <w:rsid w:val="00491AA1"/>
    <w:rsid w:val="00492BB7"/>
    <w:rsid w:val="0049356E"/>
    <w:rsid w:val="0049436D"/>
    <w:rsid w:val="00494C9F"/>
    <w:rsid w:val="00494F89"/>
    <w:rsid w:val="004954F5"/>
    <w:rsid w:val="00495DC0"/>
    <w:rsid w:val="00495FCF"/>
    <w:rsid w:val="004970F7"/>
    <w:rsid w:val="00497141"/>
    <w:rsid w:val="004975A2"/>
    <w:rsid w:val="00497DB9"/>
    <w:rsid w:val="004A03F4"/>
    <w:rsid w:val="004A1035"/>
    <w:rsid w:val="004A1D22"/>
    <w:rsid w:val="004A1FD7"/>
    <w:rsid w:val="004A2009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394"/>
    <w:rsid w:val="004C44B9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5064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61"/>
    <w:rsid w:val="004E5C82"/>
    <w:rsid w:val="004E689F"/>
    <w:rsid w:val="004E6F58"/>
    <w:rsid w:val="004E7AE3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215F8"/>
    <w:rsid w:val="00521A13"/>
    <w:rsid w:val="00521A99"/>
    <w:rsid w:val="005223CE"/>
    <w:rsid w:val="005224C5"/>
    <w:rsid w:val="00523BCE"/>
    <w:rsid w:val="00524131"/>
    <w:rsid w:val="00524B9D"/>
    <w:rsid w:val="00524E34"/>
    <w:rsid w:val="005253EB"/>
    <w:rsid w:val="005266A2"/>
    <w:rsid w:val="00526AC1"/>
    <w:rsid w:val="0052789D"/>
    <w:rsid w:val="00527EED"/>
    <w:rsid w:val="00527FAA"/>
    <w:rsid w:val="005300C2"/>
    <w:rsid w:val="00530669"/>
    <w:rsid w:val="00530AFF"/>
    <w:rsid w:val="00531B76"/>
    <w:rsid w:val="005320BF"/>
    <w:rsid w:val="0053237C"/>
    <w:rsid w:val="005326B6"/>
    <w:rsid w:val="00532DA4"/>
    <w:rsid w:val="00533AAA"/>
    <w:rsid w:val="005343E6"/>
    <w:rsid w:val="00534E82"/>
    <w:rsid w:val="005350F4"/>
    <w:rsid w:val="005351D3"/>
    <w:rsid w:val="00535566"/>
    <w:rsid w:val="00535CA4"/>
    <w:rsid w:val="00536228"/>
    <w:rsid w:val="005408DF"/>
    <w:rsid w:val="00540944"/>
    <w:rsid w:val="005411FD"/>
    <w:rsid w:val="0054126C"/>
    <w:rsid w:val="00541426"/>
    <w:rsid w:val="00541843"/>
    <w:rsid w:val="00541BCA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2BC"/>
    <w:rsid w:val="005456DB"/>
    <w:rsid w:val="00546427"/>
    <w:rsid w:val="00546BA9"/>
    <w:rsid w:val="0054742B"/>
    <w:rsid w:val="00547896"/>
    <w:rsid w:val="0054799E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E53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532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7A5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AD3"/>
    <w:rsid w:val="005750B7"/>
    <w:rsid w:val="00575458"/>
    <w:rsid w:val="0057568A"/>
    <w:rsid w:val="00575A16"/>
    <w:rsid w:val="005762CB"/>
    <w:rsid w:val="005771DE"/>
    <w:rsid w:val="005777F7"/>
    <w:rsid w:val="00577A43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3068"/>
    <w:rsid w:val="005935FD"/>
    <w:rsid w:val="005936D6"/>
    <w:rsid w:val="005956D3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DFD"/>
    <w:rsid w:val="005A4FE1"/>
    <w:rsid w:val="005A5EE9"/>
    <w:rsid w:val="005A67F3"/>
    <w:rsid w:val="005A6C01"/>
    <w:rsid w:val="005A7D45"/>
    <w:rsid w:val="005A7DDD"/>
    <w:rsid w:val="005B00DE"/>
    <w:rsid w:val="005B0161"/>
    <w:rsid w:val="005B0AF8"/>
    <w:rsid w:val="005B0B5C"/>
    <w:rsid w:val="005B0DEC"/>
    <w:rsid w:val="005B1577"/>
    <w:rsid w:val="005B176F"/>
    <w:rsid w:val="005B1935"/>
    <w:rsid w:val="005B1C0E"/>
    <w:rsid w:val="005B1C1C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0"/>
    <w:rsid w:val="005C4792"/>
    <w:rsid w:val="005C4B94"/>
    <w:rsid w:val="005C5029"/>
    <w:rsid w:val="005C5876"/>
    <w:rsid w:val="005C5C72"/>
    <w:rsid w:val="005C6211"/>
    <w:rsid w:val="005C6643"/>
    <w:rsid w:val="005C66B7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747"/>
    <w:rsid w:val="005D2752"/>
    <w:rsid w:val="005D2811"/>
    <w:rsid w:val="005D2CCE"/>
    <w:rsid w:val="005D3461"/>
    <w:rsid w:val="005D34A7"/>
    <w:rsid w:val="005D3823"/>
    <w:rsid w:val="005D3948"/>
    <w:rsid w:val="005D4764"/>
    <w:rsid w:val="005D48AB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995"/>
    <w:rsid w:val="005E4F51"/>
    <w:rsid w:val="005E641A"/>
    <w:rsid w:val="005E651C"/>
    <w:rsid w:val="005E6652"/>
    <w:rsid w:val="005E6D19"/>
    <w:rsid w:val="005E6EA1"/>
    <w:rsid w:val="005E7ACC"/>
    <w:rsid w:val="005F0154"/>
    <w:rsid w:val="005F031A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150B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A7D"/>
    <w:rsid w:val="00605C27"/>
    <w:rsid w:val="00605D62"/>
    <w:rsid w:val="00606A06"/>
    <w:rsid w:val="006076EC"/>
    <w:rsid w:val="006103CC"/>
    <w:rsid w:val="00610754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D59"/>
    <w:rsid w:val="00617051"/>
    <w:rsid w:val="00617593"/>
    <w:rsid w:val="00617ECB"/>
    <w:rsid w:val="00620800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B08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1FF7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56F"/>
    <w:rsid w:val="0065130E"/>
    <w:rsid w:val="006519E1"/>
    <w:rsid w:val="006522CA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47EE"/>
    <w:rsid w:val="00665305"/>
    <w:rsid w:val="0066619D"/>
    <w:rsid w:val="006665F1"/>
    <w:rsid w:val="00666765"/>
    <w:rsid w:val="006669F7"/>
    <w:rsid w:val="00666F4E"/>
    <w:rsid w:val="00667838"/>
    <w:rsid w:val="00667EF2"/>
    <w:rsid w:val="00670128"/>
    <w:rsid w:val="00670265"/>
    <w:rsid w:val="0067077A"/>
    <w:rsid w:val="00670F9E"/>
    <w:rsid w:val="00671798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67F9"/>
    <w:rsid w:val="00687006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5C7C"/>
    <w:rsid w:val="00697B04"/>
    <w:rsid w:val="00697EB4"/>
    <w:rsid w:val="006A063E"/>
    <w:rsid w:val="006A0696"/>
    <w:rsid w:val="006A06B3"/>
    <w:rsid w:val="006A09D8"/>
    <w:rsid w:val="006A2C1F"/>
    <w:rsid w:val="006A2F06"/>
    <w:rsid w:val="006A328E"/>
    <w:rsid w:val="006A35DB"/>
    <w:rsid w:val="006A36DD"/>
    <w:rsid w:val="006A38DE"/>
    <w:rsid w:val="006A3948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C03C5"/>
    <w:rsid w:val="006C0733"/>
    <w:rsid w:val="006C091B"/>
    <w:rsid w:val="006C0C4B"/>
    <w:rsid w:val="006C19A5"/>
    <w:rsid w:val="006C1C8F"/>
    <w:rsid w:val="006C1DE8"/>
    <w:rsid w:val="006C2981"/>
    <w:rsid w:val="006C3781"/>
    <w:rsid w:val="006C4959"/>
    <w:rsid w:val="006C49BE"/>
    <w:rsid w:val="006C4A33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E00"/>
    <w:rsid w:val="006D1E33"/>
    <w:rsid w:val="006D2184"/>
    <w:rsid w:val="006D241C"/>
    <w:rsid w:val="006D3145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AC1"/>
    <w:rsid w:val="006F0F4D"/>
    <w:rsid w:val="006F1B6B"/>
    <w:rsid w:val="006F1C14"/>
    <w:rsid w:val="006F29BF"/>
    <w:rsid w:val="006F2D12"/>
    <w:rsid w:val="006F2D36"/>
    <w:rsid w:val="006F2D70"/>
    <w:rsid w:val="006F2EDB"/>
    <w:rsid w:val="006F4316"/>
    <w:rsid w:val="006F4AA3"/>
    <w:rsid w:val="006F5D70"/>
    <w:rsid w:val="006F6562"/>
    <w:rsid w:val="006F6D25"/>
    <w:rsid w:val="006F70BC"/>
    <w:rsid w:val="006F7859"/>
    <w:rsid w:val="0070004C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605"/>
    <w:rsid w:val="00711276"/>
    <w:rsid w:val="00711681"/>
    <w:rsid w:val="007119A2"/>
    <w:rsid w:val="00711C78"/>
    <w:rsid w:val="00712801"/>
    <w:rsid w:val="00713600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9FB"/>
    <w:rsid w:val="00726EBC"/>
    <w:rsid w:val="00727380"/>
    <w:rsid w:val="00727971"/>
    <w:rsid w:val="00730276"/>
    <w:rsid w:val="007303C9"/>
    <w:rsid w:val="00730459"/>
    <w:rsid w:val="007309BB"/>
    <w:rsid w:val="00730C81"/>
    <w:rsid w:val="007317D7"/>
    <w:rsid w:val="007322C7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FB8"/>
    <w:rsid w:val="00751355"/>
    <w:rsid w:val="007515FB"/>
    <w:rsid w:val="00752080"/>
    <w:rsid w:val="0075224A"/>
    <w:rsid w:val="0075291C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520E"/>
    <w:rsid w:val="00765364"/>
    <w:rsid w:val="007659E3"/>
    <w:rsid w:val="00765A26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2FC"/>
    <w:rsid w:val="00771501"/>
    <w:rsid w:val="00772CF2"/>
    <w:rsid w:val="00773E75"/>
    <w:rsid w:val="00775243"/>
    <w:rsid w:val="007753B6"/>
    <w:rsid w:val="00775D38"/>
    <w:rsid w:val="007761E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23D"/>
    <w:rsid w:val="00786369"/>
    <w:rsid w:val="00786888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C3F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52D6"/>
    <w:rsid w:val="007A534C"/>
    <w:rsid w:val="007A55BC"/>
    <w:rsid w:val="007A65F8"/>
    <w:rsid w:val="007A6760"/>
    <w:rsid w:val="007A6E3A"/>
    <w:rsid w:val="007B0099"/>
    <w:rsid w:val="007B0A68"/>
    <w:rsid w:val="007B1091"/>
    <w:rsid w:val="007B1364"/>
    <w:rsid w:val="007B15E9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B54"/>
    <w:rsid w:val="007C1525"/>
    <w:rsid w:val="007C22D1"/>
    <w:rsid w:val="007C2946"/>
    <w:rsid w:val="007C2DD0"/>
    <w:rsid w:val="007C2FD7"/>
    <w:rsid w:val="007C3904"/>
    <w:rsid w:val="007C4243"/>
    <w:rsid w:val="007C429E"/>
    <w:rsid w:val="007C4519"/>
    <w:rsid w:val="007C4BD9"/>
    <w:rsid w:val="007C4C0B"/>
    <w:rsid w:val="007C5107"/>
    <w:rsid w:val="007C52CE"/>
    <w:rsid w:val="007C543A"/>
    <w:rsid w:val="007C55CD"/>
    <w:rsid w:val="007C5D51"/>
    <w:rsid w:val="007C61C5"/>
    <w:rsid w:val="007C6326"/>
    <w:rsid w:val="007C6797"/>
    <w:rsid w:val="007C747F"/>
    <w:rsid w:val="007C7A52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E46"/>
    <w:rsid w:val="007D40F4"/>
    <w:rsid w:val="007D51AF"/>
    <w:rsid w:val="007D5938"/>
    <w:rsid w:val="007D5E5E"/>
    <w:rsid w:val="007D70EC"/>
    <w:rsid w:val="007D74E2"/>
    <w:rsid w:val="007D7BC8"/>
    <w:rsid w:val="007E0C08"/>
    <w:rsid w:val="007E13B2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C5"/>
    <w:rsid w:val="007F7FCA"/>
    <w:rsid w:val="0080053B"/>
    <w:rsid w:val="00800CA5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46D3"/>
    <w:rsid w:val="0080511F"/>
    <w:rsid w:val="008052A5"/>
    <w:rsid w:val="008052DB"/>
    <w:rsid w:val="008053E0"/>
    <w:rsid w:val="00805E19"/>
    <w:rsid w:val="0080654C"/>
    <w:rsid w:val="0081006F"/>
    <w:rsid w:val="00810288"/>
    <w:rsid w:val="00810902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2278"/>
    <w:rsid w:val="008227FB"/>
    <w:rsid w:val="00823475"/>
    <w:rsid w:val="0082366F"/>
    <w:rsid w:val="00823F3D"/>
    <w:rsid w:val="0082465D"/>
    <w:rsid w:val="00824A3D"/>
    <w:rsid w:val="00824B42"/>
    <w:rsid w:val="00824BF1"/>
    <w:rsid w:val="00824D58"/>
    <w:rsid w:val="008256E0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86B"/>
    <w:rsid w:val="00835C0F"/>
    <w:rsid w:val="00835D22"/>
    <w:rsid w:val="008361C5"/>
    <w:rsid w:val="008371BC"/>
    <w:rsid w:val="0083730F"/>
    <w:rsid w:val="00837613"/>
    <w:rsid w:val="008376B3"/>
    <w:rsid w:val="00837794"/>
    <w:rsid w:val="00837C7A"/>
    <w:rsid w:val="00837E56"/>
    <w:rsid w:val="0084120D"/>
    <w:rsid w:val="0084173C"/>
    <w:rsid w:val="00842B58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939"/>
    <w:rsid w:val="00856E5F"/>
    <w:rsid w:val="00857DBA"/>
    <w:rsid w:val="00860BBD"/>
    <w:rsid w:val="00861FD4"/>
    <w:rsid w:val="008622F3"/>
    <w:rsid w:val="008641C8"/>
    <w:rsid w:val="008643D4"/>
    <w:rsid w:val="008653A5"/>
    <w:rsid w:val="008656A2"/>
    <w:rsid w:val="0086653E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5B8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2C4D"/>
    <w:rsid w:val="008A336A"/>
    <w:rsid w:val="008A34CB"/>
    <w:rsid w:val="008A3F63"/>
    <w:rsid w:val="008A3F7E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5F5B"/>
    <w:rsid w:val="008B68D1"/>
    <w:rsid w:val="008B6F52"/>
    <w:rsid w:val="008B7205"/>
    <w:rsid w:val="008B79B8"/>
    <w:rsid w:val="008B7A57"/>
    <w:rsid w:val="008C0360"/>
    <w:rsid w:val="008C0963"/>
    <w:rsid w:val="008C09F9"/>
    <w:rsid w:val="008C17AE"/>
    <w:rsid w:val="008C1BCF"/>
    <w:rsid w:val="008C1C57"/>
    <w:rsid w:val="008C1EF5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67F"/>
    <w:rsid w:val="008D07D6"/>
    <w:rsid w:val="008D08B7"/>
    <w:rsid w:val="008D14EA"/>
    <w:rsid w:val="008D195A"/>
    <w:rsid w:val="008D1AD9"/>
    <w:rsid w:val="008D1C62"/>
    <w:rsid w:val="008D2860"/>
    <w:rsid w:val="008D2A07"/>
    <w:rsid w:val="008D2CC9"/>
    <w:rsid w:val="008D2E04"/>
    <w:rsid w:val="008D4254"/>
    <w:rsid w:val="008D4314"/>
    <w:rsid w:val="008D493A"/>
    <w:rsid w:val="008D4A45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3142"/>
    <w:rsid w:val="008E339F"/>
    <w:rsid w:val="008E352E"/>
    <w:rsid w:val="008E375F"/>
    <w:rsid w:val="008E38C0"/>
    <w:rsid w:val="008E3F63"/>
    <w:rsid w:val="008E4982"/>
    <w:rsid w:val="008E4DCE"/>
    <w:rsid w:val="008E5BC5"/>
    <w:rsid w:val="008E5CAA"/>
    <w:rsid w:val="008E670A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AE6"/>
    <w:rsid w:val="00904D87"/>
    <w:rsid w:val="00904EA8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4D35"/>
    <w:rsid w:val="00915961"/>
    <w:rsid w:val="00915C56"/>
    <w:rsid w:val="00916170"/>
    <w:rsid w:val="0091657C"/>
    <w:rsid w:val="00916748"/>
    <w:rsid w:val="00916916"/>
    <w:rsid w:val="00916C2D"/>
    <w:rsid w:val="00916E22"/>
    <w:rsid w:val="009172D6"/>
    <w:rsid w:val="0091754C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5B8E"/>
    <w:rsid w:val="009265D6"/>
    <w:rsid w:val="00926C14"/>
    <w:rsid w:val="00926D31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417C"/>
    <w:rsid w:val="00944218"/>
    <w:rsid w:val="00944543"/>
    <w:rsid w:val="00944F75"/>
    <w:rsid w:val="00946CD7"/>
    <w:rsid w:val="0094751E"/>
    <w:rsid w:val="0094772B"/>
    <w:rsid w:val="00947C81"/>
    <w:rsid w:val="009505AB"/>
    <w:rsid w:val="00950993"/>
    <w:rsid w:val="00950B25"/>
    <w:rsid w:val="0095100B"/>
    <w:rsid w:val="0095151E"/>
    <w:rsid w:val="0095183A"/>
    <w:rsid w:val="00951917"/>
    <w:rsid w:val="00951B67"/>
    <w:rsid w:val="00951F92"/>
    <w:rsid w:val="00952039"/>
    <w:rsid w:val="00952EFE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DA0"/>
    <w:rsid w:val="00960FA8"/>
    <w:rsid w:val="0096162D"/>
    <w:rsid w:val="00961C26"/>
    <w:rsid w:val="00961C32"/>
    <w:rsid w:val="00961CA0"/>
    <w:rsid w:val="0096265B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534F"/>
    <w:rsid w:val="00985582"/>
    <w:rsid w:val="0098578E"/>
    <w:rsid w:val="0098598C"/>
    <w:rsid w:val="009859B7"/>
    <w:rsid w:val="00985A11"/>
    <w:rsid w:val="009862FB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6F2"/>
    <w:rsid w:val="00994C40"/>
    <w:rsid w:val="00995282"/>
    <w:rsid w:val="009952E1"/>
    <w:rsid w:val="009953D3"/>
    <w:rsid w:val="00995514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B7327"/>
    <w:rsid w:val="009C059B"/>
    <w:rsid w:val="009C1012"/>
    <w:rsid w:val="009C1D95"/>
    <w:rsid w:val="009C269C"/>
    <w:rsid w:val="009C2985"/>
    <w:rsid w:val="009C2F34"/>
    <w:rsid w:val="009C356C"/>
    <w:rsid w:val="009C3AAD"/>
    <w:rsid w:val="009C3F3E"/>
    <w:rsid w:val="009C4760"/>
    <w:rsid w:val="009C49EE"/>
    <w:rsid w:val="009C4F64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1DB6"/>
    <w:rsid w:val="009F2D28"/>
    <w:rsid w:val="009F3257"/>
    <w:rsid w:val="009F32B8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8DD"/>
    <w:rsid w:val="00A02089"/>
    <w:rsid w:val="00A0221B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E44"/>
    <w:rsid w:val="00A04EED"/>
    <w:rsid w:val="00A05553"/>
    <w:rsid w:val="00A05E77"/>
    <w:rsid w:val="00A06382"/>
    <w:rsid w:val="00A06C0D"/>
    <w:rsid w:val="00A0740A"/>
    <w:rsid w:val="00A07D7A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60FD"/>
    <w:rsid w:val="00A1628D"/>
    <w:rsid w:val="00A16A17"/>
    <w:rsid w:val="00A1754E"/>
    <w:rsid w:val="00A17969"/>
    <w:rsid w:val="00A20D7F"/>
    <w:rsid w:val="00A21623"/>
    <w:rsid w:val="00A21B4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BA8"/>
    <w:rsid w:val="00A363EE"/>
    <w:rsid w:val="00A378FD"/>
    <w:rsid w:val="00A37CBD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599"/>
    <w:rsid w:val="00A577A4"/>
    <w:rsid w:val="00A57B53"/>
    <w:rsid w:val="00A6031A"/>
    <w:rsid w:val="00A60AB3"/>
    <w:rsid w:val="00A6181A"/>
    <w:rsid w:val="00A61925"/>
    <w:rsid w:val="00A62071"/>
    <w:rsid w:val="00A62513"/>
    <w:rsid w:val="00A62555"/>
    <w:rsid w:val="00A64429"/>
    <w:rsid w:val="00A64458"/>
    <w:rsid w:val="00A64574"/>
    <w:rsid w:val="00A645B5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069"/>
    <w:rsid w:val="00A709E7"/>
    <w:rsid w:val="00A723E4"/>
    <w:rsid w:val="00A72741"/>
    <w:rsid w:val="00A73440"/>
    <w:rsid w:val="00A73DA0"/>
    <w:rsid w:val="00A73E6D"/>
    <w:rsid w:val="00A73F55"/>
    <w:rsid w:val="00A74205"/>
    <w:rsid w:val="00A74768"/>
    <w:rsid w:val="00A75243"/>
    <w:rsid w:val="00A75BE4"/>
    <w:rsid w:val="00A75F21"/>
    <w:rsid w:val="00A76057"/>
    <w:rsid w:val="00A762EE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3CC2"/>
    <w:rsid w:val="00A84632"/>
    <w:rsid w:val="00A857DE"/>
    <w:rsid w:val="00A85F69"/>
    <w:rsid w:val="00A8642E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6D4C"/>
    <w:rsid w:val="00A9779F"/>
    <w:rsid w:val="00A97A93"/>
    <w:rsid w:val="00A97C8A"/>
    <w:rsid w:val="00AA1554"/>
    <w:rsid w:val="00AA17FF"/>
    <w:rsid w:val="00AA27B0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6328"/>
    <w:rsid w:val="00AA725E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4C71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98E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DBF"/>
    <w:rsid w:val="00AF6EF9"/>
    <w:rsid w:val="00AF7529"/>
    <w:rsid w:val="00AF7AF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8AC"/>
    <w:rsid w:val="00B06C62"/>
    <w:rsid w:val="00B06CA5"/>
    <w:rsid w:val="00B075FB"/>
    <w:rsid w:val="00B07934"/>
    <w:rsid w:val="00B07D10"/>
    <w:rsid w:val="00B104BE"/>
    <w:rsid w:val="00B1065E"/>
    <w:rsid w:val="00B11CF1"/>
    <w:rsid w:val="00B12342"/>
    <w:rsid w:val="00B123AD"/>
    <w:rsid w:val="00B12BF9"/>
    <w:rsid w:val="00B143FB"/>
    <w:rsid w:val="00B1664D"/>
    <w:rsid w:val="00B16A3F"/>
    <w:rsid w:val="00B16F10"/>
    <w:rsid w:val="00B17C7A"/>
    <w:rsid w:val="00B2077B"/>
    <w:rsid w:val="00B21CBC"/>
    <w:rsid w:val="00B21D41"/>
    <w:rsid w:val="00B21F1D"/>
    <w:rsid w:val="00B224EB"/>
    <w:rsid w:val="00B226B0"/>
    <w:rsid w:val="00B228FA"/>
    <w:rsid w:val="00B2389D"/>
    <w:rsid w:val="00B24018"/>
    <w:rsid w:val="00B2551C"/>
    <w:rsid w:val="00B2602A"/>
    <w:rsid w:val="00B266CF"/>
    <w:rsid w:val="00B26A66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08"/>
    <w:rsid w:val="00B33441"/>
    <w:rsid w:val="00B3488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3176"/>
    <w:rsid w:val="00B43273"/>
    <w:rsid w:val="00B43327"/>
    <w:rsid w:val="00B43A40"/>
    <w:rsid w:val="00B44347"/>
    <w:rsid w:val="00B445E5"/>
    <w:rsid w:val="00B44D54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910"/>
    <w:rsid w:val="00B53D29"/>
    <w:rsid w:val="00B5441A"/>
    <w:rsid w:val="00B54850"/>
    <w:rsid w:val="00B54BE8"/>
    <w:rsid w:val="00B5515B"/>
    <w:rsid w:val="00B551D6"/>
    <w:rsid w:val="00B55447"/>
    <w:rsid w:val="00B55C79"/>
    <w:rsid w:val="00B56620"/>
    <w:rsid w:val="00B56BE3"/>
    <w:rsid w:val="00B56C1A"/>
    <w:rsid w:val="00B573BA"/>
    <w:rsid w:val="00B573FD"/>
    <w:rsid w:val="00B57ADC"/>
    <w:rsid w:val="00B57E19"/>
    <w:rsid w:val="00B60105"/>
    <w:rsid w:val="00B60D1A"/>
    <w:rsid w:val="00B61E70"/>
    <w:rsid w:val="00B62548"/>
    <w:rsid w:val="00B628AE"/>
    <w:rsid w:val="00B62A4F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3CC"/>
    <w:rsid w:val="00B726A5"/>
    <w:rsid w:val="00B72737"/>
    <w:rsid w:val="00B72A78"/>
    <w:rsid w:val="00B72A7C"/>
    <w:rsid w:val="00B72C24"/>
    <w:rsid w:val="00B72D5F"/>
    <w:rsid w:val="00B732EE"/>
    <w:rsid w:val="00B737E5"/>
    <w:rsid w:val="00B74381"/>
    <w:rsid w:val="00B744F3"/>
    <w:rsid w:val="00B74DB6"/>
    <w:rsid w:val="00B75658"/>
    <w:rsid w:val="00B75F3A"/>
    <w:rsid w:val="00B7713A"/>
    <w:rsid w:val="00B77AD7"/>
    <w:rsid w:val="00B77B11"/>
    <w:rsid w:val="00B814B9"/>
    <w:rsid w:val="00B820FF"/>
    <w:rsid w:val="00B82501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A0F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6FED"/>
    <w:rsid w:val="00BB7683"/>
    <w:rsid w:val="00BB776F"/>
    <w:rsid w:val="00BB79B9"/>
    <w:rsid w:val="00BC010A"/>
    <w:rsid w:val="00BC013D"/>
    <w:rsid w:val="00BC15A7"/>
    <w:rsid w:val="00BC1EEE"/>
    <w:rsid w:val="00BC2545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0312"/>
    <w:rsid w:val="00BD0A09"/>
    <w:rsid w:val="00BD1575"/>
    <w:rsid w:val="00BD189F"/>
    <w:rsid w:val="00BD1B66"/>
    <w:rsid w:val="00BD1BE5"/>
    <w:rsid w:val="00BD1FBA"/>
    <w:rsid w:val="00BD2302"/>
    <w:rsid w:val="00BD2937"/>
    <w:rsid w:val="00BD31FE"/>
    <w:rsid w:val="00BD3BAD"/>
    <w:rsid w:val="00BD3DA3"/>
    <w:rsid w:val="00BD3EEA"/>
    <w:rsid w:val="00BD4CDA"/>
    <w:rsid w:val="00BD543D"/>
    <w:rsid w:val="00BD6A97"/>
    <w:rsid w:val="00BD6E77"/>
    <w:rsid w:val="00BD756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90D"/>
    <w:rsid w:val="00BE2CC0"/>
    <w:rsid w:val="00BE3EC9"/>
    <w:rsid w:val="00BE454D"/>
    <w:rsid w:val="00BE642A"/>
    <w:rsid w:val="00BE672E"/>
    <w:rsid w:val="00BE6D56"/>
    <w:rsid w:val="00BF0270"/>
    <w:rsid w:val="00BF0411"/>
    <w:rsid w:val="00BF16CA"/>
    <w:rsid w:val="00BF1ABD"/>
    <w:rsid w:val="00BF1ED6"/>
    <w:rsid w:val="00BF38D9"/>
    <w:rsid w:val="00BF39C2"/>
    <w:rsid w:val="00BF66EB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3C7"/>
    <w:rsid w:val="00C105E2"/>
    <w:rsid w:val="00C10633"/>
    <w:rsid w:val="00C10DD4"/>
    <w:rsid w:val="00C10FCE"/>
    <w:rsid w:val="00C1163C"/>
    <w:rsid w:val="00C11912"/>
    <w:rsid w:val="00C11D1C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5BEE"/>
    <w:rsid w:val="00C16884"/>
    <w:rsid w:val="00C168C4"/>
    <w:rsid w:val="00C16FA5"/>
    <w:rsid w:val="00C21DB4"/>
    <w:rsid w:val="00C22309"/>
    <w:rsid w:val="00C22A97"/>
    <w:rsid w:val="00C22E08"/>
    <w:rsid w:val="00C23336"/>
    <w:rsid w:val="00C23997"/>
    <w:rsid w:val="00C24085"/>
    <w:rsid w:val="00C242CF"/>
    <w:rsid w:val="00C2449B"/>
    <w:rsid w:val="00C24BDD"/>
    <w:rsid w:val="00C24FEB"/>
    <w:rsid w:val="00C25155"/>
    <w:rsid w:val="00C2515A"/>
    <w:rsid w:val="00C25A94"/>
    <w:rsid w:val="00C25BF2"/>
    <w:rsid w:val="00C26021"/>
    <w:rsid w:val="00C26083"/>
    <w:rsid w:val="00C2780A"/>
    <w:rsid w:val="00C31615"/>
    <w:rsid w:val="00C32067"/>
    <w:rsid w:val="00C33CA5"/>
    <w:rsid w:val="00C3444F"/>
    <w:rsid w:val="00C346A5"/>
    <w:rsid w:val="00C349C1"/>
    <w:rsid w:val="00C353C2"/>
    <w:rsid w:val="00C3587E"/>
    <w:rsid w:val="00C36E59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D4D"/>
    <w:rsid w:val="00C47323"/>
    <w:rsid w:val="00C473C5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47E0"/>
    <w:rsid w:val="00C65224"/>
    <w:rsid w:val="00C65360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CBB"/>
    <w:rsid w:val="00C814C8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968"/>
    <w:rsid w:val="00C90C11"/>
    <w:rsid w:val="00C91348"/>
    <w:rsid w:val="00C9243F"/>
    <w:rsid w:val="00C92924"/>
    <w:rsid w:val="00C92C8B"/>
    <w:rsid w:val="00C92E72"/>
    <w:rsid w:val="00C93136"/>
    <w:rsid w:val="00C931FD"/>
    <w:rsid w:val="00C937C4"/>
    <w:rsid w:val="00C94368"/>
    <w:rsid w:val="00C948D0"/>
    <w:rsid w:val="00C94DBE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219"/>
    <w:rsid w:val="00CA2414"/>
    <w:rsid w:val="00CA253E"/>
    <w:rsid w:val="00CA302D"/>
    <w:rsid w:val="00CA38F5"/>
    <w:rsid w:val="00CA3A9E"/>
    <w:rsid w:val="00CA3B5A"/>
    <w:rsid w:val="00CA3C61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C3B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6FF2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12CC"/>
    <w:rsid w:val="00CE1336"/>
    <w:rsid w:val="00CE1395"/>
    <w:rsid w:val="00CE19F8"/>
    <w:rsid w:val="00CE1E2D"/>
    <w:rsid w:val="00CE28CC"/>
    <w:rsid w:val="00CE3166"/>
    <w:rsid w:val="00CE321F"/>
    <w:rsid w:val="00CE3A1B"/>
    <w:rsid w:val="00CE3FC8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F0186"/>
    <w:rsid w:val="00CF0207"/>
    <w:rsid w:val="00CF130B"/>
    <w:rsid w:val="00CF1731"/>
    <w:rsid w:val="00CF1A02"/>
    <w:rsid w:val="00CF1F2D"/>
    <w:rsid w:val="00CF297E"/>
    <w:rsid w:val="00CF36C3"/>
    <w:rsid w:val="00CF39D7"/>
    <w:rsid w:val="00CF3CB0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D004F9"/>
    <w:rsid w:val="00D00ED2"/>
    <w:rsid w:val="00D010AA"/>
    <w:rsid w:val="00D015DF"/>
    <w:rsid w:val="00D018BD"/>
    <w:rsid w:val="00D01E51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1D7C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113"/>
    <w:rsid w:val="00D442DF"/>
    <w:rsid w:val="00D44CA4"/>
    <w:rsid w:val="00D4533B"/>
    <w:rsid w:val="00D453A6"/>
    <w:rsid w:val="00D45DAB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39AD"/>
    <w:rsid w:val="00D5410C"/>
    <w:rsid w:val="00D5436E"/>
    <w:rsid w:val="00D55AEA"/>
    <w:rsid w:val="00D55C31"/>
    <w:rsid w:val="00D55E20"/>
    <w:rsid w:val="00D55FDC"/>
    <w:rsid w:val="00D568E3"/>
    <w:rsid w:val="00D56D6A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233"/>
    <w:rsid w:val="00D7159C"/>
    <w:rsid w:val="00D71E6B"/>
    <w:rsid w:val="00D721A4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34"/>
    <w:rsid w:val="00D801B3"/>
    <w:rsid w:val="00D802AF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6DF"/>
    <w:rsid w:val="00D94BC8"/>
    <w:rsid w:val="00D95AA8"/>
    <w:rsid w:val="00D96973"/>
    <w:rsid w:val="00D96C53"/>
    <w:rsid w:val="00D96E3C"/>
    <w:rsid w:val="00D96FEB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7D5"/>
    <w:rsid w:val="00DB498E"/>
    <w:rsid w:val="00DB4CA0"/>
    <w:rsid w:val="00DB5793"/>
    <w:rsid w:val="00DB5CFA"/>
    <w:rsid w:val="00DB5F1C"/>
    <w:rsid w:val="00DB63E8"/>
    <w:rsid w:val="00DB65DC"/>
    <w:rsid w:val="00DB6A48"/>
    <w:rsid w:val="00DB776F"/>
    <w:rsid w:val="00DB7EFD"/>
    <w:rsid w:val="00DC0098"/>
    <w:rsid w:val="00DC08E5"/>
    <w:rsid w:val="00DC1077"/>
    <w:rsid w:val="00DC165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0384"/>
    <w:rsid w:val="00DD215C"/>
    <w:rsid w:val="00DD2196"/>
    <w:rsid w:val="00DD2550"/>
    <w:rsid w:val="00DD2C22"/>
    <w:rsid w:val="00DD32F9"/>
    <w:rsid w:val="00DD3879"/>
    <w:rsid w:val="00DD3F3D"/>
    <w:rsid w:val="00DD4162"/>
    <w:rsid w:val="00DD473C"/>
    <w:rsid w:val="00DD4902"/>
    <w:rsid w:val="00DD51D2"/>
    <w:rsid w:val="00DD56DA"/>
    <w:rsid w:val="00DD5978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66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203C"/>
    <w:rsid w:val="00E02B0B"/>
    <w:rsid w:val="00E02BD2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B5E"/>
    <w:rsid w:val="00E12EAC"/>
    <w:rsid w:val="00E13253"/>
    <w:rsid w:val="00E135B4"/>
    <w:rsid w:val="00E13804"/>
    <w:rsid w:val="00E13F6D"/>
    <w:rsid w:val="00E14027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88B"/>
    <w:rsid w:val="00E17AA9"/>
    <w:rsid w:val="00E17E10"/>
    <w:rsid w:val="00E20539"/>
    <w:rsid w:val="00E21371"/>
    <w:rsid w:val="00E21430"/>
    <w:rsid w:val="00E215B9"/>
    <w:rsid w:val="00E21916"/>
    <w:rsid w:val="00E21AF7"/>
    <w:rsid w:val="00E21E90"/>
    <w:rsid w:val="00E234EC"/>
    <w:rsid w:val="00E2394D"/>
    <w:rsid w:val="00E23C54"/>
    <w:rsid w:val="00E241CF"/>
    <w:rsid w:val="00E24282"/>
    <w:rsid w:val="00E2486E"/>
    <w:rsid w:val="00E24A31"/>
    <w:rsid w:val="00E24ADC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2C89"/>
    <w:rsid w:val="00E3365B"/>
    <w:rsid w:val="00E34032"/>
    <w:rsid w:val="00E3456A"/>
    <w:rsid w:val="00E346D3"/>
    <w:rsid w:val="00E34CAF"/>
    <w:rsid w:val="00E34F4A"/>
    <w:rsid w:val="00E36064"/>
    <w:rsid w:val="00E36724"/>
    <w:rsid w:val="00E36C1F"/>
    <w:rsid w:val="00E36F77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394"/>
    <w:rsid w:val="00E575DB"/>
    <w:rsid w:val="00E576C6"/>
    <w:rsid w:val="00E57857"/>
    <w:rsid w:val="00E6040A"/>
    <w:rsid w:val="00E608B3"/>
    <w:rsid w:val="00E610B2"/>
    <w:rsid w:val="00E6140C"/>
    <w:rsid w:val="00E61BF2"/>
    <w:rsid w:val="00E62DA5"/>
    <w:rsid w:val="00E63984"/>
    <w:rsid w:val="00E63AA0"/>
    <w:rsid w:val="00E6480B"/>
    <w:rsid w:val="00E648FB"/>
    <w:rsid w:val="00E649E3"/>
    <w:rsid w:val="00E64F91"/>
    <w:rsid w:val="00E652D2"/>
    <w:rsid w:val="00E65FC6"/>
    <w:rsid w:val="00E662D1"/>
    <w:rsid w:val="00E66579"/>
    <w:rsid w:val="00E66584"/>
    <w:rsid w:val="00E66597"/>
    <w:rsid w:val="00E66E5C"/>
    <w:rsid w:val="00E66E76"/>
    <w:rsid w:val="00E70586"/>
    <w:rsid w:val="00E71AD4"/>
    <w:rsid w:val="00E71E25"/>
    <w:rsid w:val="00E723A8"/>
    <w:rsid w:val="00E72B08"/>
    <w:rsid w:val="00E72B7E"/>
    <w:rsid w:val="00E72E0D"/>
    <w:rsid w:val="00E72F87"/>
    <w:rsid w:val="00E72F8D"/>
    <w:rsid w:val="00E73003"/>
    <w:rsid w:val="00E7406F"/>
    <w:rsid w:val="00E742B7"/>
    <w:rsid w:val="00E74C97"/>
    <w:rsid w:val="00E7546B"/>
    <w:rsid w:val="00E76320"/>
    <w:rsid w:val="00E765F5"/>
    <w:rsid w:val="00E767DA"/>
    <w:rsid w:val="00E76887"/>
    <w:rsid w:val="00E77B39"/>
    <w:rsid w:val="00E77DB1"/>
    <w:rsid w:val="00E8018E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52F3"/>
    <w:rsid w:val="00E866D7"/>
    <w:rsid w:val="00E87474"/>
    <w:rsid w:val="00E874DE"/>
    <w:rsid w:val="00E87EBA"/>
    <w:rsid w:val="00E9092D"/>
    <w:rsid w:val="00E90CC7"/>
    <w:rsid w:val="00E90D8E"/>
    <w:rsid w:val="00E922D8"/>
    <w:rsid w:val="00E928B1"/>
    <w:rsid w:val="00E92DA9"/>
    <w:rsid w:val="00E93028"/>
    <w:rsid w:val="00E93642"/>
    <w:rsid w:val="00E94608"/>
    <w:rsid w:val="00E94A6B"/>
    <w:rsid w:val="00E95146"/>
    <w:rsid w:val="00E95323"/>
    <w:rsid w:val="00E9556B"/>
    <w:rsid w:val="00E959A6"/>
    <w:rsid w:val="00E95BD8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B058A"/>
    <w:rsid w:val="00EB0A0E"/>
    <w:rsid w:val="00EB1777"/>
    <w:rsid w:val="00EB19F4"/>
    <w:rsid w:val="00EB1B3C"/>
    <w:rsid w:val="00EB25DA"/>
    <w:rsid w:val="00EB27F5"/>
    <w:rsid w:val="00EB398A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4701"/>
    <w:rsid w:val="00EC52C5"/>
    <w:rsid w:val="00EC54D6"/>
    <w:rsid w:val="00EC62CE"/>
    <w:rsid w:val="00EC651F"/>
    <w:rsid w:val="00EC709F"/>
    <w:rsid w:val="00EC71B1"/>
    <w:rsid w:val="00EC7341"/>
    <w:rsid w:val="00EC7381"/>
    <w:rsid w:val="00EC73AE"/>
    <w:rsid w:val="00EC780F"/>
    <w:rsid w:val="00EC7933"/>
    <w:rsid w:val="00ED0C12"/>
    <w:rsid w:val="00ED0DE4"/>
    <w:rsid w:val="00ED0F12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B99"/>
    <w:rsid w:val="00ED51DF"/>
    <w:rsid w:val="00ED57B5"/>
    <w:rsid w:val="00ED5896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EC2"/>
    <w:rsid w:val="00EE50A6"/>
    <w:rsid w:val="00EE50BB"/>
    <w:rsid w:val="00EE58C5"/>
    <w:rsid w:val="00EE5984"/>
    <w:rsid w:val="00EE762A"/>
    <w:rsid w:val="00EF07FB"/>
    <w:rsid w:val="00EF09BA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1AB8"/>
    <w:rsid w:val="00F0248D"/>
    <w:rsid w:val="00F0250F"/>
    <w:rsid w:val="00F02992"/>
    <w:rsid w:val="00F02B25"/>
    <w:rsid w:val="00F0302A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866"/>
    <w:rsid w:val="00F05946"/>
    <w:rsid w:val="00F059B9"/>
    <w:rsid w:val="00F05B91"/>
    <w:rsid w:val="00F05DE1"/>
    <w:rsid w:val="00F05F76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1630"/>
    <w:rsid w:val="00F120B0"/>
    <w:rsid w:val="00F1235A"/>
    <w:rsid w:val="00F12A0C"/>
    <w:rsid w:val="00F12AA1"/>
    <w:rsid w:val="00F1322F"/>
    <w:rsid w:val="00F133AF"/>
    <w:rsid w:val="00F13613"/>
    <w:rsid w:val="00F13E2D"/>
    <w:rsid w:val="00F150C5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97B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15E4"/>
    <w:rsid w:val="00F31BC7"/>
    <w:rsid w:val="00F32AD3"/>
    <w:rsid w:val="00F32CF9"/>
    <w:rsid w:val="00F333B7"/>
    <w:rsid w:val="00F335D2"/>
    <w:rsid w:val="00F33676"/>
    <w:rsid w:val="00F34A55"/>
    <w:rsid w:val="00F36110"/>
    <w:rsid w:val="00F36A21"/>
    <w:rsid w:val="00F37494"/>
    <w:rsid w:val="00F400BB"/>
    <w:rsid w:val="00F40300"/>
    <w:rsid w:val="00F40502"/>
    <w:rsid w:val="00F40B7B"/>
    <w:rsid w:val="00F4172E"/>
    <w:rsid w:val="00F4216A"/>
    <w:rsid w:val="00F423D2"/>
    <w:rsid w:val="00F42D6B"/>
    <w:rsid w:val="00F42E8C"/>
    <w:rsid w:val="00F432BA"/>
    <w:rsid w:val="00F434F7"/>
    <w:rsid w:val="00F437F8"/>
    <w:rsid w:val="00F437FC"/>
    <w:rsid w:val="00F4469D"/>
    <w:rsid w:val="00F44735"/>
    <w:rsid w:val="00F45945"/>
    <w:rsid w:val="00F45A0B"/>
    <w:rsid w:val="00F45C6D"/>
    <w:rsid w:val="00F4653A"/>
    <w:rsid w:val="00F46EC8"/>
    <w:rsid w:val="00F46F7B"/>
    <w:rsid w:val="00F47DED"/>
    <w:rsid w:val="00F50798"/>
    <w:rsid w:val="00F50C82"/>
    <w:rsid w:val="00F5206C"/>
    <w:rsid w:val="00F52498"/>
    <w:rsid w:val="00F52583"/>
    <w:rsid w:val="00F529A9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60573"/>
    <w:rsid w:val="00F60634"/>
    <w:rsid w:val="00F60F24"/>
    <w:rsid w:val="00F612E7"/>
    <w:rsid w:val="00F616D6"/>
    <w:rsid w:val="00F618C9"/>
    <w:rsid w:val="00F6246C"/>
    <w:rsid w:val="00F62A73"/>
    <w:rsid w:val="00F62D7D"/>
    <w:rsid w:val="00F62EAE"/>
    <w:rsid w:val="00F6322C"/>
    <w:rsid w:val="00F64538"/>
    <w:rsid w:val="00F64B1E"/>
    <w:rsid w:val="00F664D6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C5B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64"/>
    <w:rsid w:val="00F857EA"/>
    <w:rsid w:val="00F85B9F"/>
    <w:rsid w:val="00F85F1F"/>
    <w:rsid w:val="00F870A7"/>
    <w:rsid w:val="00F87207"/>
    <w:rsid w:val="00F8783B"/>
    <w:rsid w:val="00F87B83"/>
    <w:rsid w:val="00F87FF1"/>
    <w:rsid w:val="00F90F6E"/>
    <w:rsid w:val="00F910F6"/>
    <w:rsid w:val="00F91229"/>
    <w:rsid w:val="00F913FC"/>
    <w:rsid w:val="00F91BE9"/>
    <w:rsid w:val="00F92183"/>
    <w:rsid w:val="00F9270B"/>
    <w:rsid w:val="00F92828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19D2"/>
    <w:rsid w:val="00FB23D3"/>
    <w:rsid w:val="00FB3582"/>
    <w:rsid w:val="00FB3A5F"/>
    <w:rsid w:val="00FB3C4D"/>
    <w:rsid w:val="00FB3F1D"/>
    <w:rsid w:val="00FB411F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6DE"/>
    <w:rsid w:val="00FC1AF8"/>
    <w:rsid w:val="00FC1BEA"/>
    <w:rsid w:val="00FC282A"/>
    <w:rsid w:val="00FC2EEC"/>
    <w:rsid w:val="00FC37E2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1E62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4CA"/>
    <w:rsid w:val="00FF67F3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C51BB"/>
  <w15:docId w15:val="{FAC9D2AF-5025-44E9-A8E0-4277DC25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0CFB7-BB49-46AF-A0B2-6C70B7C2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5880</Words>
  <Characters>3352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48</cp:revision>
  <cp:lastPrinted>2018-10-31T11:44:00Z</cp:lastPrinted>
  <dcterms:created xsi:type="dcterms:W3CDTF">2019-02-11T09:29:00Z</dcterms:created>
  <dcterms:modified xsi:type="dcterms:W3CDTF">2019-02-14T07:34:00Z</dcterms:modified>
</cp:coreProperties>
</file>