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846210">
        <w:rPr>
          <w:sz w:val="24"/>
        </w:rPr>
        <w:t>AUŠRĄ VINGILĘ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6210">
        <w:rPr>
          <w:sz w:val="24"/>
        </w:rPr>
        <w:t>KAuno</w:t>
      </w:r>
      <w:r w:rsidR="00EA5575">
        <w:rPr>
          <w:sz w:val="24"/>
        </w:rPr>
        <w:t xml:space="preserve"> </w:t>
      </w:r>
      <w:r w:rsidR="00456D27">
        <w:rPr>
          <w:sz w:val="24"/>
        </w:rPr>
        <w:t xml:space="preserve">APYLINKĖS TEISMO </w:t>
      </w:r>
      <w:r w:rsidR="00846210">
        <w:rPr>
          <w:sz w:val="24"/>
        </w:rPr>
        <w:t xml:space="preserve">Kauno rūmų </w:t>
      </w:r>
      <w:r w:rsidR="00456D27">
        <w:rPr>
          <w:sz w:val="24"/>
        </w:rPr>
        <w:t>TEISĖJO</w:t>
      </w:r>
      <w:r w:rsidR="00EA5575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EA557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6210">
        <w:rPr>
          <w:sz w:val="24"/>
        </w:rPr>
        <w:t>Kauno</w:t>
      </w:r>
      <w:r w:rsidR="00FC6E2E">
        <w:rPr>
          <w:sz w:val="24"/>
        </w:rPr>
        <w:t xml:space="preserve"> apygardos TEISMo TEISėJ</w:t>
      </w:r>
      <w:r w:rsidR="00EA5575">
        <w:rPr>
          <w:sz w:val="24"/>
        </w:rPr>
        <w:t>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3D556E">
        <w:t xml:space="preserve">vasario </w:t>
      </w:r>
      <w:r w:rsidR="00E648D3">
        <w:t>22</w:t>
      </w:r>
      <w:r w:rsidR="00F74505">
        <w:t xml:space="preserve"> </w:t>
      </w:r>
      <w:r>
        <w:t>d. Nr. 13P-</w:t>
      </w:r>
      <w:r w:rsidR="007B6A78">
        <w:t>17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846210">
        <w:t>vasario 18</w:t>
      </w:r>
      <w:r w:rsidR="003D556E">
        <w:t xml:space="preserve"> d. dekretą                        </w:t>
      </w:r>
      <w:r w:rsidR="0017056D" w:rsidRPr="0017056D">
        <w:t>Nr. 1K-1</w:t>
      </w:r>
      <w:r w:rsidR="003D556E">
        <w:t>55</w:t>
      </w:r>
      <w:r w:rsidR="00846210">
        <w:t>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6210">
        <w:t>Kauno</w:t>
      </w:r>
      <w:r w:rsidR="00EA5575">
        <w:t xml:space="preserve"> apylinkės teismo </w:t>
      </w:r>
      <w:r w:rsidR="00846210">
        <w:t xml:space="preserve">Kauno rūmų </w:t>
      </w:r>
      <w:r w:rsidR="00EA5575">
        <w:t>teisėjos</w:t>
      </w:r>
      <w:r w:rsidR="003D556E">
        <w:t xml:space="preserve"> </w:t>
      </w:r>
      <w:r w:rsidR="00846210">
        <w:t>Aušros Vingilės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EA5575">
        <w:t xml:space="preserve">                </w:t>
      </w:r>
      <w:r w:rsidR="00406AB3">
        <w:t>201</w:t>
      </w:r>
      <w:r w:rsidR="00EA5575">
        <w:t>8</w:t>
      </w:r>
      <w:r w:rsidR="00E631AA">
        <w:t xml:space="preserve"> m. </w:t>
      </w:r>
      <w:r w:rsidR="00846210">
        <w:t>spalio 1</w:t>
      </w:r>
      <w:r w:rsidR="00F74505">
        <w:t xml:space="preserve"> </w:t>
      </w:r>
      <w:r w:rsidR="00E831D1">
        <w:t>d. išvadą Nr. 48P-</w:t>
      </w:r>
      <w:r w:rsidR="00846210">
        <w:t>95</w:t>
      </w:r>
      <w:r>
        <w:t xml:space="preserve">-(7.8.4), </w:t>
      </w:r>
      <w:r w:rsidRPr="001C5865">
        <w:t>Pretendentų į teisėjus atrankos komisijos 201</w:t>
      </w:r>
      <w:r w:rsidR="00846210">
        <w:t>8</w:t>
      </w:r>
      <w:r w:rsidRPr="001C5865">
        <w:t xml:space="preserve"> m. </w:t>
      </w:r>
      <w:r w:rsidR="00846210">
        <w:t>spalio 15</w:t>
      </w:r>
      <w:r w:rsidRPr="001C5865">
        <w:t xml:space="preserve"> d. išvadą Nr. 35P-</w:t>
      </w:r>
      <w:r w:rsidR="00846210">
        <w:t>29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846210">
        <w:rPr>
          <w:b/>
        </w:rPr>
        <w:t>Aušrą VINGILĘ</w:t>
      </w:r>
      <w:r>
        <w:rPr>
          <w:b/>
        </w:rPr>
        <w:t xml:space="preserve"> </w:t>
      </w:r>
      <w:r>
        <w:t xml:space="preserve">iš </w:t>
      </w:r>
      <w:r w:rsidR="00846210">
        <w:t>Kauno</w:t>
      </w:r>
      <w:r w:rsidR="003D556E">
        <w:t xml:space="preserve"> apylinkės</w:t>
      </w:r>
      <w:r>
        <w:t xml:space="preserve"> teismo </w:t>
      </w:r>
      <w:r w:rsidR="00846210">
        <w:t xml:space="preserve">Kauno rūmų </w:t>
      </w:r>
      <w:r>
        <w:t>teisėjo</w:t>
      </w:r>
      <w:r w:rsidR="00EA5575">
        <w:t>s</w:t>
      </w:r>
      <w:r>
        <w:t xml:space="preserve"> pareigų ir j</w:t>
      </w:r>
      <w:r w:rsidR="00EA5575">
        <w:t>ą</w:t>
      </w:r>
      <w:r>
        <w:t xml:space="preserve"> skirti </w:t>
      </w:r>
      <w:r w:rsidR="00846210">
        <w:t xml:space="preserve">Kauno </w:t>
      </w:r>
      <w:r>
        <w:t>apygardos teismo teisėj</w:t>
      </w:r>
      <w:r w:rsidR="00EA5575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46" w:rsidRDefault="00535646" w:rsidP="00E64510">
      <w:r>
        <w:separator/>
      </w:r>
    </w:p>
  </w:endnote>
  <w:endnote w:type="continuationSeparator" w:id="0">
    <w:p w:rsidR="00535646" w:rsidRDefault="0053564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46" w:rsidRDefault="00535646" w:rsidP="00E64510">
      <w:r>
        <w:separator/>
      </w:r>
    </w:p>
  </w:footnote>
  <w:footnote w:type="continuationSeparator" w:id="0">
    <w:p w:rsidR="00535646" w:rsidRDefault="0053564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35646"/>
    <w:rsid w:val="005D749D"/>
    <w:rsid w:val="00635E1D"/>
    <w:rsid w:val="006F34FF"/>
    <w:rsid w:val="00723327"/>
    <w:rsid w:val="00732F92"/>
    <w:rsid w:val="007B5829"/>
    <w:rsid w:val="007B6A78"/>
    <w:rsid w:val="007D04E0"/>
    <w:rsid w:val="00832B93"/>
    <w:rsid w:val="00846210"/>
    <w:rsid w:val="008C08FD"/>
    <w:rsid w:val="008D6DF5"/>
    <w:rsid w:val="008D7357"/>
    <w:rsid w:val="009107C1"/>
    <w:rsid w:val="009741D0"/>
    <w:rsid w:val="00A247F7"/>
    <w:rsid w:val="00A54430"/>
    <w:rsid w:val="00AC3E84"/>
    <w:rsid w:val="00B139AF"/>
    <w:rsid w:val="00B30FBE"/>
    <w:rsid w:val="00B5625A"/>
    <w:rsid w:val="00BE2494"/>
    <w:rsid w:val="00C42D95"/>
    <w:rsid w:val="00DA1EE3"/>
    <w:rsid w:val="00E631AA"/>
    <w:rsid w:val="00E64510"/>
    <w:rsid w:val="00E648D3"/>
    <w:rsid w:val="00E831D1"/>
    <w:rsid w:val="00EA5575"/>
    <w:rsid w:val="00EC7E9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6445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2015-12-28T11:02:00Z</cp:lastPrinted>
  <dcterms:created xsi:type="dcterms:W3CDTF">2019-01-31T13:35:00Z</dcterms:created>
  <dcterms:modified xsi:type="dcterms:W3CDTF">2019-02-22T13:26:00Z</dcterms:modified>
</cp:coreProperties>
</file>