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AC44CA" w:rsidRPr="00E06117" w:rsidRDefault="00437A82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SEMINARO „INFORMACIJOS SAUGA IR KIBERNETINIS SAUGUMAS“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895B54" w:rsidRDefault="00895B54" w:rsidP="00895B54">
      <w:pPr>
        <w:jc w:val="center"/>
      </w:pPr>
      <w:r>
        <w:t>2019</w:t>
      </w:r>
      <w:r w:rsidRPr="00E06117">
        <w:t xml:space="preserve"> m. </w:t>
      </w:r>
      <w:r w:rsidR="00E31134">
        <w:t xml:space="preserve">gegužės </w:t>
      </w:r>
      <w:r w:rsidR="002D6D3E">
        <w:t>9 d.</w:t>
      </w:r>
    </w:p>
    <w:p w:rsidR="002D6D3E" w:rsidRDefault="002D6D3E" w:rsidP="00895B54">
      <w:pPr>
        <w:jc w:val="center"/>
        <w:rPr>
          <w:bCs/>
        </w:rPr>
      </w:pPr>
      <w:r>
        <w:t>Klaipėdos apylinkės teism</w:t>
      </w:r>
      <w:r w:rsidR="002A6D1C">
        <w:t>o</w:t>
      </w:r>
      <w:bookmarkStart w:id="0" w:name="_GoBack"/>
      <w:bookmarkEnd w:id="0"/>
      <w:r>
        <w:t xml:space="preserve"> Klaipėdos miesto rūmai, S. Daukanto g. 8, Klaipėda, salė Nr. 427</w:t>
      </w: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3913F7">
              <w:rPr>
                <w:i/>
                <w:iCs/>
              </w:rPr>
              <w:t>ius</w:t>
            </w:r>
          </w:p>
          <w:p w:rsidR="003913F7" w:rsidRPr="003913F7" w:rsidRDefault="003913F7" w:rsidP="003913F7">
            <w:pPr>
              <w:rPr>
                <w:i/>
                <w:iCs/>
              </w:rPr>
            </w:pPr>
            <w:r>
              <w:rPr>
                <w:b/>
                <w:i/>
              </w:rPr>
              <w:t>Mindaugas Matulionis</w:t>
            </w:r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</w:t>
            </w:r>
            <w:r w:rsidR="00437A82" w:rsidRPr="003913F7">
              <w:rPr>
                <w:i/>
                <w:iCs/>
              </w:rPr>
              <w:t xml:space="preserve"> </w:t>
            </w:r>
            <w:r w:rsidR="00437A82">
              <w:rPr>
                <w:i/>
                <w:iCs/>
              </w:rPr>
              <w:t>v</w:t>
            </w:r>
            <w:r w:rsidR="00437A82" w:rsidRPr="003913F7">
              <w:rPr>
                <w:i/>
                <w:iCs/>
              </w:rPr>
              <w:t>alstybės įmonė „Infostruktūra“</w:t>
            </w:r>
            <w:r w:rsidR="00D67BB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Saugumo skyriaus vadovas, </w:t>
            </w:r>
          </w:p>
          <w:p w:rsidR="00AC44CA" w:rsidRPr="00E06117" w:rsidRDefault="003913F7" w:rsidP="003913F7">
            <w:pPr>
              <w:ind w:right="-1080"/>
              <w:jc w:val="both"/>
              <w:rPr>
                <w:b/>
                <w:i/>
              </w:rPr>
            </w:pPr>
            <w:r w:rsidRPr="003913F7">
              <w:rPr>
                <w:i/>
                <w:iCs/>
              </w:rPr>
              <w:t>Saugaus valstybinio duomenų perdavimo tinklo (SVDPT) tvarkytojas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Default="00AC44CA" w:rsidP="00404B41">
      <w:pPr>
        <w:rPr>
          <w:color w:val="000000"/>
          <w:sz w:val="20"/>
          <w:szCs w:val="20"/>
          <w:u w:val="single"/>
        </w:rPr>
      </w:pPr>
    </w:p>
    <w:p w:rsidR="003913F7" w:rsidRDefault="003913F7" w:rsidP="00404B41">
      <w:pPr>
        <w:rPr>
          <w:color w:val="000000"/>
          <w:sz w:val="20"/>
          <w:szCs w:val="20"/>
          <w:u w:val="single"/>
        </w:rPr>
      </w:pPr>
    </w:p>
    <w:p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680BCD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E31134"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0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9E0388">
              <w:rPr>
                <w:i/>
                <w:color w:val="auto"/>
              </w:rPr>
              <w:t>Dalyvių registracija</w:t>
            </w:r>
            <w:r w:rsidR="00437A82" w:rsidRPr="009E0388">
              <w:rPr>
                <w:i/>
                <w:color w:val="auto"/>
              </w:rPr>
              <w:t xml:space="preserve"> </w:t>
            </w:r>
          </w:p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E31134" w:rsidP="00437A82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0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C35F0"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2</w:t>
            </w:r>
            <w:r w:rsidR="00FC35F0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437A8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Informacijos vagystė</w:t>
            </w:r>
            <w:r>
              <w:rPr>
                <w:color w:val="auto"/>
              </w:rPr>
              <w:t>, u</w:t>
            </w:r>
            <w:r w:rsidRPr="00906BA2">
              <w:rPr>
                <w:color w:val="auto"/>
              </w:rPr>
              <w:t>žvaldymas per WI-FI</w:t>
            </w:r>
            <w:r>
              <w:rPr>
                <w:color w:val="auto"/>
              </w:rPr>
              <w:t>,</w:t>
            </w:r>
            <w:r w:rsidRPr="00906BA2">
              <w:rPr>
                <w:color w:val="auto"/>
              </w:rPr>
              <w:t xml:space="preserve"> </w:t>
            </w:r>
            <w:r>
              <w:rPr>
                <w:color w:val="auto"/>
              </w:rPr>
              <w:t>s</w:t>
            </w:r>
            <w:r w:rsidRPr="00906BA2">
              <w:rPr>
                <w:color w:val="auto"/>
              </w:rPr>
              <w:t>laptažodžių nulaužimas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į jūsų tinklą</w:t>
            </w:r>
          </w:p>
        </w:tc>
      </w:tr>
      <w:tr w:rsidR="00437A82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FC35F0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0-1</w:t>
            </w:r>
            <w:r w:rsidR="00C0241C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  <w:r w:rsidR="00437A82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9E0388">
              <w:rPr>
                <w:i/>
                <w:color w:val="auto"/>
              </w:rPr>
              <w:t>Pertrauka</w:t>
            </w:r>
          </w:p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37A82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A7414C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  <w:r w:rsidR="00FC35F0">
              <w:rPr>
                <w:i/>
                <w:color w:val="000000"/>
              </w:rPr>
              <w:t>-1</w:t>
            </w:r>
            <w:r w:rsidR="00C0241C">
              <w:rPr>
                <w:i/>
                <w:color w:val="000000"/>
              </w:rPr>
              <w:t>5</w:t>
            </w:r>
            <w:r w:rsidR="00FC35F0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USB laikmenų užkrėtimas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per mobilų telefoną</w:t>
            </w:r>
            <w:r>
              <w:rPr>
                <w:color w:val="auto"/>
              </w:rPr>
              <w:t xml:space="preserve">, </w:t>
            </w:r>
            <w:r w:rsidRPr="00906BA2">
              <w:rPr>
                <w:color w:val="auto"/>
              </w:rPr>
              <w:t>E-pašto klastojimas</w:t>
            </w:r>
            <w:r>
              <w:rPr>
                <w:color w:val="auto"/>
              </w:rPr>
              <w:t>, i</w:t>
            </w:r>
            <w:r w:rsidRPr="00906BA2">
              <w:rPr>
                <w:color w:val="auto"/>
              </w:rPr>
              <w:t>nformacijos saugos auditas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A5" w:rsidRDefault="00FB57A5">
      <w:r>
        <w:separator/>
      </w:r>
    </w:p>
  </w:endnote>
  <w:endnote w:type="continuationSeparator" w:id="0">
    <w:p w:rsidR="00FB57A5" w:rsidRDefault="00FB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A5" w:rsidRDefault="00FB57A5">
      <w:r>
        <w:separator/>
      </w:r>
    </w:p>
  </w:footnote>
  <w:footnote w:type="continuationSeparator" w:id="0">
    <w:p w:rsidR="00FB57A5" w:rsidRDefault="00FB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6D1C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6D3E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0DF6E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edre.kati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5</cp:revision>
  <cp:lastPrinted>2015-03-23T08:16:00Z</cp:lastPrinted>
  <dcterms:created xsi:type="dcterms:W3CDTF">2019-02-26T10:35:00Z</dcterms:created>
  <dcterms:modified xsi:type="dcterms:W3CDTF">2019-02-27T07:12:00Z</dcterms:modified>
</cp:coreProperties>
</file>