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B841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B1B0B87" wp14:editId="0796275E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06B1C" w14:textId="77777777" w:rsidR="001D5DB5" w:rsidRDefault="001D5DB5" w:rsidP="007F4738">
      <w:pPr>
        <w:pStyle w:val="Title"/>
        <w:rPr>
          <w:sz w:val="24"/>
        </w:rPr>
      </w:pPr>
    </w:p>
    <w:p w14:paraId="2109CE51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103CB54C" w14:textId="77777777" w:rsidR="001D5DB5" w:rsidRDefault="001D5DB5" w:rsidP="007F4738">
      <w:pPr>
        <w:pStyle w:val="Title"/>
        <w:rPr>
          <w:sz w:val="24"/>
        </w:rPr>
      </w:pPr>
    </w:p>
    <w:p w14:paraId="0403DD1C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23462D00" w14:textId="11866D4E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7C30CD">
        <w:rPr>
          <w:sz w:val="24"/>
        </w:rPr>
        <w:t>PETRĄ MINEIKĮ</w:t>
      </w:r>
    </w:p>
    <w:p w14:paraId="6A2CA19D" w14:textId="5791DD74" w:rsidR="007F4738" w:rsidRDefault="007C30CD" w:rsidP="007F4738">
      <w:pPr>
        <w:pStyle w:val="Title"/>
        <w:rPr>
          <w:sz w:val="24"/>
        </w:rPr>
      </w:pPr>
      <w:r>
        <w:rPr>
          <w:sz w:val="24"/>
        </w:rPr>
        <w:t>Klaipėdos</w:t>
      </w:r>
      <w:r w:rsidR="009C1E37">
        <w:rPr>
          <w:sz w:val="24"/>
        </w:rPr>
        <w:t xml:space="preserve"> apylinkės 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</w:t>
      </w:r>
      <w:r w:rsidR="000B0E39">
        <w:rPr>
          <w:sz w:val="24"/>
        </w:rPr>
        <w:t>o pavaduotoj</w:t>
      </w:r>
      <w:r>
        <w:rPr>
          <w:sz w:val="24"/>
        </w:rPr>
        <w:t>U</w:t>
      </w:r>
    </w:p>
    <w:p w14:paraId="11E99EC2" w14:textId="77777777" w:rsidR="00D80C9F" w:rsidRPr="00B7360E" w:rsidRDefault="00D80C9F" w:rsidP="007F4738">
      <w:pPr>
        <w:pStyle w:val="Title"/>
      </w:pPr>
    </w:p>
    <w:p w14:paraId="4D40F062" w14:textId="6690AB98" w:rsidR="007F4738" w:rsidRDefault="007F4738" w:rsidP="007F4738">
      <w:pPr>
        <w:pStyle w:val="Date"/>
      </w:pPr>
      <w:r>
        <w:t>20</w:t>
      </w:r>
      <w:r w:rsidR="009B1C12">
        <w:t>1</w:t>
      </w:r>
      <w:r w:rsidR="000B0E39">
        <w:t>9</w:t>
      </w:r>
      <w:r>
        <w:t xml:space="preserve"> m</w:t>
      </w:r>
      <w:r w:rsidR="007C12D2">
        <w:t xml:space="preserve">. </w:t>
      </w:r>
      <w:r w:rsidR="000B0E39">
        <w:t>birželio 28</w:t>
      </w:r>
      <w:r w:rsidR="008C4F67">
        <w:t xml:space="preserve"> </w:t>
      </w:r>
      <w:r w:rsidR="00626FF6">
        <w:t>d. Nr. 13P-</w:t>
      </w:r>
      <w:r w:rsidR="00685271">
        <w:t>100</w:t>
      </w:r>
      <w:bookmarkStart w:id="0" w:name="_GoBack"/>
      <w:bookmarkEnd w:id="0"/>
      <w:r w:rsidR="004568F5">
        <w:t>-</w:t>
      </w:r>
      <w:r w:rsidRPr="008F26FD">
        <w:t>(7.1.2)</w:t>
      </w:r>
      <w:r>
        <w:t xml:space="preserve">  </w:t>
      </w:r>
    </w:p>
    <w:p w14:paraId="4F52AC1A" w14:textId="77777777" w:rsidR="007F4738" w:rsidRDefault="00706F7B" w:rsidP="007F4738">
      <w:pPr>
        <w:pStyle w:val="Date"/>
      </w:pPr>
      <w:r>
        <w:t>Vilnius</w:t>
      </w:r>
    </w:p>
    <w:p w14:paraId="31A14CBE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1409F310" w14:textId="3434474C"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48065D">
        <w:rPr>
          <w:b w:val="0"/>
        </w:rPr>
        <w:t>9</w:t>
      </w:r>
      <w:r w:rsidRPr="00BD4C8B">
        <w:rPr>
          <w:b w:val="0"/>
        </w:rPr>
        <w:t xml:space="preserve"> m. </w:t>
      </w:r>
      <w:r w:rsidR="000B0E39">
        <w:rPr>
          <w:b w:val="0"/>
        </w:rPr>
        <w:t>birželio 1</w:t>
      </w:r>
      <w:r w:rsidR="004568F5">
        <w:rPr>
          <w:b w:val="0"/>
        </w:rPr>
        <w:t>8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0B0E39">
        <w:rPr>
          <w:b w:val="0"/>
        </w:rPr>
        <w:t>660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7C30CD">
        <w:rPr>
          <w:b w:val="0"/>
        </w:rPr>
        <w:t>Klaipėdos</w:t>
      </w:r>
      <w:r w:rsidR="009C1E37">
        <w:rPr>
          <w:b w:val="0"/>
        </w:rPr>
        <w:t xml:space="preserve"> apylinkės teismo </w:t>
      </w:r>
      <w:r w:rsidR="007C30CD">
        <w:rPr>
          <w:b w:val="0"/>
        </w:rPr>
        <w:t>Klaipėdos miesto</w:t>
      </w:r>
      <w:r w:rsidR="009C1E37">
        <w:rPr>
          <w:b w:val="0"/>
        </w:rPr>
        <w:t xml:space="preserve"> rūmų</w:t>
      </w:r>
      <w:r w:rsidR="004568F5" w:rsidRPr="0067481F">
        <w:rPr>
          <w:b w:val="0"/>
        </w:rPr>
        <w:t xml:space="preserve"> teisėjo </w:t>
      </w:r>
      <w:r w:rsidR="007C30CD">
        <w:rPr>
          <w:b w:val="0"/>
        </w:rPr>
        <w:t>Petro Mineikio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7C30CD">
        <w:rPr>
          <w:b w:val="0"/>
        </w:rPr>
        <w:t>birželio 10</w:t>
      </w:r>
      <w:r w:rsidR="004568F5" w:rsidRPr="00474A8E">
        <w:rPr>
          <w:b w:val="0"/>
        </w:rPr>
        <w:t xml:space="preserve"> d. išvadą Nr. 48P-</w:t>
      </w:r>
      <w:r w:rsidR="007C30CD">
        <w:rPr>
          <w:b w:val="0"/>
        </w:rPr>
        <w:t>70</w:t>
      </w:r>
      <w:r w:rsidR="004568F5" w:rsidRPr="00474A8E">
        <w:rPr>
          <w:b w:val="0"/>
        </w:rPr>
        <w:t>-(7.8.4) bei Pretendentų į teisėjus atrankos komisijos 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7C30CD">
        <w:rPr>
          <w:b w:val="0"/>
        </w:rPr>
        <w:t>birželio 1</w:t>
      </w:r>
      <w:r w:rsidR="000B0E39">
        <w:rPr>
          <w:b w:val="0"/>
        </w:rPr>
        <w:t>7</w:t>
      </w:r>
      <w:r w:rsidR="004568F5" w:rsidRPr="00474A8E">
        <w:rPr>
          <w:b w:val="0"/>
        </w:rPr>
        <w:t xml:space="preserve"> d. išvadą</w:t>
      </w:r>
      <w:r w:rsidR="009C1E37">
        <w:rPr>
          <w:b w:val="0"/>
        </w:rPr>
        <w:t xml:space="preserve"> </w:t>
      </w:r>
      <w:r w:rsidR="004568F5" w:rsidRPr="00474A8E">
        <w:rPr>
          <w:b w:val="0"/>
        </w:rPr>
        <w:t>Nr. 35P-</w:t>
      </w:r>
      <w:r w:rsidR="000B0E39">
        <w:rPr>
          <w:b w:val="0"/>
        </w:rPr>
        <w:t>2</w:t>
      </w:r>
      <w:r w:rsidR="007C30CD">
        <w:rPr>
          <w:b w:val="0"/>
        </w:rPr>
        <w:t>5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5CBE5EB7" w14:textId="255C34E0"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7C30CD">
        <w:rPr>
          <w:b w:val="0"/>
        </w:rPr>
        <w:t>Klaipėdos</w:t>
      </w:r>
      <w:r w:rsidR="009C1E37">
        <w:rPr>
          <w:b w:val="0"/>
        </w:rPr>
        <w:t xml:space="preserve"> apylinkės teismo </w:t>
      </w:r>
      <w:r w:rsidR="007C30CD">
        <w:rPr>
          <w:b w:val="0"/>
        </w:rPr>
        <w:t xml:space="preserve">Klaipėdos miesto </w:t>
      </w:r>
      <w:r w:rsidR="009C1E37">
        <w:rPr>
          <w:b w:val="0"/>
        </w:rPr>
        <w:t>rūmų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7C30CD">
        <w:t>Petrą MINEIKĮ</w:t>
      </w:r>
      <w:r w:rsidRPr="00923D41">
        <w:rPr>
          <w:b w:val="0"/>
        </w:rPr>
        <w:t xml:space="preserve"> </w:t>
      </w:r>
      <w:r w:rsidR="007C30CD">
        <w:rPr>
          <w:b w:val="0"/>
        </w:rPr>
        <w:t>Klaipėdos</w:t>
      </w:r>
      <w:r w:rsidR="009C1E37">
        <w:rPr>
          <w:b w:val="0"/>
        </w:rPr>
        <w:t xml:space="preserve"> apylinkės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0B0E39">
        <w:rPr>
          <w:b w:val="0"/>
        </w:rPr>
        <w:t>o pavaduotoj</w:t>
      </w:r>
      <w:r w:rsidR="007C30CD">
        <w:rPr>
          <w:b w:val="0"/>
        </w:rPr>
        <w:t>u</w:t>
      </w:r>
      <w:r w:rsidRPr="00923D41">
        <w:rPr>
          <w:b w:val="0"/>
        </w:rPr>
        <w:t xml:space="preserve">. </w:t>
      </w:r>
    </w:p>
    <w:p w14:paraId="0E446B46" w14:textId="77777777"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14:paraId="71D41945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3CAE15FE" w14:textId="77777777" w:rsidTr="00C87988">
        <w:tc>
          <w:tcPr>
            <w:tcW w:w="7196" w:type="dxa"/>
            <w:hideMark/>
          </w:tcPr>
          <w:p w14:paraId="70DA58C9" w14:textId="77777777"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038D0671" w14:textId="14D4D4CE" w:rsidR="00264604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543CD46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32EC9D1A" w14:textId="77777777" w:rsidTr="00C87988">
        <w:tc>
          <w:tcPr>
            <w:tcW w:w="7196" w:type="dxa"/>
          </w:tcPr>
          <w:p w14:paraId="7D8E742E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5D0C10C7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28F6117C" w14:textId="77777777" w:rsidTr="00C87988">
        <w:tc>
          <w:tcPr>
            <w:tcW w:w="7196" w:type="dxa"/>
            <w:hideMark/>
          </w:tcPr>
          <w:p w14:paraId="3A53BD1F" w14:textId="04355740" w:rsidR="00264604" w:rsidRPr="006F0B10" w:rsidRDefault="00264604" w:rsidP="00C87988">
            <w:r w:rsidRPr="006F0B10">
              <w:t>Sekretor</w:t>
            </w:r>
            <w:r w:rsidR="000B0E39">
              <w:t>ė</w:t>
            </w:r>
          </w:p>
        </w:tc>
        <w:tc>
          <w:tcPr>
            <w:tcW w:w="2602" w:type="dxa"/>
            <w:hideMark/>
          </w:tcPr>
          <w:p w14:paraId="398B1D76" w14:textId="222757CA" w:rsidR="00264604" w:rsidRPr="006F0B10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3097ED1" w14:textId="77777777" w:rsidR="00264604" w:rsidRDefault="00264604" w:rsidP="00264604"/>
    <w:p w14:paraId="1E52D751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5CF7D" w14:textId="77777777" w:rsidR="00D06F75" w:rsidRDefault="00D06F75">
      <w:r>
        <w:separator/>
      </w:r>
    </w:p>
  </w:endnote>
  <w:endnote w:type="continuationSeparator" w:id="0">
    <w:p w14:paraId="057C0CCA" w14:textId="77777777" w:rsidR="00D06F75" w:rsidRDefault="00D0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7894" w14:textId="77777777" w:rsidR="00D06F75" w:rsidRDefault="00D06F75">
      <w:r>
        <w:separator/>
      </w:r>
    </w:p>
  </w:footnote>
  <w:footnote w:type="continuationSeparator" w:id="0">
    <w:p w14:paraId="2D6B8D93" w14:textId="77777777" w:rsidR="00D06F75" w:rsidRDefault="00D0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CB6F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0E39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25F8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72955"/>
    <w:rsid w:val="004736A7"/>
    <w:rsid w:val="004779BD"/>
    <w:rsid w:val="0048065D"/>
    <w:rsid w:val="00480C3A"/>
    <w:rsid w:val="00483FE5"/>
    <w:rsid w:val="004B1944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85271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C30CD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1647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C1E37"/>
    <w:rsid w:val="009D3F7B"/>
    <w:rsid w:val="009E7E10"/>
    <w:rsid w:val="009F555A"/>
    <w:rsid w:val="00A257BF"/>
    <w:rsid w:val="00A30038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06F75"/>
    <w:rsid w:val="00D24BE5"/>
    <w:rsid w:val="00D25DAA"/>
    <w:rsid w:val="00D311BB"/>
    <w:rsid w:val="00D316B6"/>
    <w:rsid w:val="00D73487"/>
    <w:rsid w:val="00D80C9F"/>
    <w:rsid w:val="00DC50E2"/>
    <w:rsid w:val="00DE44F6"/>
    <w:rsid w:val="00DF33DA"/>
    <w:rsid w:val="00DF7231"/>
    <w:rsid w:val="00E14F28"/>
    <w:rsid w:val="00E43C1C"/>
    <w:rsid w:val="00E45FA8"/>
    <w:rsid w:val="00E5618B"/>
    <w:rsid w:val="00E61D01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F69B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2019-06-25T09:13:00Z</dcterms:created>
  <dcterms:modified xsi:type="dcterms:W3CDTF">2019-06-28T06:23:00Z</dcterms:modified>
</cp:coreProperties>
</file>