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F1512" w14:textId="77777777" w:rsidR="005D749D" w:rsidRDefault="005D749D" w:rsidP="005D749D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36BA264B" wp14:editId="1E5BD654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585071" w14:textId="77777777" w:rsidR="005D749D" w:rsidRDefault="005D749D" w:rsidP="005D749D">
      <w:pPr>
        <w:pStyle w:val="Title"/>
        <w:rPr>
          <w:sz w:val="24"/>
        </w:rPr>
      </w:pPr>
    </w:p>
    <w:p w14:paraId="7012F775" w14:textId="77777777" w:rsidR="005D749D" w:rsidRDefault="005D749D" w:rsidP="005D749D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14:paraId="22AC3FD0" w14:textId="77777777" w:rsidR="005D749D" w:rsidRDefault="005D749D" w:rsidP="005D749D">
      <w:pPr>
        <w:pStyle w:val="Title"/>
        <w:rPr>
          <w:sz w:val="24"/>
        </w:rPr>
      </w:pPr>
    </w:p>
    <w:p w14:paraId="4518CF3A" w14:textId="77777777" w:rsidR="005D749D" w:rsidRPr="00E62FE3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14:paraId="63D2B48B" w14:textId="77777777" w:rsidR="005D749D" w:rsidRPr="00E62FE3" w:rsidRDefault="005D749D" w:rsidP="000F3B34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 xml:space="preserve">S prezidentei </w:t>
      </w:r>
    </w:p>
    <w:p w14:paraId="2565157C" w14:textId="77777777" w:rsidR="000C0AB6" w:rsidRDefault="00E803D9" w:rsidP="00E803D9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E803D9">
        <w:rPr>
          <w:b/>
        </w:rPr>
        <w:t xml:space="preserve">SKIRTI </w:t>
      </w:r>
      <w:r w:rsidR="000C0AB6">
        <w:rPr>
          <w:b/>
        </w:rPr>
        <w:t xml:space="preserve">JOLANTĄ JASUTIENĘ </w:t>
      </w:r>
    </w:p>
    <w:p w14:paraId="31F5F97C" w14:textId="77777777" w:rsidR="00E803D9" w:rsidRPr="00E803D9" w:rsidRDefault="000C0AB6" w:rsidP="00E803D9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 xml:space="preserve">TELŠIŲ </w:t>
      </w:r>
      <w:r w:rsidR="00E803D9">
        <w:rPr>
          <w:b/>
        </w:rPr>
        <w:t>APYLINKĖS TEISMO</w:t>
      </w:r>
      <w:r>
        <w:rPr>
          <w:b/>
        </w:rPr>
        <w:t xml:space="preserve"> AKMENĖS </w:t>
      </w:r>
      <w:r w:rsidR="00E803D9">
        <w:rPr>
          <w:b/>
        </w:rPr>
        <w:t xml:space="preserve">RŪMŲ </w:t>
      </w:r>
      <w:r w:rsidR="00E803D9" w:rsidRPr="00E803D9">
        <w:rPr>
          <w:b/>
        </w:rPr>
        <w:t>TEISĖJ</w:t>
      </w:r>
      <w:r>
        <w:rPr>
          <w:b/>
        </w:rPr>
        <w:t>A</w:t>
      </w:r>
    </w:p>
    <w:p w14:paraId="4470CFCE" w14:textId="77777777" w:rsidR="005D749D" w:rsidRDefault="005D749D" w:rsidP="005D749D">
      <w:pPr>
        <w:pStyle w:val="Date"/>
        <w:rPr>
          <w:b/>
        </w:rPr>
      </w:pPr>
    </w:p>
    <w:p w14:paraId="36E0EFCC" w14:textId="51C1042A" w:rsidR="005D749D" w:rsidRDefault="005D749D" w:rsidP="005D749D">
      <w:pPr>
        <w:pStyle w:val="Date"/>
      </w:pPr>
      <w:r>
        <w:t>201</w:t>
      </w:r>
      <w:r w:rsidR="003D556E">
        <w:t>9</w:t>
      </w:r>
      <w:r>
        <w:t xml:space="preserve"> m. </w:t>
      </w:r>
      <w:r w:rsidR="00FA30A2">
        <w:t>birželio 28</w:t>
      </w:r>
      <w:r w:rsidR="00F74505">
        <w:t xml:space="preserve"> </w:t>
      </w:r>
      <w:r>
        <w:t>d. Nr. 13P-</w:t>
      </w:r>
      <w:r w:rsidR="00BA6D82">
        <w:t>113</w:t>
      </w:r>
      <w:bookmarkStart w:id="0" w:name="_GoBack"/>
      <w:bookmarkEnd w:id="0"/>
      <w:r w:rsidR="00D21665">
        <w:t>-</w:t>
      </w:r>
      <w:r>
        <w:t xml:space="preserve">(7.1.2)  </w:t>
      </w:r>
    </w:p>
    <w:p w14:paraId="6E5C3667" w14:textId="77777777" w:rsidR="005D749D" w:rsidRDefault="005D749D" w:rsidP="005D749D">
      <w:pPr>
        <w:pStyle w:val="Date"/>
      </w:pPr>
      <w:r>
        <w:t>Vilnius</w:t>
      </w:r>
    </w:p>
    <w:p w14:paraId="62A010B1" w14:textId="77777777" w:rsidR="00FA30A2" w:rsidRPr="00FA30A2" w:rsidRDefault="00FA30A2" w:rsidP="00FA30A2">
      <w:pPr>
        <w:spacing w:line="360" w:lineRule="auto"/>
      </w:pPr>
    </w:p>
    <w:p w14:paraId="31AD3922" w14:textId="77777777" w:rsidR="00E803D9" w:rsidRPr="00E803D9" w:rsidRDefault="00FA30A2" w:rsidP="00924134">
      <w:pPr>
        <w:pStyle w:val="BodyText"/>
        <w:spacing w:after="0" w:line="360" w:lineRule="auto"/>
        <w:ind w:firstLine="1298"/>
        <w:jc w:val="both"/>
      </w:pPr>
      <w:r w:rsidRPr="00FA30A2">
        <w:t xml:space="preserve">Atsižvelgdama į Lietuvos Respublikos Prezidentės 2019 m. birželio </w:t>
      </w:r>
      <w:r w:rsidRPr="00FA30A2">
        <w:rPr>
          <w:caps/>
        </w:rPr>
        <w:t>25</w:t>
      </w:r>
      <w:r w:rsidRPr="00FA30A2">
        <w:t xml:space="preserve"> d. dekretą </w:t>
      </w:r>
      <w:r w:rsidRPr="00FA30A2">
        <w:br/>
        <w:t>Nr. 1K-166</w:t>
      </w:r>
      <w:r w:rsidRPr="00FA30A2">
        <w:rPr>
          <w:caps/>
        </w:rPr>
        <w:t>8</w:t>
      </w:r>
      <w:r w:rsidRPr="00FA30A2">
        <w:t xml:space="preserve"> „Dėl kreipimosi į Teisėjų tarybą“,</w:t>
      </w:r>
      <w:r w:rsidR="003F7A9C">
        <w:t xml:space="preserve"> </w:t>
      </w:r>
      <w:r w:rsidR="00E803D9" w:rsidRPr="00E803D9">
        <w:t xml:space="preserve">vadovaudamasi Lietuvos Respublikos teismų įstatymo 56 straipsnio 2 dalimi, 120 straipsnio 3 punktu, įvertinusi </w:t>
      </w:r>
      <w:r w:rsidR="000C0AB6">
        <w:t xml:space="preserve">Jolantos Jasutienės </w:t>
      </w:r>
      <w:r w:rsidR="00E803D9" w:rsidRPr="00E803D9">
        <w:t xml:space="preserve">profesinę kvalifikaciją, turimą darbo patirtį, pretendentų į teisėjus egzamino rezultatus, motyvaciją, asmenines savybes bei bendruosius gebėjimus, atsižvelgusi į Pretendentų į teisėjus atrankos komisijos </w:t>
      </w:r>
      <w:r w:rsidR="00924134">
        <w:br/>
      </w:r>
      <w:r w:rsidR="00E803D9" w:rsidRPr="00E803D9">
        <w:t xml:space="preserve">2019 m. </w:t>
      </w:r>
      <w:r w:rsidR="00E803D9">
        <w:t>birželio 21</w:t>
      </w:r>
      <w:r w:rsidR="00E803D9" w:rsidRPr="00E803D9">
        <w:t xml:space="preserve"> d. išvadą Nr. 35P-</w:t>
      </w:r>
      <w:r w:rsidR="00E803D9">
        <w:t>3</w:t>
      </w:r>
      <w:r w:rsidR="00DD3181">
        <w:t>1</w:t>
      </w:r>
      <w:r w:rsidR="00E803D9" w:rsidRPr="00E803D9">
        <w:t>-(7.5.4), Teisėjų taryba n u t a r i a:</w:t>
      </w:r>
    </w:p>
    <w:p w14:paraId="5D75973B" w14:textId="77777777" w:rsidR="00E803D9" w:rsidRPr="00E803D9" w:rsidRDefault="00E803D9" w:rsidP="00924134">
      <w:pPr>
        <w:spacing w:line="360" w:lineRule="auto"/>
        <w:ind w:firstLine="1298"/>
        <w:jc w:val="both"/>
      </w:pPr>
      <w:r w:rsidRPr="00E803D9">
        <w:t xml:space="preserve">Patarti Lietuvos Respublikos Prezidentei skirti </w:t>
      </w:r>
      <w:r w:rsidR="00DD3181" w:rsidRPr="00DD3181">
        <w:rPr>
          <w:b/>
          <w:bCs/>
        </w:rPr>
        <w:t>Jolantą JASUTIENĘ</w:t>
      </w:r>
      <w:r w:rsidR="00DD3181">
        <w:t xml:space="preserve"> Telšių </w:t>
      </w:r>
      <w:r w:rsidRPr="00E803D9">
        <w:t xml:space="preserve">apylinkės teismo </w:t>
      </w:r>
      <w:r w:rsidR="00DD3181">
        <w:t xml:space="preserve">Akmenės </w:t>
      </w:r>
      <w:r w:rsidR="00D502FC">
        <w:t xml:space="preserve">rūmų </w:t>
      </w:r>
      <w:r w:rsidRPr="00E803D9">
        <w:t>teisėj</w:t>
      </w:r>
      <w:r w:rsidR="00DD3181">
        <w:t>a</w:t>
      </w:r>
      <w:r w:rsidRPr="00E803D9">
        <w:t>.</w:t>
      </w:r>
    </w:p>
    <w:p w14:paraId="03379006" w14:textId="77777777" w:rsidR="003F7A9C" w:rsidRDefault="003F7A9C" w:rsidP="003F7A9C">
      <w:pPr>
        <w:pStyle w:val="Tekstas"/>
        <w:spacing w:line="360" w:lineRule="auto"/>
        <w:ind w:firstLine="1077"/>
      </w:pPr>
    </w:p>
    <w:p w14:paraId="059CE4A4" w14:textId="77777777" w:rsidR="0002656E" w:rsidRDefault="0002656E" w:rsidP="0002656E">
      <w:pPr>
        <w:tabs>
          <w:tab w:val="left" w:pos="1418"/>
          <w:tab w:val="left" w:pos="1560"/>
        </w:tabs>
        <w:jc w:val="both"/>
        <w:rPr>
          <w:color w:val="0000FF"/>
        </w:rPr>
      </w:pPr>
    </w:p>
    <w:p w14:paraId="6EFC0C5E" w14:textId="77777777" w:rsidR="0028777E" w:rsidRPr="006D35A2" w:rsidRDefault="0028777E" w:rsidP="0002656E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14:paraId="39AAC936" w14:textId="77777777" w:rsidTr="00C87988">
        <w:tc>
          <w:tcPr>
            <w:tcW w:w="7196" w:type="dxa"/>
            <w:hideMark/>
          </w:tcPr>
          <w:p w14:paraId="56736A19" w14:textId="77777777" w:rsidR="0017056D" w:rsidRPr="006F0B10" w:rsidRDefault="003D556E" w:rsidP="00C87988">
            <w:r>
              <w:t>Pirmininkas</w:t>
            </w:r>
          </w:p>
        </w:tc>
        <w:tc>
          <w:tcPr>
            <w:tcW w:w="2602" w:type="dxa"/>
            <w:hideMark/>
          </w:tcPr>
          <w:p w14:paraId="24BA2AA8" w14:textId="77777777" w:rsidR="0017056D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14:paraId="15034640" w14:textId="77777777"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14:paraId="25B713D8" w14:textId="77777777" w:rsidTr="00C87988">
        <w:tc>
          <w:tcPr>
            <w:tcW w:w="7196" w:type="dxa"/>
          </w:tcPr>
          <w:p w14:paraId="67F5ECCA" w14:textId="77777777"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6089E8DB" w14:textId="77777777"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14:paraId="7A0D5489" w14:textId="77777777" w:rsidTr="00C87988">
        <w:tc>
          <w:tcPr>
            <w:tcW w:w="7196" w:type="dxa"/>
            <w:hideMark/>
          </w:tcPr>
          <w:p w14:paraId="7B8109BA" w14:textId="77777777" w:rsidR="0017056D" w:rsidRPr="006F0B10" w:rsidRDefault="0017056D" w:rsidP="003D556E">
            <w:r w:rsidRPr="006F0B10">
              <w:t>Sekretor</w:t>
            </w:r>
            <w:r w:rsidR="003D556E">
              <w:t>ė</w:t>
            </w:r>
          </w:p>
        </w:tc>
        <w:tc>
          <w:tcPr>
            <w:tcW w:w="2602" w:type="dxa"/>
            <w:hideMark/>
          </w:tcPr>
          <w:p w14:paraId="205F109F" w14:textId="77777777" w:rsidR="0017056D" w:rsidRPr="006F0B10" w:rsidRDefault="003D556E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14:paraId="6C71157C" w14:textId="77777777" w:rsidR="005D749D" w:rsidRDefault="005D749D" w:rsidP="005D749D"/>
    <w:p w14:paraId="495230DB" w14:textId="77777777" w:rsidR="005D749D" w:rsidRDefault="005D749D" w:rsidP="005D749D"/>
    <w:p w14:paraId="7129104E" w14:textId="77777777" w:rsidR="005D749D" w:rsidRDefault="005D749D" w:rsidP="005D749D"/>
    <w:p w14:paraId="4F637CDE" w14:textId="77777777"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5FA14" w14:textId="77777777" w:rsidR="00A13A07" w:rsidRDefault="00A13A07" w:rsidP="00E64510">
      <w:r>
        <w:separator/>
      </w:r>
    </w:p>
  </w:endnote>
  <w:endnote w:type="continuationSeparator" w:id="0">
    <w:p w14:paraId="10408327" w14:textId="77777777" w:rsidR="00A13A07" w:rsidRDefault="00A13A07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BC8E8" w14:textId="77777777" w:rsidR="00A13A07" w:rsidRDefault="00A13A07" w:rsidP="00E64510">
      <w:r>
        <w:separator/>
      </w:r>
    </w:p>
  </w:footnote>
  <w:footnote w:type="continuationSeparator" w:id="0">
    <w:p w14:paraId="0FC93D0C" w14:textId="77777777" w:rsidR="00A13A07" w:rsidRDefault="00A13A07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109E8" w14:textId="77777777" w:rsidR="00907879" w:rsidRDefault="00DA1EE3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7D04E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39A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B0F22"/>
    <w:rsid w:val="000B6686"/>
    <w:rsid w:val="000C0AB6"/>
    <w:rsid w:val="000D3D3A"/>
    <w:rsid w:val="000F3B34"/>
    <w:rsid w:val="001602CC"/>
    <w:rsid w:val="0017056D"/>
    <w:rsid w:val="00176E2B"/>
    <w:rsid w:val="001B2947"/>
    <w:rsid w:val="0028777E"/>
    <w:rsid w:val="002C714E"/>
    <w:rsid w:val="002D599C"/>
    <w:rsid w:val="002E212E"/>
    <w:rsid w:val="00354837"/>
    <w:rsid w:val="003B4AD8"/>
    <w:rsid w:val="003D556E"/>
    <w:rsid w:val="003F7A9C"/>
    <w:rsid w:val="00406AB3"/>
    <w:rsid w:val="00456D27"/>
    <w:rsid w:val="00595C20"/>
    <w:rsid w:val="005D749D"/>
    <w:rsid w:val="0062186E"/>
    <w:rsid w:val="00635E1D"/>
    <w:rsid w:val="006E0920"/>
    <w:rsid w:val="00723327"/>
    <w:rsid w:val="00732F92"/>
    <w:rsid w:val="007B0000"/>
    <w:rsid w:val="007B5829"/>
    <w:rsid w:val="007D04E0"/>
    <w:rsid w:val="00832B93"/>
    <w:rsid w:val="008C08FD"/>
    <w:rsid w:val="008D6DF5"/>
    <w:rsid w:val="008D7357"/>
    <w:rsid w:val="009107C1"/>
    <w:rsid w:val="00924134"/>
    <w:rsid w:val="009741D0"/>
    <w:rsid w:val="00A13A07"/>
    <w:rsid w:val="00A247F7"/>
    <w:rsid w:val="00A54430"/>
    <w:rsid w:val="00B139AF"/>
    <w:rsid w:val="00B30FBE"/>
    <w:rsid w:val="00B5625A"/>
    <w:rsid w:val="00B74567"/>
    <w:rsid w:val="00BA6D82"/>
    <w:rsid w:val="00BE236E"/>
    <w:rsid w:val="00BE2494"/>
    <w:rsid w:val="00BF4B7F"/>
    <w:rsid w:val="00C01C3F"/>
    <w:rsid w:val="00C42D95"/>
    <w:rsid w:val="00D21665"/>
    <w:rsid w:val="00D269E3"/>
    <w:rsid w:val="00D502FC"/>
    <w:rsid w:val="00D6496A"/>
    <w:rsid w:val="00DA1EE3"/>
    <w:rsid w:val="00DD3181"/>
    <w:rsid w:val="00E10E21"/>
    <w:rsid w:val="00E31432"/>
    <w:rsid w:val="00E53187"/>
    <w:rsid w:val="00E631AA"/>
    <w:rsid w:val="00E64510"/>
    <w:rsid w:val="00E803D9"/>
    <w:rsid w:val="00E831D1"/>
    <w:rsid w:val="00EA5575"/>
    <w:rsid w:val="00EC7E9E"/>
    <w:rsid w:val="00F536EB"/>
    <w:rsid w:val="00F56790"/>
    <w:rsid w:val="00F74505"/>
    <w:rsid w:val="00FA30A2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17ED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749D"/>
  </w:style>
  <w:style w:type="paragraph" w:styleId="Title">
    <w:name w:val="Title"/>
    <w:basedOn w:val="Heading1"/>
    <w:link w:val="TitleChar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5D749D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A30A2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3F7A9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F7A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4</cp:revision>
  <cp:lastPrinted>2015-12-28T11:02:00Z</cp:lastPrinted>
  <dcterms:created xsi:type="dcterms:W3CDTF">2019-06-26T08:43:00Z</dcterms:created>
  <dcterms:modified xsi:type="dcterms:W3CDTF">2019-06-28T06:28:00Z</dcterms:modified>
</cp:coreProperties>
</file>