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00EE" w14:textId="2847E104" w:rsidR="0023391D" w:rsidRDefault="0023391D" w:rsidP="0023391D">
      <w:pPr>
        <w:keepNext/>
        <w:adjustRightInd/>
        <w:spacing w:line="240" w:lineRule="auto"/>
        <w:ind w:left="1134" w:right="1134"/>
        <w:jc w:val="center"/>
        <w:textAlignment w:val="auto"/>
        <w:outlineLvl w:val="0"/>
        <w:rPr>
          <w:b/>
          <w:bCs/>
          <w:caps/>
          <w:sz w:val="24"/>
          <w:szCs w:val="24"/>
          <w:lang w:eastAsia="en-US"/>
        </w:rPr>
      </w:pPr>
      <w:bookmarkStart w:id="0" w:name="_Hlk1996904"/>
      <w:r>
        <w:rPr>
          <w:noProof/>
        </w:rPr>
        <w:drawing>
          <wp:inline distT="0" distB="0" distL="0" distR="0" wp14:anchorId="68901BE9" wp14:editId="7B8BA217">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0F88F8D" w14:textId="77777777" w:rsidR="0023391D" w:rsidRPr="0023391D" w:rsidRDefault="0023391D" w:rsidP="0023391D">
      <w:pPr>
        <w:keepNext/>
        <w:adjustRightInd/>
        <w:spacing w:line="240" w:lineRule="auto"/>
        <w:ind w:left="1134" w:right="1134"/>
        <w:jc w:val="center"/>
        <w:textAlignment w:val="auto"/>
        <w:outlineLvl w:val="0"/>
        <w:rPr>
          <w:b/>
          <w:bCs/>
          <w:caps/>
          <w:sz w:val="24"/>
          <w:szCs w:val="24"/>
          <w:lang w:eastAsia="en-US"/>
        </w:rPr>
      </w:pPr>
      <w:r w:rsidRPr="0023391D">
        <w:rPr>
          <w:b/>
          <w:bCs/>
          <w:caps/>
          <w:sz w:val="24"/>
          <w:szCs w:val="24"/>
          <w:lang w:eastAsia="en-US"/>
        </w:rPr>
        <w:t>TEISĖJŲ TARYBA</w:t>
      </w:r>
    </w:p>
    <w:p w14:paraId="1AA7EA05" w14:textId="77777777" w:rsidR="0023391D" w:rsidRPr="0023391D" w:rsidRDefault="0023391D" w:rsidP="0023391D">
      <w:pPr>
        <w:keepNext/>
        <w:adjustRightInd/>
        <w:spacing w:line="360" w:lineRule="auto"/>
        <w:ind w:left="1134" w:right="1134"/>
        <w:jc w:val="center"/>
        <w:textAlignment w:val="auto"/>
        <w:outlineLvl w:val="0"/>
        <w:rPr>
          <w:b/>
          <w:bCs/>
          <w:caps/>
          <w:sz w:val="24"/>
          <w:szCs w:val="24"/>
          <w:lang w:eastAsia="en-US"/>
        </w:rPr>
      </w:pPr>
    </w:p>
    <w:p w14:paraId="36C97478" w14:textId="77777777" w:rsidR="0023391D" w:rsidRPr="0023391D" w:rsidRDefault="0023391D" w:rsidP="0023391D">
      <w:pPr>
        <w:keepNext/>
        <w:adjustRightInd/>
        <w:spacing w:line="240" w:lineRule="auto"/>
        <w:ind w:left="1134" w:right="1134"/>
        <w:jc w:val="center"/>
        <w:textAlignment w:val="auto"/>
        <w:outlineLvl w:val="0"/>
        <w:rPr>
          <w:b/>
          <w:bCs/>
          <w:caps/>
          <w:sz w:val="24"/>
          <w:szCs w:val="24"/>
          <w:lang w:eastAsia="en-US"/>
        </w:rPr>
      </w:pPr>
      <w:r w:rsidRPr="0023391D">
        <w:rPr>
          <w:b/>
          <w:bCs/>
          <w:caps/>
          <w:sz w:val="24"/>
          <w:szCs w:val="24"/>
          <w:lang w:eastAsia="en-US"/>
        </w:rPr>
        <w:t>NUTARIMAS</w:t>
      </w:r>
    </w:p>
    <w:p w14:paraId="6985F157" w14:textId="77777777" w:rsidR="0023391D" w:rsidRPr="0023391D" w:rsidRDefault="0023391D" w:rsidP="0023391D">
      <w:pPr>
        <w:keepNext/>
        <w:keepLines/>
        <w:tabs>
          <w:tab w:val="left" w:pos="709"/>
        </w:tabs>
        <w:adjustRightInd/>
        <w:spacing w:after="120" w:line="276" w:lineRule="auto"/>
        <w:ind w:right="421"/>
        <w:jc w:val="center"/>
        <w:textAlignment w:val="auto"/>
        <w:outlineLvl w:val="0"/>
        <w:rPr>
          <w:rFonts w:eastAsia="Times New Roman Bold"/>
          <w:b/>
          <w:bCs/>
          <w:sz w:val="24"/>
          <w:szCs w:val="24"/>
          <w:lang w:eastAsia="en-US"/>
        </w:rPr>
      </w:pPr>
      <w:r w:rsidRPr="0023391D">
        <w:rPr>
          <w:rFonts w:eastAsiaTheme="majorEastAsia"/>
          <w:b/>
          <w:bCs/>
          <w:caps/>
          <w:sz w:val="24"/>
          <w:szCs w:val="24"/>
          <w:lang w:eastAsia="en-US"/>
        </w:rPr>
        <w:t xml:space="preserve">DĖL Teisėjų tarybos 2019 m. gegužės 31 d. nutarimU Nr. 13P-91-(7.1.2) „Dėl </w:t>
      </w:r>
      <w:r w:rsidRPr="0023391D">
        <w:rPr>
          <w:rFonts w:eastAsia="Times New Roman Bold"/>
          <w:b/>
          <w:bCs/>
          <w:sz w:val="24"/>
          <w:szCs w:val="24"/>
          <w:lang w:eastAsia="en-US"/>
        </w:rPr>
        <w:t xml:space="preserve">ASMENŲ </w:t>
      </w:r>
      <w:r w:rsidRPr="0023391D">
        <w:rPr>
          <w:rFonts w:eastAsiaTheme="majorEastAsia"/>
          <w:b/>
          <w:bCs/>
          <w:sz w:val="24"/>
          <w:szCs w:val="24"/>
          <w:lang w:eastAsia="en-US"/>
        </w:rPr>
        <w:t xml:space="preserve">APTARNAVIMO </w:t>
      </w:r>
      <w:r w:rsidRPr="0023391D">
        <w:rPr>
          <w:rFonts w:eastAsiaTheme="majorEastAsia"/>
          <w:b/>
          <w:bCs/>
          <w:noProof/>
          <w:sz w:val="24"/>
          <w:szCs w:val="24"/>
          <w:u w:color="000000"/>
          <w:lang w:eastAsia="en-US"/>
        </w:rPr>
        <w:t xml:space="preserve">KOKYBĖS TEISMUOSE KONTROLĖS IR STEBĖSENOS (MONITORINGO) VERTINIMO </w:t>
      </w:r>
      <w:r w:rsidRPr="0023391D">
        <w:rPr>
          <w:rFonts w:eastAsia="Times New Roman Bold"/>
          <w:b/>
          <w:bCs/>
          <w:sz w:val="24"/>
          <w:szCs w:val="24"/>
          <w:lang w:eastAsia="en-US"/>
        </w:rPr>
        <w:t xml:space="preserve">TVARKOS APRAŠO </w:t>
      </w:r>
      <w:r w:rsidRPr="0023391D">
        <w:rPr>
          <w:rFonts w:eastAsiaTheme="majorEastAsia"/>
          <w:b/>
          <w:bCs/>
          <w:sz w:val="24"/>
          <w:szCs w:val="24"/>
          <w:lang w:eastAsia="en-US"/>
        </w:rPr>
        <w:t xml:space="preserve">PATVIRTINIMO“ PATVIRTINTO </w:t>
      </w:r>
      <w:r w:rsidRPr="0023391D">
        <w:rPr>
          <w:rFonts w:eastAsia="Times New Roman Bold"/>
          <w:b/>
          <w:bCs/>
          <w:sz w:val="24"/>
          <w:szCs w:val="24"/>
          <w:lang w:eastAsia="en-US"/>
        </w:rPr>
        <w:t xml:space="preserve">ASMENŲ </w:t>
      </w:r>
      <w:r w:rsidRPr="0023391D">
        <w:rPr>
          <w:rFonts w:eastAsiaTheme="majorEastAsia"/>
          <w:b/>
          <w:bCs/>
          <w:sz w:val="24"/>
          <w:szCs w:val="24"/>
          <w:lang w:eastAsia="en-US"/>
        </w:rPr>
        <w:t xml:space="preserve">APTARNAVIMO </w:t>
      </w:r>
      <w:r w:rsidRPr="0023391D">
        <w:rPr>
          <w:rFonts w:eastAsiaTheme="majorEastAsia"/>
          <w:b/>
          <w:bCs/>
          <w:noProof/>
          <w:sz w:val="24"/>
          <w:szCs w:val="24"/>
          <w:u w:color="000000"/>
          <w:lang w:eastAsia="en-US"/>
        </w:rPr>
        <w:t xml:space="preserve">KOKYBĖS TEISMUOSE KONTROLĖS IR STEBĖSENOS (MONITORINGO) VERTINIMO </w:t>
      </w:r>
      <w:r w:rsidRPr="0023391D">
        <w:rPr>
          <w:rFonts w:eastAsia="Times New Roman Bold"/>
          <w:b/>
          <w:bCs/>
          <w:sz w:val="24"/>
          <w:szCs w:val="24"/>
          <w:lang w:eastAsia="en-US"/>
        </w:rPr>
        <w:t xml:space="preserve">TVARKOS APRAŠO </w:t>
      </w:r>
      <w:r w:rsidRPr="0023391D">
        <w:rPr>
          <w:rFonts w:eastAsiaTheme="majorEastAsia"/>
          <w:b/>
          <w:bCs/>
          <w:caps/>
          <w:sz w:val="24"/>
          <w:szCs w:val="24"/>
          <w:lang w:eastAsia="en-US"/>
        </w:rPr>
        <w:t>PAkeitimo</w:t>
      </w:r>
    </w:p>
    <w:p w14:paraId="528876F6" w14:textId="77777777" w:rsidR="0023391D" w:rsidRPr="0023391D" w:rsidRDefault="0023391D" w:rsidP="0023391D">
      <w:pPr>
        <w:keepNext/>
        <w:adjustRightInd/>
        <w:spacing w:line="240" w:lineRule="auto"/>
        <w:ind w:left="1134" w:right="1134"/>
        <w:jc w:val="center"/>
        <w:textAlignment w:val="auto"/>
        <w:outlineLvl w:val="0"/>
        <w:rPr>
          <w:b/>
          <w:bCs/>
          <w:caps/>
          <w:sz w:val="24"/>
          <w:szCs w:val="24"/>
          <w:lang w:eastAsia="en-US"/>
        </w:rPr>
      </w:pPr>
    </w:p>
    <w:p w14:paraId="5848ABD5" w14:textId="19AB49C9" w:rsidR="0023391D" w:rsidRPr="0023391D" w:rsidRDefault="0023391D" w:rsidP="0023391D">
      <w:pPr>
        <w:adjustRightInd/>
        <w:spacing w:line="240" w:lineRule="auto"/>
        <w:jc w:val="center"/>
        <w:textAlignment w:val="auto"/>
        <w:rPr>
          <w:sz w:val="24"/>
          <w:szCs w:val="24"/>
          <w:lang w:eastAsia="en-US"/>
        </w:rPr>
      </w:pPr>
      <w:r w:rsidRPr="0023391D">
        <w:rPr>
          <w:sz w:val="24"/>
          <w:szCs w:val="24"/>
          <w:lang w:eastAsia="en-US"/>
        </w:rPr>
        <w:t>2019 m. birželio 28 d. Nr. 13P-</w:t>
      </w:r>
      <w:r w:rsidR="00BC7D8B">
        <w:rPr>
          <w:sz w:val="24"/>
          <w:szCs w:val="24"/>
          <w:lang w:eastAsia="en-US"/>
        </w:rPr>
        <w:t>125</w:t>
      </w:r>
      <w:r w:rsidRPr="0023391D">
        <w:rPr>
          <w:sz w:val="24"/>
          <w:szCs w:val="24"/>
          <w:lang w:eastAsia="en-US"/>
        </w:rPr>
        <w:t>-(7.1.2)</w:t>
      </w:r>
    </w:p>
    <w:p w14:paraId="76F4FCDE" w14:textId="77777777" w:rsidR="0023391D" w:rsidRPr="0023391D" w:rsidRDefault="0023391D" w:rsidP="0023391D">
      <w:pPr>
        <w:adjustRightInd/>
        <w:spacing w:line="240" w:lineRule="auto"/>
        <w:jc w:val="center"/>
        <w:textAlignment w:val="auto"/>
        <w:rPr>
          <w:sz w:val="24"/>
          <w:szCs w:val="24"/>
          <w:lang w:eastAsia="en-US"/>
        </w:rPr>
      </w:pPr>
      <w:r w:rsidRPr="0023391D">
        <w:rPr>
          <w:sz w:val="24"/>
          <w:szCs w:val="24"/>
          <w:lang w:eastAsia="en-US"/>
        </w:rPr>
        <w:t>Vilnius</w:t>
      </w:r>
    </w:p>
    <w:p w14:paraId="2F95BF78" w14:textId="77777777" w:rsidR="0023391D" w:rsidRPr="0023391D" w:rsidRDefault="0023391D" w:rsidP="0023391D">
      <w:pPr>
        <w:tabs>
          <w:tab w:val="left" w:pos="1296"/>
          <w:tab w:val="center" w:pos="4153"/>
          <w:tab w:val="right" w:pos="8306"/>
        </w:tabs>
        <w:adjustRightInd/>
        <w:spacing w:line="360" w:lineRule="auto"/>
        <w:jc w:val="left"/>
        <w:textAlignment w:val="auto"/>
        <w:rPr>
          <w:sz w:val="24"/>
          <w:szCs w:val="24"/>
          <w:lang w:eastAsia="en-US"/>
        </w:rPr>
      </w:pPr>
    </w:p>
    <w:p w14:paraId="1EDF2AF3" w14:textId="77777777" w:rsidR="0023391D" w:rsidRPr="0023391D" w:rsidRDefault="0023391D" w:rsidP="0023391D">
      <w:pPr>
        <w:adjustRightInd/>
        <w:spacing w:line="360" w:lineRule="auto"/>
        <w:ind w:firstLine="720"/>
        <w:textAlignment w:val="auto"/>
        <w:rPr>
          <w:color w:val="000000"/>
          <w:sz w:val="24"/>
          <w:szCs w:val="24"/>
          <w:shd w:val="clear" w:color="auto" w:fill="FFFFFF"/>
          <w:lang w:eastAsia="en-US"/>
        </w:rPr>
      </w:pPr>
      <w:bookmarkStart w:id="1" w:name="pn4_219"/>
      <w:bookmarkStart w:id="2" w:name="pn4_220"/>
      <w:bookmarkStart w:id="3" w:name="pn4_221"/>
      <w:bookmarkStart w:id="4" w:name="pn4_222"/>
      <w:bookmarkStart w:id="5" w:name="pn4_223"/>
      <w:bookmarkStart w:id="6" w:name="pn4_224"/>
      <w:bookmarkEnd w:id="1"/>
      <w:bookmarkEnd w:id="2"/>
      <w:bookmarkEnd w:id="3"/>
      <w:bookmarkEnd w:id="4"/>
      <w:bookmarkEnd w:id="5"/>
      <w:bookmarkEnd w:id="6"/>
    </w:p>
    <w:p w14:paraId="727F6346" w14:textId="77777777" w:rsidR="0023391D" w:rsidRPr="0023391D" w:rsidRDefault="0023391D" w:rsidP="0023391D">
      <w:pPr>
        <w:adjustRightInd/>
        <w:spacing w:line="360" w:lineRule="auto"/>
        <w:ind w:firstLine="720"/>
        <w:textAlignment w:val="auto"/>
        <w:rPr>
          <w:sz w:val="24"/>
          <w:szCs w:val="24"/>
          <w:lang w:eastAsia="en-US"/>
        </w:rPr>
      </w:pPr>
      <w:r w:rsidRPr="0023391D">
        <w:rPr>
          <w:color w:val="000000"/>
          <w:sz w:val="24"/>
          <w:szCs w:val="24"/>
          <w:shd w:val="clear" w:color="auto" w:fill="FFFFFF"/>
          <w:lang w:eastAsia="en-US"/>
        </w:rPr>
        <w:t>Va</w:t>
      </w:r>
      <w:r w:rsidRPr="0023391D">
        <w:rPr>
          <w:sz w:val="24"/>
          <w:szCs w:val="24"/>
          <w:lang w:eastAsia="en-US"/>
        </w:rPr>
        <w:t>dovaudamasi Lietuvos Respublikos teismų įstatymo 120 straipsnio 27 punktu, Teisėjų taryba  n u t a r i a:</w:t>
      </w:r>
    </w:p>
    <w:p w14:paraId="1C105AB6" w14:textId="77777777" w:rsidR="0023391D" w:rsidRPr="0023391D" w:rsidRDefault="0023391D" w:rsidP="0023391D">
      <w:pPr>
        <w:adjustRightInd/>
        <w:spacing w:line="360" w:lineRule="auto"/>
        <w:ind w:firstLine="720"/>
        <w:textAlignment w:val="auto"/>
        <w:rPr>
          <w:sz w:val="24"/>
          <w:szCs w:val="24"/>
          <w:lang w:eastAsia="en-US"/>
        </w:rPr>
      </w:pPr>
      <w:r w:rsidRPr="0023391D">
        <w:rPr>
          <w:sz w:val="24"/>
          <w:szCs w:val="24"/>
          <w:lang w:eastAsia="en-US"/>
        </w:rPr>
        <w:t>Pakeisti Asmenų aptarnavimo kokybės teismuose kontrolės ir stebėsenos (monitoringo) vertinimo tvarkos aprašą, patvirtintą Teisėjų tarybos 2019 m. gegužės 31 d. nutarimu Nr. 13P-91-(7.1.2) „Dėl asmenų aptarnavimo kokybės teismuose kontrolės ir stebėsenos (monitoringo) vertinimo tvarkos aprašo patvirtinimo“, ir išdėstyti jį nauja redakcija (pridedama).</w:t>
      </w:r>
    </w:p>
    <w:p w14:paraId="3A74A959" w14:textId="77777777" w:rsidR="0023391D" w:rsidRPr="0023391D" w:rsidRDefault="0023391D" w:rsidP="0023391D">
      <w:pPr>
        <w:adjustRightInd/>
        <w:spacing w:line="240" w:lineRule="auto"/>
        <w:textAlignment w:val="auto"/>
        <w:rPr>
          <w:sz w:val="24"/>
          <w:szCs w:val="24"/>
          <w:lang w:eastAsia="en-US"/>
        </w:rPr>
      </w:pPr>
    </w:p>
    <w:p w14:paraId="28917BC6" w14:textId="77777777" w:rsidR="0023391D" w:rsidRPr="0023391D" w:rsidRDefault="0023391D" w:rsidP="0023391D">
      <w:pPr>
        <w:adjustRightInd/>
        <w:spacing w:line="240" w:lineRule="auto"/>
        <w:jc w:val="left"/>
        <w:textAlignment w:val="auto"/>
        <w:rPr>
          <w:sz w:val="24"/>
          <w:szCs w:val="24"/>
          <w:lang w:eastAsia="en-US"/>
        </w:rPr>
      </w:pPr>
    </w:p>
    <w:tbl>
      <w:tblPr>
        <w:tblW w:w="0" w:type="auto"/>
        <w:tblLayout w:type="fixed"/>
        <w:tblLook w:val="0000" w:firstRow="0" w:lastRow="0" w:firstColumn="0" w:lastColumn="0" w:noHBand="0" w:noVBand="0"/>
      </w:tblPr>
      <w:tblGrid>
        <w:gridCol w:w="6912"/>
        <w:gridCol w:w="2886"/>
      </w:tblGrid>
      <w:tr w:rsidR="001075DD" w:rsidRPr="00C025A5" w14:paraId="18D181D4" w14:textId="77777777" w:rsidTr="005E7A9F">
        <w:tc>
          <w:tcPr>
            <w:tcW w:w="6912" w:type="dxa"/>
          </w:tcPr>
          <w:p w14:paraId="75040B6B" w14:textId="77777777" w:rsidR="001075DD" w:rsidRPr="001075DD" w:rsidRDefault="001075DD" w:rsidP="005E7A9F">
            <w:pPr>
              <w:rPr>
                <w:sz w:val="24"/>
                <w:szCs w:val="24"/>
              </w:rPr>
            </w:pPr>
            <w:r w:rsidRPr="001075DD">
              <w:rPr>
                <w:sz w:val="24"/>
                <w:szCs w:val="24"/>
              </w:rPr>
              <w:t>Pirmininkas</w:t>
            </w:r>
          </w:p>
        </w:tc>
        <w:tc>
          <w:tcPr>
            <w:tcW w:w="2886" w:type="dxa"/>
          </w:tcPr>
          <w:p w14:paraId="373701B5" w14:textId="77777777" w:rsidR="001075DD" w:rsidRPr="001075DD" w:rsidRDefault="001075DD" w:rsidP="005E7A9F">
            <w:pPr>
              <w:tabs>
                <w:tab w:val="left" w:pos="601"/>
              </w:tabs>
              <w:ind w:firstLine="459"/>
              <w:rPr>
                <w:sz w:val="24"/>
                <w:szCs w:val="24"/>
              </w:rPr>
            </w:pPr>
            <w:r w:rsidRPr="001075DD">
              <w:rPr>
                <w:sz w:val="24"/>
                <w:szCs w:val="24"/>
              </w:rPr>
              <w:t>Algimantas Valantinas</w:t>
            </w:r>
          </w:p>
          <w:p w14:paraId="54493DB7" w14:textId="77777777" w:rsidR="001075DD" w:rsidRPr="001075DD" w:rsidRDefault="001075DD" w:rsidP="005E7A9F">
            <w:pPr>
              <w:rPr>
                <w:sz w:val="24"/>
                <w:szCs w:val="24"/>
              </w:rPr>
            </w:pPr>
          </w:p>
        </w:tc>
      </w:tr>
      <w:tr w:rsidR="001075DD" w14:paraId="3873DA49" w14:textId="77777777" w:rsidTr="005E7A9F">
        <w:tc>
          <w:tcPr>
            <w:tcW w:w="6912" w:type="dxa"/>
          </w:tcPr>
          <w:p w14:paraId="386E6E85" w14:textId="77777777" w:rsidR="001075DD" w:rsidRPr="001075DD" w:rsidRDefault="001075DD" w:rsidP="005E7A9F">
            <w:pPr>
              <w:rPr>
                <w:sz w:val="24"/>
                <w:szCs w:val="24"/>
              </w:rPr>
            </w:pPr>
          </w:p>
        </w:tc>
        <w:tc>
          <w:tcPr>
            <w:tcW w:w="2886" w:type="dxa"/>
          </w:tcPr>
          <w:p w14:paraId="7F92A93F" w14:textId="77777777" w:rsidR="001075DD" w:rsidRPr="001075DD" w:rsidRDefault="001075DD" w:rsidP="005E7A9F">
            <w:pPr>
              <w:rPr>
                <w:sz w:val="24"/>
                <w:szCs w:val="24"/>
              </w:rPr>
            </w:pPr>
          </w:p>
        </w:tc>
      </w:tr>
      <w:tr w:rsidR="001075DD" w:rsidRPr="00C025A5" w14:paraId="1F9F574C" w14:textId="77777777" w:rsidTr="005E7A9F">
        <w:tc>
          <w:tcPr>
            <w:tcW w:w="6912" w:type="dxa"/>
          </w:tcPr>
          <w:p w14:paraId="4F89FADC" w14:textId="77777777" w:rsidR="001075DD" w:rsidRPr="001075DD" w:rsidRDefault="001075DD" w:rsidP="005E7A9F">
            <w:pPr>
              <w:rPr>
                <w:sz w:val="24"/>
                <w:szCs w:val="24"/>
              </w:rPr>
            </w:pPr>
            <w:r w:rsidRPr="001075DD">
              <w:rPr>
                <w:sz w:val="24"/>
                <w:szCs w:val="24"/>
              </w:rPr>
              <w:t>Sekretorė</w:t>
            </w:r>
          </w:p>
        </w:tc>
        <w:tc>
          <w:tcPr>
            <w:tcW w:w="2886" w:type="dxa"/>
          </w:tcPr>
          <w:p w14:paraId="7B69A9AD" w14:textId="77777777" w:rsidR="001075DD" w:rsidRPr="001075DD" w:rsidRDefault="001075DD" w:rsidP="005E7A9F">
            <w:pPr>
              <w:ind w:firstLine="459"/>
              <w:rPr>
                <w:sz w:val="24"/>
                <w:szCs w:val="24"/>
              </w:rPr>
            </w:pPr>
            <w:r w:rsidRPr="001075DD">
              <w:rPr>
                <w:sz w:val="24"/>
                <w:szCs w:val="24"/>
              </w:rPr>
              <w:t>Neringa Švedienė</w:t>
            </w:r>
          </w:p>
        </w:tc>
      </w:tr>
    </w:tbl>
    <w:p w14:paraId="7046167F" w14:textId="77777777" w:rsidR="0023391D" w:rsidRPr="0023391D" w:rsidRDefault="0023391D" w:rsidP="0023391D">
      <w:pPr>
        <w:adjustRightInd/>
        <w:spacing w:line="240" w:lineRule="auto"/>
        <w:jc w:val="left"/>
        <w:textAlignment w:val="auto"/>
        <w:rPr>
          <w:sz w:val="24"/>
          <w:szCs w:val="24"/>
          <w:lang w:eastAsia="en-US"/>
        </w:rPr>
      </w:pPr>
    </w:p>
    <w:p w14:paraId="5E7DC54C" w14:textId="77777777" w:rsidR="0023391D" w:rsidRDefault="0023391D">
      <w:pPr>
        <w:adjustRightInd/>
        <w:spacing w:line="240" w:lineRule="auto"/>
        <w:jc w:val="left"/>
        <w:textAlignment w:val="auto"/>
        <w:rPr>
          <w:sz w:val="24"/>
          <w:szCs w:val="24"/>
        </w:rPr>
      </w:pPr>
      <w:r>
        <w:rPr>
          <w:sz w:val="24"/>
          <w:szCs w:val="24"/>
        </w:rPr>
        <w:br w:type="page"/>
      </w:r>
    </w:p>
    <w:p w14:paraId="332F193C" w14:textId="0BA3C8FC" w:rsidR="00490B28" w:rsidRPr="008F0F01" w:rsidRDefault="00490B28" w:rsidP="0051440D">
      <w:pPr>
        <w:spacing w:line="240" w:lineRule="auto"/>
        <w:ind w:left="5192"/>
        <w:rPr>
          <w:sz w:val="24"/>
          <w:szCs w:val="24"/>
        </w:rPr>
      </w:pPr>
      <w:r>
        <w:rPr>
          <w:sz w:val="24"/>
          <w:szCs w:val="24"/>
        </w:rPr>
        <w:lastRenderedPageBreak/>
        <w:t>PATVIRTINTA</w:t>
      </w:r>
      <w:r>
        <w:rPr>
          <w:sz w:val="24"/>
          <w:szCs w:val="24"/>
        </w:rPr>
        <w:br/>
      </w:r>
      <w:r w:rsidRPr="008F0F01">
        <w:rPr>
          <w:sz w:val="24"/>
          <w:szCs w:val="24"/>
        </w:rPr>
        <w:t xml:space="preserve">Teisėjų tarybos </w:t>
      </w:r>
      <w:r>
        <w:rPr>
          <w:sz w:val="24"/>
          <w:szCs w:val="24"/>
        </w:rPr>
        <w:t xml:space="preserve">2019 </w:t>
      </w:r>
      <w:r w:rsidRPr="008F0F01">
        <w:rPr>
          <w:sz w:val="24"/>
          <w:szCs w:val="24"/>
        </w:rPr>
        <w:t>m.</w:t>
      </w:r>
      <w:r>
        <w:rPr>
          <w:sz w:val="24"/>
          <w:szCs w:val="24"/>
        </w:rPr>
        <w:t xml:space="preserve"> gegužės 31</w:t>
      </w:r>
      <w:r w:rsidRPr="008F0F01">
        <w:rPr>
          <w:sz w:val="24"/>
          <w:szCs w:val="24"/>
        </w:rPr>
        <w:t>d.</w:t>
      </w:r>
    </w:p>
    <w:p w14:paraId="30E7CE84" w14:textId="6162D3C0" w:rsidR="00490B28" w:rsidRPr="003E260E" w:rsidRDefault="00490B28" w:rsidP="00490B28">
      <w:pPr>
        <w:spacing w:line="240" w:lineRule="auto"/>
        <w:ind w:left="1298"/>
        <w:jc w:val="center"/>
        <w:rPr>
          <w:sz w:val="24"/>
        </w:rPr>
      </w:pPr>
      <w:r w:rsidRPr="008F0F01">
        <w:rPr>
          <w:sz w:val="24"/>
          <w:szCs w:val="24"/>
        </w:rPr>
        <w:t xml:space="preserve"> </w:t>
      </w:r>
      <w:r>
        <w:rPr>
          <w:sz w:val="24"/>
          <w:szCs w:val="24"/>
        </w:rPr>
        <w:t xml:space="preserve">                                          </w:t>
      </w:r>
      <w:r w:rsidRPr="008F0F01">
        <w:rPr>
          <w:sz w:val="24"/>
          <w:szCs w:val="24"/>
        </w:rPr>
        <w:t xml:space="preserve">nutarimu Nr. </w:t>
      </w:r>
      <w:r w:rsidRPr="00722765">
        <w:rPr>
          <w:sz w:val="24"/>
        </w:rPr>
        <w:t>13P-</w:t>
      </w:r>
      <w:r w:rsidR="00D91EDB">
        <w:rPr>
          <w:sz w:val="24"/>
        </w:rPr>
        <w:t>91</w:t>
      </w:r>
      <w:r w:rsidRPr="00722765">
        <w:rPr>
          <w:sz w:val="24"/>
        </w:rPr>
        <w:t>-(</w:t>
      </w:r>
      <w:r w:rsidRPr="00D24999">
        <w:rPr>
          <w:sz w:val="24"/>
        </w:rPr>
        <w:t>7.1.2)</w:t>
      </w:r>
    </w:p>
    <w:p w14:paraId="14E33425" w14:textId="4CE2619B" w:rsidR="00F96FEB" w:rsidRPr="008F0F01" w:rsidRDefault="00F96FEB" w:rsidP="00F96FEB">
      <w:pPr>
        <w:spacing w:line="240" w:lineRule="auto"/>
        <w:ind w:left="5192"/>
        <w:rPr>
          <w:sz w:val="24"/>
          <w:szCs w:val="24"/>
        </w:rPr>
      </w:pPr>
      <w:r>
        <w:rPr>
          <w:sz w:val="24"/>
          <w:szCs w:val="24"/>
        </w:rPr>
        <w:t>(</w:t>
      </w:r>
      <w:r w:rsidRPr="008F0F01">
        <w:rPr>
          <w:sz w:val="24"/>
          <w:szCs w:val="24"/>
        </w:rPr>
        <w:t xml:space="preserve">Teisėjų tarybos </w:t>
      </w:r>
      <w:bookmarkStart w:id="7" w:name="_GoBack"/>
      <w:bookmarkEnd w:id="7"/>
      <w:r>
        <w:rPr>
          <w:sz w:val="24"/>
          <w:szCs w:val="24"/>
        </w:rPr>
        <w:t xml:space="preserve">2019 </w:t>
      </w:r>
      <w:r w:rsidRPr="008F0F01">
        <w:rPr>
          <w:sz w:val="24"/>
          <w:szCs w:val="24"/>
        </w:rPr>
        <w:t>m.</w:t>
      </w:r>
      <w:r w:rsidR="00775C86">
        <w:rPr>
          <w:sz w:val="24"/>
          <w:szCs w:val="24"/>
        </w:rPr>
        <w:t xml:space="preserve"> birželio 28</w:t>
      </w:r>
      <w:r>
        <w:rPr>
          <w:sz w:val="24"/>
          <w:szCs w:val="24"/>
        </w:rPr>
        <w:t xml:space="preserve"> </w:t>
      </w:r>
      <w:r w:rsidRPr="008F0F01">
        <w:rPr>
          <w:sz w:val="24"/>
          <w:szCs w:val="24"/>
        </w:rPr>
        <w:t>d.</w:t>
      </w:r>
    </w:p>
    <w:p w14:paraId="6B54302D" w14:textId="35298A7D" w:rsidR="00F96FEB" w:rsidRPr="003E260E" w:rsidRDefault="00F96FEB" w:rsidP="00F96FEB">
      <w:pPr>
        <w:spacing w:line="240" w:lineRule="auto"/>
        <w:ind w:left="1298"/>
        <w:jc w:val="center"/>
        <w:rPr>
          <w:sz w:val="24"/>
        </w:rPr>
      </w:pPr>
      <w:r w:rsidRPr="008F0F01">
        <w:rPr>
          <w:sz w:val="24"/>
          <w:szCs w:val="24"/>
        </w:rPr>
        <w:t xml:space="preserve"> </w:t>
      </w:r>
      <w:r>
        <w:rPr>
          <w:sz w:val="24"/>
          <w:szCs w:val="24"/>
        </w:rPr>
        <w:t xml:space="preserve">                                      </w:t>
      </w:r>
      <w:r w:rsidR="00775C86">
        <w:rPr>
          <w:sz w:val="24"/>
          <w:szCs w:val="24"/>
        </w:rPr>
        <w:t xml:space="preserve">                </w:t>
      </w:r>
      <w:r>
        <w:rPr>
          <w:sz w:val="24"/>
          <w:szCs w:val="24"/>
        </w:rPr>
        <w:t xml:space="preserve">     </w:t>
      </w:r>
      <w:r w:rsidRPr="008F0F01">
        <w:rPr>
          <w:sz w:val="24"/>
          <w:szCs w:val="24"/>
        </w:rPr>
        <w:t xml:space="preserve"> nutarim</w:t>
      </w:r>
      <w:r w:rsidR="00775C86">
        <w:rPr>
          <w:sz w:val="24"/>
          <w:szCs w:val="24"/>
        </w:rPr>
        <w:t>o</w:t>
      </w:r>
      <w:r w:rsidRPr="008F0F01">
        <w:rPr>
          <w:sz w:val="24"/>
          <w:szCs w:val="24"/>
        </w:rPr>
        <w:t xml:space="preserve"> Nr. </w:t>
      </w:r>
      <w:r w:rsidRPr="00722765">
        <w:rPr>
          <w:sz w:val="24"/>
        </w:rPr>
        <w:t>13P-</w:t>
      </w:r>
      <w:r w:rsidR="00BC7D8B">
        <w:rPr>
          <w:sz w:val="24"/>
        </w:rPr>
        <w:t>125</w:t>
      </w:r>
      <w:r w:rsidRPr="00722765">
        <w:rPr>
          <w:sz w:val="24"/>
        </w:rPr>
        <w:t>-(</w:t>
      </w:r>
      <w:r w:rsidRPr="00D24999">
        <w:rPr>
          <w:sz w:val="24"/>
        </w:rPr>
        <w:t>7.1.2)</w:t>
      </w:r>
      <w:r w:rsidR="00775C86">
        <w:rPr>
          <w:sz w:val="24"/>
        </w:rPr>
        <w:t xml:space="preserve"> redakcija</w:t>
      </w:r>
      <w:r>
        <w:rPr>
          <w:sz w:val="24"/>
        </w:rPr>
        <w:t>)</w:t>
      </w:r>
    </w:p>
    <w:p w14:paraId="74BC0A79" w14:textId="77777777" w:rsidR="00F96FEB" w:rsidRDefault="00F96FEB" w:rsidP="00490B28">
      <w:pPr>
        <w:spacing w:line="240" w:lineRule="auto"/>
        <w:ind w:left="5529"/>
        <w:rPr>
          <w:rFonts w:eastAsia="Times New Roman Bold"/>
          <w:sz w:val="24"/>
          <w:szCs w:val="24"/>
        </w:rPr>
      </w:pPr>
    </w:p>
    <w:p w14:paraId="4DDDE455" w14:textId="078B829B" w:rsidR="00117AE6" w:rsidRPr="00BD7D09" w:rsidRDefault="00205197" w:rsidP="00316343">
      <w:pPr>
        <w:pStyle w:val="Antrat1"/>
        <w:tabs>
          <w:tab w:val="left" w:pos="709"/>
        </w:tabs>
        <w:spacing w:before="0" w:after="120" w:line="276" w:lineRule="auto"/>
        <w:ind w:right="421"/>
        <w:jc w:val="center"/>
        <w:rPr>
          <w:rFonts w:eastAsia="Times New Roman Bold"/>
          <w:sz w:val="24"/>
          <w:szCs w:val="24"/>
        </w:rPr>
      </w:pPr>
      <w:bookmarkStart w:id="8" w:name="_Hlk4599345"/>
      <w:r w:rsidRPr="00BD7D09">
        <w:rPr>
          <w:rFonts w:eastAsia="Times New Roman Bold"/>
          <w:sz w:val="24"/>
          <w:szCs w:val="24"/>
        </w:rPr>
        <w:t xml:space="preserve">ASMENŲ </w:t>
      </w:r>
      <w:r w:rsidRPr="00BD7D09">
        <w:rPr>
          <w:sz w:val="24"/>
          <w:szCs w:val="24"/>
        </w:rPr>
        <w:t xml:space="preserve">APTARNAVIMO </w:t>
      </w:r>
      <w:r w:rsidRPr="00BD7D09">
        <w:rPr>
          <w:noProof/>
          <w:sz w:val="24"/>
          <w:szCs w:val="24"/>
          <w:u w:color="000000"/>
        </w:rPr>
        <w:t xml:space="preserve">KOKYBĖS </w:t>
      </w:r>
      <w:r w:rsidR="00F51564" w:rsidRPr="00BD7D09">
        <w:rPr>
          <w:noProof/>
          <w:sz w:val="24"/>
          <w:szCs w:val="24"/>
          <w:u w:color="000000"/>
        </w:rPr>
        <w:t xml:space="preserve">TEISMUOSE </w:t>
      </w:r>
      <w:r w:rsidRPr="00BD7D09">
        <w:rPr>
          <w:noProof/>
          <w:sz w:val="24"/>
          <w:szCs w:val="24"/>
          <w:u w:color="000000"/>
        </w:rPr>
        <w:t xml:space="preserve">KONTROLĖS IR STEBĖSENOS (MONITORINGO) VERTINIMO </w:t>
      </w:r>
      <w:r w:rsidRPr="00BD7D09">
        <w:rPr>
          <w:rFonts w:eastAsia="Times New Roman Bold"/>
          <w:sz w:val="24"/>
          <w:szCs w:val="24"/>
        </w:rPr>
        <w:t>TVARKOS APRAŠ</w:t>
      </w:r>
      <w:bookmarkStart w:id="9" w:name="_Toc355776022"/>
      <w:bookmarkStart w:id="10" w:name="_Toc358367467"/>
      <w:bookmarkStart w:id="11" w:name="_Toc358387669"/>
      <w:bookmarkStart w:id="12" w:name="_Toc358982761"/>
      <w:bookmarkStart w:id="13" w:name="_Toc384219351"/>
      <w:r w:rsidRPr="00BD7D09">
        <w:rPr>
          <w:rFonts w:eastAsia="Times New Roman Bold"/>
          <w:sz w:val="24"/>
          <w:szCs w:val="24"/>
        </w:rPr>
        <w:t>AS</w:t>
      </w:r>
    </w:p>
    <w:bookmarkEnd w:id="0"/>
    <w:bookmarkEnd w:id="8"/>
    <w:p w14:paraId="548D7DC0" w14:textId="77777777" w:rsidR="00117AE6" w:rsidRDefault="00117AE6" w:rsidP="00316343">
      <w:pPr>
        <w:pStyle w:val="Antrat1"/>
        <w:tabs>
          <w:tab w:val="left" w:pos="709"/>
        </w:tabs>
        <w:spacing w:before="0" w:after="120" w:line="276" w:lineRule="auto"/>
        <w:ind w:right="421"/>
        <w:jc w:val="center"/>
        <w:rPr>
          <w:sz w:val="24"/>
          <w:szCs w:val="24"/>
        </w:rPr>
      </w:pPr>
    </w:p>
    <w:p w14:paraId="531E05AA" w14:textId="77777777" w:rsidR="00CE0892" w:rsidRPr="00D6530D" w:rsidRDefault="006544B6" w:rsidP="00316343">
      <w:pPr>
        <w:pStyle w:val="Antrat1"/>
        <w:tabs>
          <w:tab w:val="left" w:pos="709"/>
        </w:tabs>
        <w:spacing w:before="0" w:after="120" w:line="276" w:lineRule="auto"/>
        <w:ind w:right="421"/>
        <w:jc w:val="center"/>
        <w:rPr>
          <w:sz w:val="24"/>
          <w:szCs w:val="24"/>
        </w:rPr>
      </w:pPr>
      <w:r w:rsidRPr="00D6530D">
        <w:rPr>
          <w:sz w:val="24"/>
          <w:szCs w:val="24"/>
        </w:rPr>
        <w:t xml:space="preserve">I. </w:t>
      </w:r>
      <w:r w:rsidR="00CE0892" w:rsidRPr="00D6530D">
        <w:rPr>
          <w:sz w:val="24"/>
          <w:szCs w:val="24"/>
        </w:rPr>
        <w:t>BENDROSIOS NUOSTATOS</w:t>
      </w:r>
      <w:bookmarkEnd w:id="9"/>
      <w:bookmarkEnd w:id="10"/>
      <w:bookmarkEnd w:id="11"/>
      <w:bookmarkEnd w:id="12"/>
      <w:bookmarkEnd w:id="13"/>
    </w:p>
    <w:p w14:paraId="41CC3F92" w14:textId="30B99574" w:rsidR="004124AA" w:rsidRDefault="00205197" w:rsidP="00316343">
      <w:pPr>
        <w:numPr>
          <w:ilvl w:val="0"/>
          <w:numId w:val="3"/>
        </w:numPr>
        <w:tabs>
          <w:tab w:val="left" w:pos="993"/>
        </w:tabs>
        <w:adjustRightInd/>
        <w:spacing w:after="120" w:line="276" w:lineRule="auto"/>
        <w:ind w:left="0" w:right="-29" w:firstLine="562"/>
        <w:textAlignment w:val="auto"/>
        <w:rPr>
          <w:sz w:val="24"/>
          <w:szCs w:val="24"/>
          <w:lang w:eastAsia="en-US"/>
        </w:rPr>
      </w:pPr>
      <w:r>
        <w:rPr>
          <w:sz w:val="24"/>
          <w:szCs w:val="24"/>
          <w:lang w:eastAsia="en-US"/>
        </w:rPr>
        <w:t>A</w:t>
      </w:r>
      <w:r w:rsidR="00BD08AD" w:rsidRPr="00D6530D">
        <w:rPr>
          <w:sz w:val="24"/>
          <w:szCs w:val="24"/>
          <w:lang w:eastAsia="en-US"/>
        </w:rPr>
        <w:t>smenų</w:t>
      </w:r>
      <w:r w:rsidR="009E2845" w:rsidRPr="00D6530D">
        <w:rPr>
          <w:sz w:val="24"/>
          <w:szCs w:val="24"/>
          <w:lang w:eastAsia="en-US"/>
        </w:rPr>
        <w:t xml:space="preserve"> aptarnavimo kokybės </w:t>
      </w:r>
      <w:r w:rsidR="00197D41">
        <w:rPr>
          <w:sz w:val="24"/>
          <w:szCs w:val="24"/>
          <w:lang w:eastAsia="en-US"/>
        </w:rPr>
        <w:t xml:space="preserve">teismuose </w:t>
      </w:r>
      <w:r>
        <w:rPr>
          <w:sz w:val="24"/>
          <w:szCs w:val="24"/>
          <w:lang w:eastAsia="en-US"/>
        </w:rPr>
        <w:t>kontrolės ir stebėsenos (</w:t>
      </w:r>
      <w:r w:rsidR="009E2845" w:rsidRPr="00D6530D">
        <w:rPr>
          <w:sz w:val="24"/>
          <w:szCs w:val="24"/>
          <w:lang w:eastAsia="en-US"/>
        </w:rPr>
        <w:t>monitoringo</w:t>
      </w:r>
      <w:r>
        <w:rPr>
          <w:sz w:val="24"/>
          <w:szCs w:val="24"/>
          <w:lang w:eastAsia="en-US"/>
        </w:rPr>
        <w:t>) vertinimo</w:t>
      </w:r>
      <w:r w:rsidR="00130EFD" w:rsidRPr="00D6530D">
        <w:rPr>
          <w:sz w:val="24"/>
          <w:szCs w:val="24"/>
          <w:lang w:eastAsia="en-US"/>
        </w:rPr>
        <w:t xml:space="preserve"> </w:t>
      </w:r>
      <w:r w:rsidR="00D873AD" w:rsidRPr="00D6530D">
        <w:rPr>
          <w:sz w:val="24"/>
          <w:szCs w:val="24"/>
          <w:lang w:eastAsia="en-US"/>
        </w:rPr>
        <w:t>tvarkos</w:t>
      </w:r>
      <w:r w:rsidR="00130EFD" w:rsidRPr="00D6530D">
        <w:rPr>
          <w:sz w:val="24"/>
          <w:szCs w:val="24"/>
          <w:lang w:eastAsia="en-US"/>
        </w:rPr>
        <w:t xml:space="preserve"> </w:t>
      </w:r>
      <w:r w:rsidR="000D6FB8" w:rsidRPr="00D6530D">
        <w:rPr>
          <w:sz w:val="24"/>
          <w:szCs w:val="24"/>
          <w:lang w:eastAsia="en-US"/>
        </w:rPr>
        <w:t xml:space="preserve">aprašas </w:t>
      </w:r>
      <w:r w:rsidR="00740389" w:rsidRPr="00D6530D">
        <w:rPr>
          <w:sz w:val="24"/>
          <w:szCs w:val="24"/>
          <w:lang w:eastAsia="en-US"/>
        </w:rPr>
        <w:t xml:space="preserve">(toliau – Aprašas) </w:t>
      </w:r>
      <w:r w:rsidR="00D51191" w:rsidRPr="00D6530D">
        <w:rPr>
          <w:sz w:val="24"/>
          <w:szCs w:val="24"/>
          <w:lang w:eastAsia="en-US"/>
        </w:rPr>
        <w:t>reglamentuoja</w:t>
      </w:r>
      <w:r w:rsidR="00740389" w:rsidRPr="00D6530D">
        <w:rPr>
          <w:sz w:val="24"/>
          <w:szCs w:val="24"/>
          <w:lang w:eastAsia="en-US"/>
        </w:rPr>
        <w:t xml:space="preserve"> </w:t>
      </w:r>
      <w:r w:rsidR="00BD08AD" w:rsidRPr="00D6530D">
        <w:rPr>
          <w:sz w:val="24"/>
          <w:szCs w:val="24"/>
          <w:lang w:eastAsia="en-US"/>
        </w:rPr>
        <w:t>asmenų</w:t>
      </w:r>
      <w:r w:rsidR="000D6FB8" w:rsidRPr="00D6530D">
        <w:rPr>
          <w:sz w:val="24"/>
          <w:szCs w:val="24"/>
          <w:lang w:eastAsia="en-US"/>
        </w:rPr>
        <w:t xml:space="preserve"> aptarnavimo kokybės </w:t>
      </w:r>
      <w:r>
        <w:rPr>
          <w:sz w:val="24"/>
          <w:szCs w:val="24"/>
          <w:lang w:eastAsia="en-US"/>
        </w:rPr>
        <w:t xml:space="preserve">kontrolės ir stebėsenos </w:t>
      </w:r>
      <w:r w:rsidR="003C7380" w:rsidRPr="00D6530D">
        <w:rPr>
          <w:sz w:val="24"/>
          <w:szCs w:val="24"/>
          <w:lang w:eastAsia="en-US"/>
        </w:rPr>
        <w:t xml:space="preserve">(toliau – </w:t>
      </w:r>
      <w:r w:rsidR="005E0903" w:rsidRPr="00D6530D">
        <w:rPr>
          <w:sz w:val="24"/>
          <w:szCs w:val="24"/>
          <w:lang w:eastAsia="en-US"/>
        </w:rPr>
        <w:t>m</w:t>
      </w:r>
      <w:r w:rsidR="003C7380" w:rsidRPr="00D6530D">
        <w:rPr>
          <w:sz w:val="24"/>
          <w:szCs w:val="24"/>
          <w:lang w:eastAsia="en-US"/>
        </w:rPr>
        <w:t>onitoringas)</w:t>
      </w:r>
      <w:r w:rsidR="000D6FB8" w:rsidRPr="00D6530D">
        <w:rPr>
          <w:sz w:val="24"/>
          <w:szCs w:val="24"/>
          <w:lang w:eastAsia="en-US"/>
        </w:rPr>
        <w:t xml:space="preserve"> </w:t>
      </w:r>
      <w:r w:rsidR="004124AA">
        <w:rPr>
          <w:sz w:val="24"/>
          <w:szCs w:val="24"/>
          <w:lang w:eastAsia="en-US"/>
        </w:rPr>
        <w:t xml:space="preserve">Lietuvos </w:t>
      </w:r>
      <w:r w:rsidR="004124AA" w:rsidRPr="00D6530D">
        <w:rPr>
          <w:sz w:val="24"/>
          <w:szCs w:val="24"/>
          <w:lang w:eastAsia="en-US"/>
        </w:rPr>
        <w:t>teism</w:t>
      </w:r>
      <w:r w:rsidR="004124AA">
        <w:rPr>
          <w:sz w:val="24"/>
          <w:szCs w:val="24"/>
          <w:lang w:eastAsia="en-US"/>
        </w:rPr>
        <w:t>uose</w:t>
      </w:r>
      <w:r w:rsidR="004124AA" w:rsidRPr="00D6530D">
        <w:rPr>
          <w:sz w:val="24"/>
          <w:szCs w:val="24"/>
          <w:lang w:eastAsia="en-US"/>
        </w:rPr>
        <w:t xml:space="preserve"> </w:t>
      </w:r>
      <w:r w:rsidR="002E0165" w:rsidRPr="00D6530D">
        <w:rPr>
          <w:sz w:val="24"/>
          <w:szCs w:val="24"/>
          <w:lang w:eastAsia="en-US"/>
        </w:rPr>
        <w:t xml:space="preserve">(toliau – </w:t>
      </w:r>
      <w:r w:rsidR="004124AA" w:rsidRPr="00D6530D">
        <w:rPr>
          <w:sz w:val="24"/>
          <w:szCs w:val="24"/>
          <w:lang w:eastAsia="en-US"/>
        </w:rPr>
        <w:t>teism</w:t>
      </w:r>
      <w:r w:rsidR="004124AA">
        <w:rPr>
          <w:sz w:val="24"/>
          <w:szCs w:val="24"/>
          <w:lang w:eastAsia="en-US"/>
        </w:rPr>
        <w:t>ai</w:t>
      </w:r>
      <w:r w:rsidR="002E0165" w:rsidRPr="00D6530D">
        <w:rPr>
          <w:sz w:val="24"/>
          <w:szCs w:val="24"/>
          <w:lang w:eastAsia="en-US"/>
        </w:rPr>
        <w:t xml:space="preserve">) </w:t>
      </w:r>
      <w:r w:rsidR="00355D77" w:rsidRPr="00D6530D">
        <w:rPr>
          <w:sz w:val="24"/>
          <w:szCs w:val="24"/>
          <w:lang w:eastAsia="en-US"/>
        </w:rPr>
        <w:t xml:space="preserve">vykdymo </w:t>
      </w:r>
      <w:r w:rsidR="00D873AD" w:rsidRPr="00D6530D">
        <w:rPr>
          <w:sz w:val="24"/>
          <w:szCs w:val="24"/>
          <w:lang w:eastAsia="en-US"/>
        </w:rPr>
        <w:t>procedūras</w:t>
      </w:r>
      <w:r w:rsidR="00355D77" w:rsidRPr="00D6530D">
        <w:rPr>
          <w:sz w:val="24"/>
          <w:szCs w:val="24"/>
          <w:lang w:eastAsia="en-US"/>
        </w:rPr>
        <w:t>.</w:t>
      </w:r>
    </w:p>
    <w:p w14:paraId="53AFA4B2" w14:textId="77777777" w:rsidR="0095229C" w:rsidRPr="00D6530D" w:rsidRDefault="005E0903" w:rsidP="00316343">
      <w:pPr>
        <w:numPr>
          <w:ilvl w:val="0"/>
          <w:numId w:val="3"/>
        </w:numPr>
        <w:tabs>
          <w:tab w:val="left" w:pos="993"/>
        </w:tabs>
        <w:adjustRightInd/>
        <w:spacing w:after="120" w:line="276" w:lineRule="auto"/>
        <w:ind w:left="0" w:right="-29" w:firstLine="562"/>
        <w:textAlignment w:val="auto"/>
        <w:rPr>
          <w:sz w:val="24"/>
          <w:szCs w:val="24"/>
          <w:lang w:eastAsia="en-US"/>
        </w:rPr>
      </w:pPr>
      <w:r w:rsidRPr="00D6530D">
        <w:rPr>
          <w:sz w:val="24"/>
          <w:szCs w:val="24"/>
          <w:lang w:eastAsia="en-US"/>
        </w:rPr>
        <w:t>M</w:t>
      </w:r>
      <w:r w:rsidR="00355D77" w:rsidRPr="00D6530D">
        <w:rPr>
          <w:sz w:val="24"/>
          <w:szCs w:val="24"/>
          <w:lang w:eastAsia="en-US"/>
        </w:rPr>
        <w:t>o</w:t>
      </w:r>
      <w:r w:rsidR="00E04C16" w:rsidRPr="00D6530D">
        <w:rPr>
          <w:sz w:val="24"/>
          <w:szCs w:val="24"/>
          <w:lang w:eastAsia="en-US"/>
        </w:rPr>
        <w:t xml:space="preserve">nitoringo paskirtis – </w:t>
      </w:r>
      <w:r w:rsidR="0065402D" w:rsidRPr="00D6530D">
        <w:rPr>
          <w:sz w:val="24"/>
          <w:szCs w:val="24"/>
          <w:lang w:eastAsia="en-US"/>
        </w:rPr>
        <w:t>periodiškai vykdant asmenų</w:t>
      </w:r>
      <w:r w:rsidR="00D873AD" w:rsidRPr="00D6530D">
        <w:rPr>
          <w:sz w:val="24"/>
          <w:szCs w:val="24"/>
          <w:lang w:eastAsia="en-US"/>
        </w:rPr>
        <w:t xml:space="preserve"> aptarnavimo kokybės </w:t>
      </w:r>
      <w:r w:rsidR="00352691">
        <w:rPr>
          <w:sz w:val="24"/>
          <w:szCs w:val="24"/>
          <w:lang w:eastAsia="en-US"/>
        </w:rPr>
        <w:t xml:space="preserve">kontrolę ir </w:t>
      </w:r>
      <w:r w:rsidR="00D873AD" w:rsidRPr="00D6530D">
        <w:rPr>
          <w:sz w:val="24"/>
          <w:szCs w:val="24"/>
          <w:lang w:eastAsia="en-US"/>
        </w:rPr>
        <w:t xml:space="preserve">stebėseną užtikrinti aukštą </w:t>
      </w:r>
      <w:r w:rsidR="0065402D" w:rsidRPr="00D6530D">
        <w:rPr>
          <w:sz w:val="24"/>
          <w:szCs w:val="24"/>
          <w:lang w:eastAsia="en-US"/>
        </w:rPr>
        <w:t>asmenų</w:t>
      </w:r>
      <w:r w:rsidR="00D873AD" w:rsidRPr="00D6530D">
        <w:rPr>
          <w:sz w:val="24"/>
          <w:szCs w:val="24"/>
          <w:lang w:eastAsia="en-US"/>
        </w:rPr>
        <w:t xml:space="preserve"> aptarnavimo kokybę </w:t>
      </w:r>
      <w:r w:rsidR="004124AA" w:rsidRPr="00D6530D">
        <w:rPr>
          <w:sz w:val="24"/>
          <w:szCs w:val="24"/>
          <w:lang w:eastAsia="en-US"/>
        </w:rPr>
        <w:t>teism</w:t>
      </w:r>
      <w:r w:rsidR="004124AA">
        <w:rPr>
          <w:sz w:val="24"/>
          <w:szCs w:val="24"/>
          <w:lang w:eastAsia="en-US"/>
        </w:rPr>
        <w:t>uose</w:t>
      </w:r>
      <w:r w:rsidR="00D873AD" w:rsidRPr="00D6530D">
        <w:rPr>
          <w:sz w:val="24"/>
          <w:szCs w:val="24"/>
          <w:lang w:eastAsia="en-US"/>
        </w:rPr>
        <w:t>.</w:t>
      </w:r>
    </w:p>
    <w:p w14:paraId="144E26A5" w14:textId="77777777" w:rsidR="00805707" w:rsidRDefault="006D744A" w:rsidP="00805707">
      <w:pPr>
        <w:numPr>
          <w:ilvl w:val="0"/>
          <w:numId w:val="3"/>
        </w:numPr>
        <w:tabs>
          <w:tab w:val="left" w:pos="993"/>
        </w:tabs>
        <w:adjustRightInd/>
        <w:spacing w:after="120" w:line="276" w:lineRule="auto"/>
        <w:ind w:left="0" w:right="-29" w:firstLine="562"/>
        <w:textAlignment w:val="auto"/>
        <w:rPr>
          <w:sz w:val="24"/>
          <w:szCs w:val="24"/>
          <w:lang w:eastAsia="en-US"/>
        </w:rPr>
      </w:pPr>
      <w:r w:rsidRPr="00D6530D">
        <w:rPr>
          <w:sz w:val="24"/>
          <w:szCs w:val="24"/>
          <w:lang w:eastAsia="en-US"/>
        </w:rPr>
        <w:t>Apraše vartojamos sąvokos:</w:t>
      </w:r>
    </w:p>
    <w:p w14:paraId="152D4396" w14:textId="701222BF" w:rsidR="00805707" w:rsidRPr="00CF43DA" w:rsidRDefault="00696F60" w:rsidP="000A080B">
      <w:pPr>
        <w:pStyle w:val="Sraopastraipa"/>
        <w:numPr>
          <w:ilvl w:val="1"/>
          <w:numId w:val="3"/>
        </w:numPr>
        <w:tabs>
          <w:tab w:val="left" w:pos="993"/>
        </w:tabs>
        <w:adjustRightInd/>
        <w:spacing w:after="120" w:line="276" w:lineRule="auto"/>
        <w:ind w:left="0" w:right="-29" w:firstLine="540"/>
        <w:textAlignment w:val="auto"/>
        <w:rPr>
          <w:sz w:val="24"/>
          <w:szCs w:val="24"/>
          <w:lang w:eastAsia="en-US"/>
        </w:rPr>
      </w:pPr>
      <w:r w:rsidRPr="00805707">
        <w:rPr>
          <w:b/>
          <w:bCs/>
          <w:sz w:val="24"/>
          <w:szCs w:val="24"/>
        </w:rPr>
        <w:t>Asmenys</w:t>
      </w:r>
      <w:r w:rsidRPr="00805707">
        <w:rPr>
          <w:bCs/>
          <w:sz w:val="24"/>
          <w:szCs w:val="24"/>
        </w:rPr>
        <w:t xml:space="preserve"> –</w:t>
      </w:r>
      <w:r w:rsidR="007C4A7A" w:rsidRPr="00805707">
        <w:rPr>
          <w:bCs/>
          <w:sz w:val="24"/>
          <w:szCs w:val="24"/>
        </w:rPr>
        <w:t xml:space="preserve"> </w:t>
      </w:r>
      <w:r w:rsidRPr="00805707">
        <w:rPr>
          <w:bCs/>
          <w:sz w:val="24"/>
          <w:szCs w:val="24"/>
        </w:rPr>
        <w:t xml:space="preserve">asmenys, kurie kreipiasi į teismą tiesiogiai, telefonu arba elektroniniu </w:t>
      </w:r>
      <w:r w:rsidRPr="00CF43DA">
        <w:rPr>
          <w:bCs/>
          <w:sz w:val="24"/>
          <w:szCs w:val="24"/>
        </w:rPr>
        <w:t>paštu</w:t>
      </w:r>
      <w:r w:rsidR="00CF43DA" w:rsidRPr="00CF43DA">
        <w:rPr>
          <w:bCs/>
          <w:sz w:val="24"/>
          <w:szCs w:val="24"/>
        </w:rPr>
        <w:t xml:space="preserve"> arba paštu</w:t>
      </w:r>
      <w:r w:rsidRPr="00CF43DA">
        <w:rPr>
          <w:bCs/>
          <w:sz w:val="24"/>
          <w:szCs w:val="24"/>
        </w:rPr>
        <w:t>.</w:t>
      </w:r>
    </w:p>
    <w:p w14:paraId="04869B73" w14:textId="77777777" w:rsidR="00805707" w:rsidRPr="00805707" w:rsidRDefault="003905BE"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bCs/>
          <w:sz w:val="24"/>
          <w:szCs w:val="24"/>
        </w:rPr>
        <w:t>Asmenų aptarnavimo kokybės kuratorius (toliau – kuratorius)</w:t>
      </w:r>
      <w:r w:rsidRPr="00805707">
        <w:rPr>
          <w:bCs/>
          <w:sz w:val="24"/>
          <w:szCs w:val="24"/>
        </w:rPr>
        <w:t xml:space="preserve"> – Nacionalinės teismų administracijos (toliau – NTA) </w:t>
      </w:r>
      <w:r w:rsidR="006A5CB4" w:rsidRPr="00805707">
        <w:rPr>
          <w:bCs/>
          <w:sz w:val="24"/>
          <w:szCs w:val="24"/>
        </w:rPr>
        <w:t xml:space="preserve">direktoriaus įsakymu paskirtas NTA </w:t>
      </w:r>
      <w:r w:rsidRPr="00805707">
        <w:rPr>
          <w:bCs/>
          <w:sz w:val="24"/>
          <w:szCs w:val="24"/>
        </w:rPr>
        <w:t>darbuotojas, kuris vykdo Apraše nustatytas funkcijas.</w:t>
      </w:r>
    </w:p>
    <w:p w14:paraId="3B0648F8" w14:textId="0875C069" w:rsidR="00805707" w:rsidRDefault="00696F60"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Darbuotojai</w:t>
      </w:r>
      <w:r w:rsidRPr="00805707">
        <w:rPr>
          <w:sz w:val="24"/>
          <w:szCs w:val="24"/>
        </w:rPr>
        <w:t xml:space="preserve"> – </w:t>
      </w:r>
      <w:r w:rsidR="005F1054" w:rsidRPr="00C9443B">
        <w:rPr>
          <w:sz w:val="24"/>
          <w:szCs w:val="24"/>
        </w:rPr>
        <w:t>teisme dirbantys valstybės tarnautojai ir darbuotojai pagal darbo sutartis</w:t>
      </w:r>
      <w:r w:rsidR="00F51564" w:rsidRPr="00805707">
        <w:rPr>
          <w:sz w:val="24"/>
          <w:szCs w:val="24"/>
        </w:rPr>
        <w:t>.</w:t>
      </w:r>
    </w:p>
    <w:p w14:paraId="3F956167" w14:textId="28D858CB" w:rsidR="00292B90" w:rsidRPr="0001445E" w:rsidRDefault="00292B90"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2D344D">
        <w:rPr>
          <w:b/>
          <w:sz w:val="24"/>
          <w:szCs w:val="24"/>
          <w:lang w:eastAsia="en-US"/>
        </w:rPr>
        <w:t>Imtis</w:t>
      </w:r>
      <w:r w:rsidRPr="0001445E">
        <w:rPr>
          <w:sz w:val="24"/>
          <w:szCs w:val="24"/>
          <w:lang w:eastAsia="en-US"/>
        </w:rPr>
        <w:t xml:space="preserve"> – </w:t>
      </w:r>
      <w:r w:rsidRPr="0001445E">
        <w:rPr>
          <w:sz w:val="24"/>
          <w:szCs w:val="24"/>
          <w:shd w:val="clear" w:color="auto" w:fill="FFFFFF"/>
        </w:rPr>
        <w:t>tyrimuose, skirtuose asmenų aptarnavimo kokybei teismuose įvertinti, analizuojama visumos (</w:t>
      </w:r>
      <w:r w:rsidRPr="00C13139">
        <w:rPr>
          <w:sz w:val="24"/>
          <w:szCs w:val="24"/>
          <w:lang w:eastAsia="en-US"/>
        </w:rPr>
        <w:t>teisme apsilankiusių, telefonu ir (arba) elektroniniu paštu ir (arba) paštu</w:t>
      </w:r>
      <w:r w:rsidRPr="0001445E">
        <w:rPr>
          <w:sz w:val="24"/>
          <w:szCs w:val="24"/>
          <w:lang w:eastAsia="en-US"/>
        </w:rPr>
        <w:t xml:space="preserve"> su teismu susisiekusių asmenų</w:t>
      </w:r>
      <w:r w:rsidRPr="0001445E">
        <w:rPr>
          <w:sz w:val="24"/>
          <w:szCs w:val="24"/>
          <w:shd w:val="clear" w:color="auto" w:fill="FFFFFF"/>
        </w:rPr>
        <w:t xml:space="preserve"> ir (arba) darbuotojų) dalis.</w:t>
      </w:r>
    </w:p>
    <w:p w14:paraId="7B2A22CA" w14:textId="0629CE8D" w:rsidR="00805707" w:rsidRPr="00805707" w:rsidRDefault="003F00E5"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7B1502">
        <w:rPr>
          <w:b/>
          <w:sz w:val="24"/>
          <w:szCs w:val="24"/>
        </w:rPr>
        <w:t xml:space="preserve">Minimalus </w:t>
      </w:r>
      <w:r w:rsidR="007C63EE" w:rsidRPr="007B1502">
        <w:rPr>
          <w:b/>
          <w:sz w:val="24"/>
          <w:szCs w:val="24"/>
        </w:rPr>
        <w:t xml:space="preserve">siektinas </w:t>
      </w:r>
      <w:r w:rsidRPr="007B1502">
        <w:rPr>
          <w:b/>
          <w:sz w:val="24"/>
          <w:szCs w:val="24"/>
        </w:rPr>
        <w:t xml:space="preserve">asmenų aptarnavimo kokybės lygis </w:t>
      </w:r>
      <w:r w:rsidR="00145EEE" w:rsidRPr="007B1502">
        <w:rPr>
          <w:sz w:val="24"/>
          <w:szCs w:val="24"/>
        </w:rPr>
        <w:t xml:space="preserve">– </w:t>
      </w:r>
      <w:r w:rsidR="00017B9B" w:rsidRPr="007B1502">
        <w:rPr>
          <w:sz w:val="24"/>
          <w:szCs w:val="24"/>
        </w:rPr>
        <w:t>Teismų asmenų</w:t>
      </w:r>
      <w:r w:rsidR="00017B9B" w:rsidRPr="00805707">
        <w:rPr>
          <w:sz w:val="24"/>
          <w:szCs w:val="24"/>
        </w:rPr>
        <w:t xml:space="preserve"> aptarnavimo kokybės užtikrinimo darbo grupės </w:t>
      </w:r>
      <w:r w:rsidR="00145EEE" w:rsidRPr="00805707">
        <w:rPr>
          <w:sz w:val="24"/>
          <w:szCs w:val="24"/>
        </w:rPr>
        <w:t xml:space="preserve">patvirtintas </w:t>
      </w:r>
      <w:r w:rsidR="00017B9B" w:rsidRPr="00805707">
        <w:rPr>
          <w:sz w:val="24"/>
          <w:szCs w:val="24"/>
        </w:rPr>
        <w:t xml:space="preserve">einamiesiems metams </w:t>
      </w:r>
      <w:r w:rsidR="006B118A">
        <w:rPr>
          <w:sz w:val="24"/>
          <w:szCs w:val="24"/>
        </w:rPr>
        <w:t>planuojamas</w:t>
      </w:r>
      <w:r w:rsidR="00145EEE" w:rsidRPr="00805707">
        <w:rPr>
          <w:sz w:val="24"/>
          <w:szCs w:val="24"/>
        </w:rPr>
        <w:t xml:space="preserve"> asmenų aptarnavimo kokybės </w:t>
      </w:r>
      <w:r w:rsidR="009F3E0A" w:rsidRPr="009F3E0A">
        <w:rPr>
          <w:sz w:val="24"/>
          <w:szCs w:val="24"/>
        </w:rPr>
        <w:t>teismuose</w:t>
      </w:r>
      <w:r w:rsidR="009F3E0A" w:rsidRPr="00805707">
        <w:rPr>
          <w:sz w:val="24"/>
          <w:szCs w:val="24"/>
        </w:rPr>
        <w:t xml:space="preserve"> </w:t>
      </w:r>
      <w:r w:rsidR="00145EEE" w:rsidRPr="00805707">
        <w:rPr>
          <w:sz w:val="24"/>
          <w:szCs w:val="24"/>
        </w:rPr>
        <w:t>lygis</w:t>
      </w:r>
      <w:r w:rsidR="00145EEE" w:rsidRPr="009F3E0A">
        <w:rPr>
          <w:sz w:val="24"/>
          <w:szCs w:val="24"/>
        </w:rPr>
        <w:t>, pateikiamas</w:t>
      </w:r>
      <w:r w:rsidR="00145EEE" w:rsidRPr="00805707">
        <w:rPr>
          <w:sz w:val="24"/>
          <w:szCs w:val="24"/>
        </w:rPr>
        <w:t xml:space="preserve"> kiekybine </w:t>
      </w:r>
      <w:r w:rsidR="008C0F7B">
        <w:rPr>
          <w:sz w:val="24"/>
          <w:szCs w:val="24"/>
        </w:rPr>
        <w:t xml:space="preserve">ir kokybine </w:t>
      </w:r>
      <w:r w:rsidR="00145EEE" w:rsidRPr="00805707">
        <w:rPr>
          <w:sz w:val="24"/>
          <w:szCs w:val="24"/>
        </w:rPr>
        <w:t xml:space="preserve">išraiška (balais </w:t>
      </w:r>
      <w:r w:rsidR="008C0F7B">
        <w:rPr>
          <w:sz w:val="24"/>
          <w:szCs w:val="24"/>
        </w:rPr>
        <w:t>ir</w:t>
      </w:r>
      <w:r w:rsidR="00145EEE" w:rsidRPr="00805707">
        <w:rPr>
          <w:sz w:val="24"/>
          <w:szCs w:val="24"/>
        </w:rPr>
        <w:t xml:space="preserve"> procentais).</w:t>
      </w:r>
      <w:r w:rsidR="003C7380" w:rsidRPr="00805707">
        <w:rPr>
          <w:b/>
          <w:sz w:val="24"/>
          <w:szCs w:val="24"/>
        </w:rPr>
        <w:t xml:space="preserve"> </w:t>
      </w:r>
    </w:p>
    <w:p w14:paraId="1A859147" w14:textId="77777777" w:rsidR="00805707" w:rsidRDefault="003C7380"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Monitoringas</w:t>
      </w:r>
      <w:r w:rsidRPr="00805707">
        <w:rPr>
          <w:sz w:val="24"/>
          <w:szCs w:val="24"/>
        </w:rPr>
        <w:t xml:space="preserve"> – visuma veiksmų, skirtų asmenų aptarnavimo kokybei teisme </w:t>
      </w:r>
      <w:r w:rsidR="00352691" w:rsidRPr="00805707">
        <w:rPr>
          <w:sz w:val="24"/>
          <w:szCs w:val="24"/>
        </w:rPr>
        <w:t xml:space="preserve">kontroliuoti, </w:t>
      </w:r>
      <w:r w:rsidRPr="00805707">
        <w:rPr>
          <w:sz w:val="24"/>
          <w:szCs w:val="24"/>
        </w:rPr>
        <w:t>stebėti</w:t>
      </w:r>
      <w:r w:rsidR="00B24505" w:rsidRPr="00805707">
        <w:rPr>
          <w:sz w:val="24"/>
          <w:szCs w:val="24"/>
        </w:rPr>
        <w:t>, vertinti</w:t>
      </w:r>
      <w:r w:rsidRPr="00805707">
        <w:rPr>
          <w:sz w:val="24"/>
          <w:szCs w:val="24"/>
        </w:rPr>
        <w:t xml:space="preserve"> ir gerinti. </w:t>
      </w:r>
    </w:p>
    <w:p w14:paraId="112307DE" w14:textId="77777777" w:rsidR="00805707" w:rsidRDefault="000240E2"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Monitoringo metodika</w:t>
      </w:r>
      <w:r w:rsidRPr="00805707">
        <w:rPr>
          <w:sz w:val="24"/>
          <w:szCs w:val="24"/>
        </w:rPr>
        <w:t xml:space="preserve"> – Apraše nustatytų taisyklių visuma monitoringui atlikti.</w:t>
      </w:r>
    </w:p>
    <w:p w14:paraId="5A28B2CD" w14:textId="5EE41489" w:rsidR="00805707" w:rsidRDefault="00C81C15"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bookmarkStart w:id="14" w:name="_Hlk7427618"/>
      <w:r w:rsidRPr="00805707">
        <w:rPr>
          <w:b/>
          <w:sz w:val="24"/>
          <w:szCs w:val="24"/>
        </w:rPr>
        <w:t>Paslaugų teikėjas</w:t>
      </w:r>
      <w:r w:rsidRPr="00805707">
        <w:rPr>
          <w:sz w:val="24"/>
          <w:szCs w:val="24"/>
        </w:rPr>
        <w:t xml:space="preserve"> – </w:t>
      </w:r>
      <w:r w:rsidRPr="00C13139">
        <w:rPr>
          <w:sz w:val="24"/>
          <w:szCs w:val="24"/>
        </w:rPr>
        <w:t>slapto kliento</w:t>
      </w:r>
      <w:r w:rsidRPr="004A1490">
        <w:rPr>
          <w:sz w:val="24"/>
          <w:szCs w:val="24"/>
        </w:rPr>
        <w:t xml:space="preserve"> tyrimus</w:t>
      </w:r>
      <w:r w:rsidRPr="00805707">
        <w:rPr>
          <w:sz w:val="24"/>
          <w:szCs w:val="24"/>
        </w:rPr>
        <w:t xml:space="preserve"> pagal Lietuvos Respublikoje galiojančius teisės aktus turintis </w:t>
      </w:r>
      <w:r w:rsidR="00D80888" w:rsidRPr="00805707">
        <w:rPr>
          <w:sz w:val="24"/>
          <w:szCs w:val="24"/>
        </w:rPr>
        <w:t>teisę</w:t>
      </w:r>
      <w:r w:rsidR="00D80888">
        <w:rPr>
          <w:sz w:val="24"/>
          <w:szCs w:val="24"/>
        </w:rPr>
        <w:t xml:space="preserve"> </w:t>
      </w:r>
      <w:r w:rsidR="00DF36D8">
        <w:rPr>
          <w:sz w:val="24"/>
          <w:szCs w:val="24"/>
        </w:rPr>
        <w:t xml:space="preserve">atlikti </w:t>
      </w:r>
      <w:r w:rsidRPr="00805707">
        <w:rPr>
          <w:sz w:val="24"/>
          <w:szCs w:val="24"/>
        </w:rPr>
        <w:t>fizinis arba juridinis asmuo.</w:t>
      </w:r>
      <w:bookmarkEnd w:id="14"/>
    </w:p>
    <w:p w14:paraId="666042AE" w14:textId="77777777" w:rsidR="00805707" w:rsidRDefault="006D744A"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bCs/>
          <w:sz w:val="24"/>
          <w:szCs w:val="24"/>
        </w:rPr>
        <w:t>Standartas</w:t>
      </w:r>
      <w:r w:rsidRPr="00805707">
        <w:rPr>
          <w:b/>
          <w:sz w:val="24"/>
          <w:szCs w:val="24"/>
        </w:rPr>
        <w:t xml:space="preserve"> </w:t>
      </w:r>
      <w:r w:rsidRPr="00805707">
        <w:rPr>
          <w:sz w:val="24"/>
          <w:szCs w:val="24"/>
        </w:rPr>
        <w:t xml:space="preserve">– aktualios redakcijos </w:t>
      </w:r>
      <w:r w:rsidR="0065402D" w:rsidRPr="00805707">
        <w:rPr>
          <w:sz w:val="24"/>
          <w:szCs w:val="24"/>
        </w:rPr>
        <w:t>Asmen</w:t>
      </w:r>
      <w:r w:rsidRPr="00805707">
        <w:rPr>
          <w:sz w:val="24"/>
          <w:szCs w:val="24"/>
        </w:rPr>
        <w:t xml:space="preserve">ų aptarnavimo </w:t>
      </w:r>
      <w:r w:rsidR="0065402D" w:rsidRPr="00805707">
        <w:rPr>
          <w:sz w:val="24"/>
          <w:szCs w:val="24"/>
        </w:rPr>
        <w:t xml:space="preserve">teismuose </w:t>
      </w:r>
      <w:r w:rsidRPr="00805707">
        <w:rPr>
          <w:sz w:val="24"/>
          <w:szCs w:val="24"/>
        </w:rPr>
        <w:t>standartas.</w:t>
      </w:r>
    </w:p>
    <w:p w14:paraId="4A90E07B" w14:textId="2FF42FCE" w:rsidR="00E529BC" w:rsidRPr="007B1502" w:rsidRDefault="00E529BC" w:rsidP="00E529BC">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7B1502">
        <w:rPr>
          <w:b/>
          <w:sz w:val="24"/>
          <w:szCs w:val="24"/>
        </w:rPr>
        <w:t xml:space="preserve">Teismo mentorius (toliau – mentorius) </w:t>
      </w:r>
      <w:r w:rsidRPr="007B1502">
        <w:rPr>
          <w:sz w:val="24"/>
          <w:szCs w:val="24"/>
        </w:rPr>
        <w:t>–</w:t>
      </w:r>
      <w:r w:rsidRPr="007B1502">
        <w:rPr>
          <w:sz w:val="24"/>
          <w:szCs w:val="24"/>
          <w:lang w:eastAsia="en-US"/>
        </w:rPr>
        <w:t xml:space="preserve"> </w:t>
      </w:r>
      <w:r w:rsidRPr="007B1502">
        <w:rPr>
          <w:sz w:val="24"/>
          <w:szCs w:val="24"/>
        </w:rPr>
        <w:t>teismo pirmininko įsakymu paskirtas ir asmenų aptarnavimo klausimu teismo pirmininkui atskaitingas teismo darbuotojas.</w:t>
      </w:r>
    </w:p>
    <w:p w14:paraId="15EAEFBF" w14:textId="77777777" w:rsidR="00805707" w:rsidRPr="007B1502" w:rsidRDefault="008778FB"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7B1502">
        <w:rPr>
          <w:b/>
          <w:sz w:val="24"/>
          <w:szCs w:val="24"/>
        </w:rPr>
        <w:lastRenderedPageBreak/>
        <w:t>Teismų asmenų aptarnavimo kokybės užtikrinimo</w:t>
      </w:r>
      <w:r w:rsidR="003905BE" w:rsidRPr="007B1502">
        <w:rPr>
          <w:b/>
          <w:sz w:val="24"/>
          <w:szCs w:val="24"/>
        </w:rPr>
        <w:t xml:space="preserve"> darbo grupė</w:t>
      </w:r>
      <w:r w:rsidR="003905BE" w:rsidRPr="007B1502">
        <w:rPr>
          <w:sz w:val="24"/>
          <w:szCs w:val="24"/>
        </w:rPr>
        <w:t xml:space="preserve"> </w:t>
      </w:r>
      <w:r w:rsidRPr="007B1502">
        <w:rPr>
          <w:b/>
          <w:sz w:val="24"/>
          <w:szCs w:val="24"/>
        </w:rPr>
        <w:t>(toliau – darbo grupė)</w:t>
      </w:r>
      <w:r w:rsidRPr="007B1502">
        <w:rPr>
          <w:sz w:val="24"/>
          <w:szCs w:val="24"/>
        </w:rPr>
        <w:t xml:space="preserve"> </w:t>
      </w:r>
      <w:r w:rsidR="003905BE" w:rsidRPr="007B1502">
        <w:rPr>
          <w:sz w:val="24"/>
          <w:szCs w:val="24"/>
        </w:rPr>
        <w:t>–</w:t>
      </w:r>
      <w:r w:rsidRPr="007B1502">
        <w:rPr>
          <w:sz w:val="24"/>
          <w:szCs w:val="24"/>
        </w:rPr>
        <w:t xml:space="preserve"> Apraše nustatytas funkcijas vykdanti </w:t>
      </w:r>
      <w:r w:rsidR="003905BE" w:rsidRPr="007B1502">
        <w:rPr>
          <w:sz w:val="24"/>
          <w:szCs w:val="24"/>
        </w:rPr>
        <w:t xml:space="preserve">darbo grupė, </w:t>
      </w:r>
      <w:r w:rsidRPr="007B1502">
        <w:rPr>
          <w:sz w:val="24"/>
          <w:szCs w:val="24"/>
        </w:rPr>
        <w:t>kurią sudaro</w:t>
      </w:r>
      <w:r w:rsidR="003905BE" w:rsidRPr="007B1502">
        <w:rPr>
          <w:sz w:val="24"/>
          <w:szCs w:val="24"/>
        </w:rPr>
        <w:t xml:space="preserve"> </w:t>
      </w:r>
      <w:r w:rsidR="004A2649" w:rsidRPr="007B1502">
        <w:rPr>
          <w:sz w:val="24"/>
          <w:szCs w:val="24"/>
        </w:rPr>
        <w:t xml:space="preserve">kuratorius ir </w:t>
      </w:r>
      <w:r w:rsidRPr="007B1502">
        <w:rPr>
          <w:sz w:val="24"/>
          <w:szCs w:val="24"/>
        </w:rPr>
        <w:t>teismų mentoriai</w:t>
      </w:r>
      <w:r w:rsidR="003905BE" w:rsidRPr="007B1502">
        <w:rPr>
          <w:sz w:val="24"/>
          <w:szCs w:val="24"/>
        </w:rPr>
        <w:t xml:space="preserve">. </w:t>
      </w:r>
    </w:p>
    <w:p w14:paraId="13738A67" w14:textId="746D273C" w:rsidR="001901E8" w:rsidRPr="00805707" w:rsidRDefault="001901E8"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46751B">
        <w:rPr>
          <w:b/>
          <w:sz w:val="24"/>
          <w:szCs w:val="24"/>
          <w:lang w:eastAsia="en-US"/>
        </w:rPr>
        <w:t>Tikslinė</w:t>
      </w:r>
      <w:r w:rsidR="00F31FA5" w:rsidRPr="0046751B">
        <w:rPr>
          <w:b/>
          <w:sz w:val="24"/>
          <w:szCs w:val="24"/>
          <w:lang w:eastAsia="en-US"/>
        </w:rPr>
        <w:t>s</w:t>
      </w:r>
      <w:r w:rsidRPr="0046751B">
        <w:rPr>
          <w:b/>
          <w:sz w:val="24"/>
          <w:szCs w:val="24"/>
          <w:lang w:eastAsia="en-US"/>
        </w:rPr>
        <w:t xml:space="preserve"> grupė</w:t>
      </w:r>
      <w:r w:rsidR="00F31FA5" w:rsidRPr="0046751B">
        <w:rPr>
          <w:b/>
          <w:sz w:val="24"/>
          <w:szCs w:val="24"/>
          <w:lang w:eastAsia="en-US"/>
        </w:rPr>
        <w:t>s</w:t>
      </w:r>
      <w:r w:rsidR="00F31FA5">
        <w:rPr>
          <w:sz w:val="24"/>
          <w:szCs w:val="24"/>
          <w:lang w:eastAsia="en-US"/>
        </w:rPr>
        <w:t xml:space="preserve"> – </w:t>
      </w:r>
      <w:r w:rsidR="004977B5">
        <w:rPr>
          <w:sz w:val="24"/>
          <w:szCs w:val="24"/>
          <w:lang w:eastAsia="en-US"/>
        </w:rPr>
        <w:t>teismuose vykdomose asmenų apklausose</w:t>
      </w:r>
      <w:r w:rsidR="004977B5" w:rsidRPr="00A41A65">
        <w:rPr>
          <w:sz w:val="24"/>
          <w:szCs w:val="24"/>
          <w:lang w:eastAsia="en-US"/>
        </w:rPr>
        <w:t xml:space="preserve"> </w:t>
      </w:r>
      <w:r w:rsidR="004977B5">
        <w:rPr>
          <w:sz w:val="24"/>
          <w:szCs w:val="24"/>
          <w:lang w:eastAsia="en-US"/>
        </w:rPr>
        <w:t>dalyvaujan</w:t>
      </w:r>
      <w:r w:rsidR="0046751B">
        <w:rPr>
          <w:sz w:val="24"/>
          <w:szCs w:val="24"/>
          <w:lang w:eastAsia="en-US"/>
        </w:rPr>
        <w:t xml:space="preserve">čios </w:t>
      </w:r>
      <w:r w:rsidR="004977B5">
        <w:rPr>
          <w:sz w:val="24"/>
          <w:szCs w:val="24"/>
          <w:lang w:eastAsia="en-US"/>
        </w:rPr>
        <w:t>asmen</w:t>
      </w:r>
      <w:r w:rsidR="0046751B">
        <w:rPr>
          <w:sz w:val="24"/>
          <w:szCs w:val="24"/>
          <w:lang w:eastAsia="en-US"/>
        </w:rPr>
        <w:t>ų grupės</w:t>
      </w:r>
      <w:r w:rsidR="004977B5">
        <w:rPr>
          <w:sz w:val="24"/>
          <w:szCs w:val="24"/>
          <w:lang w:eastAsia="en-US"/>
        </w:rPr>
        <w:t>:</w:t>
      </w:r>
      <w:r w:rsidR="004977B5" w:rsidRPr="00A41A65">
        <w:rPr>
          <w:sz w:val="24"/>
          <w:szCs w:val="24"/>
          <w:lang w:eastAsia="en-US"/>
        </w:rPr>
        <w:t xml:space="preserve"> </w:t>
      </w:r>
      <w:r w:rsidRPr="00A41A65">
        <w:rPr>
          <w:sz w:val="24"/>
          <w:szCs w:val="24"/>
          <w:lang w:eastAsia="en-US"/>
        </w:rPr>
        <w:t>bylos šalys, institucijų, kurios bendrauja su teismais</w:t>
      </w:r>
      <w:r w:rsidR="0022572B">
        <w:rPr>
          <w:sz w:val="24"/>
          <w:szCs w:val="24"/>
          <w:lang w:eastAsia="en-US"/>
        </w:rPr>
        <w:t>,</w:t>
      </w:r>
      <w:r w:rsidRPr="00A41A65">
        <w:rPr>
          <w:sz w:val="24"/>
          <w:szCs w:val="24"/>
          <w:lang w:eastAsia="en-US"/>
        </w:rPr>
        <w:t xml:space="preserve"> atstovai</w:t>
      </w:r>
      <w:r w:rsidR="00F31FA5">
        <w:rPr>
          <w:sz w:val="24"/>
          <w:szCs w:val="24"/>
          <w:lang w:eastAsia="en-US"/>
        </w:rPr>
        <w:t xml:space="preserve"> ir kt.  </w:t>
      </w:r>
    </w:p>
    <w:p w14:paraId="52913E73" w14:textId="586C015B" w:rsidR="00BD7D09" w:rsidRDefault="005F1054" w:rsidP="00E54159">
      <w:pPr>
        <w:numPr>
          <w:ilvl w:val="0"/>
          <w:numId w:val="3"/>
        </w:numPr>
        <w:tabs>
          <w:tab w:val="left" w:pos="1080"/>
        </w:tabs>
        <w:adjustRightInd/>
        <w:spacing w:after="120" w:line="276" w:lineRule="auto"/>
        <w:ind w:left="0" w:right="-29" w:firstLine="562"/>
        <w:textAlignment w:val="auto"/>
        <w:rPr>
          <w:sz w:val="24"/>
          <w:szCs w:val="24"/>
        </w:rPr>
      </w:pPr>
      <w:r w:rsidRPr="00C9443B">
        <w:rPr>
          <w:sz w:val="24"/>
          <w:szCs w:val="24"/>
        </w:rPr>
        <w:t>Aprašo nuostatos taikomos visiems darbuotojams, išskyrus teisėjus</w:t>
      </w:r>
      <w:r w:rsidR="00EC4F2D">
        <w:rPr>
          <w:sz w:val="24"/>
          <w:szCs w:val="24"/>
          <w:lang w:eastAsia="en-US"/>
        </w:rPr>
        <w:t>.</w:t>
      </w:r>
      <w:r w:rsidR="00197D41">
        <w:rPr>
          <w:sz w:val="24"/>
          <w:szCs w:val="24"/>
          <w:lang w:eastAsia="en-US"/>
        </w:rPr>
        <w:t xml:space="preserve"> </w:t>
      </w:r>
    </w:p>
    <w:p w14:paraId="2915A1FD" w14:textId="77777777" w:rsidR="00724186" w:rsidRDefault="00724186" w:rsidP="00316343">
      <w:pPr>
        <w:pStyle w:val="Antrat1"/>
        <w:tabs>
          <w:tab w:val="left" w:pos="709"/>
        </w:tabs>
        <w:spacing w:before="0" w:after="120" w:line="276" w:lineRule="auto"/>
        <w:ind w:right="420"/>
        <w:jc w:val="center"/>
        <w:rPr>
          <w:sz w:val="24"/>
          <w:szCs w:val="24"/>
        </w:rPr>
      </w:pPr>
    </w:p>
    <w:p w14:paraId="3DF42314" w14:textId="7A2F295F" w:rsidR="005470B8" w:rsidRPr="00D6530D" w:rsidRDefault="00C33BF3" w:rsidP="00316343">
      <w:pPr>
        <w:pStyle w:val="Antrat1"/>
        <w:tabs>
          <w:tab w:val="left" w:pos="709"/>
        </w:tabs>
        <w:spacing w:before="0" w:after="120" w:line="276" w:lineRule="auto"/>
        <w:ind w:right="420"/>
        <w:jc w:val="center"/>
        <w:rPr>
          <w:sz w:val="24"/>
          <w:szCs w:val="24"/>
        </w:rPr>
      </w:pPr>
      <w:r w:rsidRPr="00D6530D">
        <w:rPr>
          <w:sz w:val="24"/>
          <w:szCs w:val="24"/>
        </w:rPr>
        <w:t xml:space="preserve">II. </w:t>
      </w:r>
      <w:r w:rsidR="00776B76" w:rsidRPr="00E83708">
        <w:rPr>
          <w:sz w:val="24"/>
          <w:szCs w:val="24"/>
        </w:rPr>
        <w:t>SUDĖTINĖS</w:t>
      </w:r>
      <w:r w:rsidR="00776B76">
        <w:rPr>
          <w:sz w:val="24"/>
          <w:szCs w:val="24"/>
        </w:rPr>
        <w:t xml:space="preserve"> </w:t>
      </w:r>
      <w:r w:rsidR="00776B76" w:rsidRPr="00D6530D">
        <w:rPr>
          <w:sz w:val="24"/>
          <w:szCs w:val="24"/>
        </w:rPr>
        <w:t>MONITORING</w:t>
      </w:r>
      <w:r w:rsidR="00776B76">
        <w:rPr>
          <w:sz w:val="24"/>
          <w:szCs w:val="24"/>
        </w:rPr>
        <w:t>O DALYS</w:t>
      </w:r>
    </w:p>
    <w:p w14:paraId="59F28AA2" w14:textId="0BC83E25" w:rsidR="00624BD0" w:rsidRPr="00624BD0" w:rsidRDefault="00565CF8" w:rsidP="00E54159">
      <w:pPr>
        <w:numPr>
          <w:ilvl w:val="0"/>
          <w:numId w:val="3"/>
        </w:numPr>
        <w:tabs>
          <w:tab w:val="left" w:pos="0"/>
          <w:tab w:val="left" w:pos="1080"/>
        </w:tabs>
        <w:adjustRightInd/>
        <w:spacing w:after="120" w:line="276" w:lineRule="auto"/>
        <w:ind w:left="0" w:right="-29" w:firstLine="540"/>
        <w:textAlignment w:val="auto"/>
        <w:rPr>
          <w:sz w:val="24"/>
          <w:szCs w:val="24"/>
          <w:lang w:eastAsia="en-US"/>
        </w:rPr>
      </w:pPr>
      <w:r>
        <w:rPr>
          <w:sz w:val="24"/>
          <w:szCs w:val="24"/>
          <w:lang w:eastAsia="en-US"/>
        </w:rPr>
        <w:t>Teismuose m</w:t>
      </w:r>
      <w:r w:rsidRPr="00D6530D">
        <w:rPr>
          <w:sz w:val="24"/>
          <w:szCs w:val="24"/>
          <w:lang w:eastAsia="en-US"/>
        </w:rPr>
        <w:t xml:space="preserve">onitoringas yra vykdomas vieną kartą per kalendorinius metus, </w:t>
      </w:r>
      <w:r w:rsidR="00724186">
        <w:rPr>
          <w:sz w:val="24"/>
          <w:szCs w:val="24"/>
          <w:lang w:eastAsia="en-US"/>
        </w:rPr>
        <w:t xml:space="preserve">tai pačiai teismų grupei </w:t>
      </w:r>
      <w:r w:rsidRPr="00013913">
        <w:rPr>
          <w:sz w:val="24"/>
          <w:szCs w:val="24"/>
          <w:lang w:eastAsia="en-US"/>
        </w:rPr>
        <w:t>taikant vienod</w:t>
      </w:r>
      <w:r w:rsidR="00E51739" w:rsidRPr="00013913">
        <w:rPr>
          <w:sz w:val="24"/>
          <w:szCs w:val="24"/>
          <w:lang w:eastAsia="en-US"/>
        </w:rPr>
        <w:t xml:space="preserve">us </w:t>
      </w:r>
      <w:r w:rsidR="00724186" w:rsidRPr="00013913">
        <w:rPr>
          <w:sz w:val="24"/>
          <w:szCs w:val="24"/>
          <w:lang w:eastAsia="en-US"/>
        </w:rPr>
        <w:t xml:space="preserve">pagal Aprašo reikalavimus nustatytus </w:t>
      </w:r>
      <w:r w:rsidRPr="00013913">
        <w:rPr>
          <w:sz w:val="24"/>
          <w:szCs w:val="24"/>
          <w:lang w:eastAsia="en-US"/>
        </w:rPr>
        <w:t xml:space="preserve">monitoringo </w:t>
      </w:r>
      <w:r w:rsidR="00624BD0" w:rsidRPr="00013913">
        <w:rPr>
          <w:sz w:val="24"/>
          <w:szCs w:val="24"/>
          <w:lang w:eastAsia="en-US"/>
        </w:rPr>
        <w:t xml:space="preserve">kriterijus, </w:t>
      </w:r>
      <w:r w:rsidR="00013913" w:rsidRPr="000330E2">
        <w:rPr>
          <w:sz w:val="24"/>
          <w:szCs w:val="24"/>
          <w:lang w:eastAsia="en-US"/>
        </w:rPr>
        <w:t>būdą,</w:t>
      </w:r>
      <w:r w:rsidR="00013913">
        <w:rPr>
          <w:sz w:val="24"/>
          <w:szCs w:val="24"/>
          <w:lang w:eastAsia="en-US"/>
        </w:rPr>
        <w:t xml:space="preserve"> </w:t>
      </w:r>
      <w:r w:rsidR="00624BD0" w:rsidRPr="00013913">
        <w:rPr>
          <w:sz w:val="24"/>
          <w:szCs w:val="24"/>
          <w:lang w:eastAsia="en-US"/>
        </w:rPr>
        <w:t>imtį</w:t>
      </w:r>
      <w:r w:rsidR="00241D7C" w:rsidRPr="00013913">
        <w:rPr>
          <w:sz w:val="24"/>
          <w:szCs w:val="24"/>
          <w:lang w:eastAsia="en-US"/>
        </w:rPr>
        <w:t>,</w:t>
      </w:r>
      <w:r w:rsidR="00624BD0" w:rsidRPr="00013913">
        <w:rPr>
          <w:sz w:val="24"/>
          <w:szCs w:val="24"/>
          <w:lang w:eastAsia="en-US"/>
        </w:rPr>
        <w:t xml:space="preserve"> </w:t>
      </w:r>
      <w:r w:rsidR="00241D7C" w:rsidRPr="00013913">
        <w:rPr>
          <w:sz w:val="24"/>
          <w:szCs w:val="24"/>
          <w:lang w:eastAsia="en-US"/>
        </w:rPr>
        <w:t xml:space="preserve">laikotarpį, </w:t>
      </w:r>
      <w:r w:rsidR="00353D05" w:rsidRPr="00A53C63">
        <w:rPr>
          <w:sz w:val="24"/>
          <w:szCs w:val="24"/>
          <w:lang w:eastAsia="en-US"/>
        </w:rPr>
        <w:t xml:space="preserve">minimalų asmenų </w:t>
      </w:r>
      <w:r w:rsidR="00353D05" w:rsidRPr="00FE33A0">
        <w:rPr>
          <w:sz w:val="24"/>
          <w:szCs w:val="24"/>
          <w:lang w:eastAsia="en-US"/>
        </w:rPr>
        <w:t>aptarnavimo kokybės lygį</w:t>
      </w:r>
      <w:r w:rsidR="00624BD0" w:rsidRPr="00AF40CB">
        <w:rPr>
          <w:sz w:val="24"/>
          <w:szCs w:val="24"/>
          <w:lang w:eastAsia="en-US"/>
        </w:rPr>
        <w:t>.</w:t>
      </w:r>
    </w:p>
    <w:p w14:paraId="48BD56EC" w14:textId="77777777" w:rsidR="00624BD0" w:rsidRDefault="00624BD0" w:rsidP="00E54159">
      <w:pPr>
        <w:pStyle w:val="Sraopastraipa"/>
        <w:numPr>
          <w:ilvl w:val="0"/>
          <w:numId w:val="3"/>
        </w:numPr>
        <w:tabs>
          <w:tab w:val="left" w:pos="1080"/>
        </w:tabs>
        <w:adjustRightInd/>
        <w:spacing w:after="120" w:line="276" w:lineRule="auto"/>
        <w:ind w:left="0" w:firstLine="540"/>
        <w:textAlignment w:val="auto"/>
        <w:rPr>
          <w:sz w:val="24"/>
          <w:szCs w:val="24"/>
        </w:rPr>
      </w:pPr>
      <w:r>
        <w:rPr>
          <w:sz w:val="24"/>
          <w:szCs w:val="24"/>
        </w:rPr>
        <w:t xml:space="preserve">Einamųjų metų monitoringo metodika teismų grupėms </w:t>
      </w:r>
      <w:r w:rsidR="00E51739">
        <w:rPr>
          <w:sz w:val="24"/>
          <w:szCs w:val="24"/>
        </w:rPr>
        <w:t xml:space="preserve">yra </w:t>
      </w:r>
      <w:r>
        <w:rPr>
          <w:sz w:val="24"/>
          <w:szCs w:val="24"/>
        </w:rPr>
        <w:t xml:space="preserve">nustatoma darbo grupės susitikimų ir (arba) elektroninių forumų </w:t>
      </w:r>
      <w:r w:rsidRPr="00A41A65">
        <w:rPr>
          <w:sz w:val="24"/>
          <w:szCs w:val="24"/>
        </w:rPr>
        <w:t>metu</w:t>
      </w:r>
      <w:r w:rsidR="00E51739" w:rsidRPr="00A41A65">
        <w:rPr>
          <w:sz w:val="24"/>
          <w:szCs w:val="24"/>
        </w:rPr>
        <w:t xml:space="preserve"> </w:t>
      </w:r>
      <w:r w:rsidR="00A41A65" w:rsidRPr="00A41A65">
        <w:rPr>
          <w:sz w:val="24"/>
          <w:szCs w:val="24"/>
        </w:rPr>
        <w:t>ir tvirtinama darbo grupės protokoliniu sprendimu</w:t>
      </w:r>
      <w:r w:rsidRPr="00A41A65">
        <w:rPr>
          <w:sz w:val="24"/>
          <w:szCs w:val="24"/>
        </w:rPr>
        <w:t>.</w:t>
      </w:r>
      <w:r>
        <w:rPr>
          <w:sz w:val="24"/>
          <w:szCs w:val="24"/>
        </w:rPr>
        <w:t xml:space="preserve"> </w:t>
      </w:r>
    </w:p>
    <w:p w14:paraId="22BC6F0F" w14:textId="1C04B975" w:rsidR="00105D5A" w:rsidRPr="006B793B" w:rsidRDefault="00105D5A" w:rsidP="00E54159">
      <w:pPr>
        <w:pStyle w:val="Sraopastraipa"/>
        <w:numPr>
          <w:ilvl w:val="0"/>
          <w:numId w:val="3"/>
        </w:numPr>
        <w:tabs>
          <w:tab w:val="left" w:pos="0"/>
          <w:tab w:val="left" w:pos="1080"/>
        </w:tabs>
        <w:adjustRightInd/>
        <w:spacing w:after="120" w:line="276" w:lineRule="auto"/>
        <w:ind w:left="0" w:firstLine="540"/>
        <w:textAlignment w:val="auto"/>
        <w:rPr>
          <w:sz w:val="24"/>
          <w:szCs w:val="24"/>
        </w:rPr>
      </w:pPr>
      <w:r>
        <w:rPr>
          <w:sz w:val="24"/>
          <w:szCs w:val="24"/>
        </w:rPr>
        <w:t>T</w:t>
      </w:r>
      <w:r w:rsidRPr="006B793B">
        <w:rPr>
          <w:sz w:val="24"/>
          <w:szCs w:val="24"/>
        </w:rPr>
        <w:t>eismų grup</w:t>
      </w:r>
      <w:r>
        <w:rPr>
          <w:sz w:val="24"/>
          <w:szCs w:val="24"/>
        </w:rPr>
        <w:t>ės</w:t>
      </w:r>
      <w:r w:rsidR="00624BD0">
        <w:rPr>
          <w:sz w:val="24"/>
          <w:szCs w:val="24"/>
        </w:rPr>
        <w:t xml:space="preserve"> yra </w:t>
      </w:r>
      <w:r>
        <w:rPr>
          <w:sz w:val="24"/>
          <w:szCs w:val="24"/>
        </w:rPr>
        <w:t>nustatytos asmenų aptarnavimo kokybės rezultatų palyginimo tikslais</w:t>
      </w:r>
      <w:r w:rsidR="00A050F3">
        <w:rPr>
          <w:sz w:val="24"/>
          <w:szCs w:val="24"/>
        </w:rPr>
        <w:t xml:space="preserve">, </w:t>
      </w:r>
      <w:r w:rsidR="00B556B9">
        <w:rPr>
          <w:sz w:val="24"/>
          <w:szCs w:val="24"/>
        </w:rPr>
        <w:t xml:space="preserve">jas </w:t>
      </w:r>
      <w:r w:rsidR="00A050F3">
        <w:rPr>
          <w:sz w:val="24"/>
          <w:szCs w:val="24"/>
        </w:rPr>
        <w:t>sudaro</w:t>
      </w:r>
      <w:r w:rsidRPr="006B793B">
        <w:rPr>
          <w:sz w:val="24"/>
          <w:szCs w:val="24"/>
        </w:rPr>
        <w:t>:</w:t>
      </w:r>
    </w:p>
    <w:p w14:paraId="31FD4554" w14:textId="77777777" w:rsidR="00FB133C" w:rsidRPr="006B793B" w:rsidRDefault="00105D5A" w:rsidP="00E54159">
      <w:pPr>
        <w:pStyle w:val="Sraopastraipa"/>
        <w:numPr>
          <w:ilvl w:val="1"/>
          <w:numId w:val="3"/>
        </w:numPr>
        <w:tabs>
          <w:tab w:val="left" w:pos="1080"/>
        </w:tabs>
        <w:spacing w:after="120" w:line="276" w:lineRule="auto"/>
        <w:ind w:left="1080" w:hanging="540"/>
        <w:rPr>
          <w:sz w:val="24"/>
          <w:szCs w:val="24"/>
        </w:rPr>
      </w:pPr>
      <w:r w:rsidRPr="006B793B">
        <w:rPr>
          <w:sz w:val="24"/>
          <w:szCs w:val="24"/>
        </w:rPr>
        <w:t>I grupė: L</w:t>
      </w:r>
      <w:r>
        <w:rPr>
          <w:sz w:val="24"/>
          <w:szCs w:val="24"/>
        </w:rPr>
        <w:t xml:space="preserve">ietuvos Aukščiausiasis Teismas, </w:t>
      </w:r>
      <w:r w:rsidRPr="006B793B">
        <w:rPr>
          <w:sz w:val="24"/>
          <w:szCs w:val="24"/>
        </w:rPr>
        <w:t>L</w:t>
      </w:r>
      <w:r>
        <w:rPr>
          <w:sz w:val="24"/>
          <w:szCs w:val="24"/>
        </w:rPr>
        <w:t>ietuvos vyriausiasis administracinis teismas</w:t>
      </w:r>
      <w:r w:rsidRPr="006B793B">
        <w:rPr>
          <w:sz w:val="24"/>
          <w:szCs w:val="24"/>
        </w:rPr>
        <w:t>, Lietuvos apeliacinis teismas</w:t>
      </w:r>
      <w:r>
        <w:rPr>
          <w:sz w:val="24"/>
          <w:szCs w:val="24"/>
        </w:rPr>
        <w:t>;</w:t>
      </w:r>
    </w:p>
    <w:p w14:paraId="01DC382D" w14:textId="77777777" w:rsidR="00E54159" w:rsidRDefault="00105D5A" w:rsidP="00E54159">
      <w:pPr>
        <w:pStyle w:val="Sraopastraipa"/>
        <w:numPr>
          <w:ilvl w:val="1"/>
          <w:numId w:val="3"/>
        </w:numPr>
        <w:tabs>
          <w:tab w:val="left" w:pos="1080"/>
        </w:tabs>
        <w:spacing w:after="120" w:line="276" w:lineRule="auto"/>
        <w:ind w:left="1080" w:hanging="540"/>
        <w:rPr>
          <w:sz w:val="24"/>
          <w:szCs w:val="24"/>
        </w:rPr>
      </w:pPr>
      <w:r w:rsidRPr="00FB133C">
        <w:rPr>
          <w:sz w:val="24"/>
          <w:szCs w:val="24"/>
        </w:rPr>
        <w:t xml:space="preserve">II grupė: </w:t>
      </w:r>
      <w:r w:rsidR="00624BD0" w:rsidRPr="00FB133C">
        <w:rPr>
          <w:sz w:val="24"/>
          <w:szCs w:val="24"/>
        </w:rPr>
        <w:t>a</w:t>
      </w:r>
      <w:r w:rsidRPr="00FB133C">
        <w:rPr>
          <w:sz w:val="24"/>
          <w:szCs w:val="24"/>
        </w:rPr>
        <w:t xml:space="preserve">pygardų teismai, </w:t>
      </w:r>
      <w:r w:rsidR="00624BD0" w:rsidRPr="00FB133C">
        <w:rPr>
          <w:sz w:val="24"/>
          <w:szCs w:val="24"/>
        </w:rPr>
        <w:t>a</w:t>
      </w:r>
      <w:r w:rsidRPr="00FB133C">
        <w:rPr>
          <w:sz w:val="24"/>
          <w:szCs w:val="24"/>
        </w:rPr>
        <w:t>pygardų administraciniai teismai;</w:t>
      </w:r>
    </w:p>
    <w:p w14:paraId="6CF01DD4" w14:textId="7C7078EE" w:rsidR="00105D5A" w:rsidRPr="00E54159" w:rsidRDefault="00105D5A" w:rsidP="00E54159">
      <w:pPr>
        <w:pStyle w:val="Sraopastraipa"/>
        <w:numPr>
          <w:ilvl w:val="1"/>
          <w:numId w:val="3"/>
        </w:numPr>
        <w:tabs>
          <w:tab w:val="left" w:pos="1080"/>
        </w:tabs>
        <w:spacing w:after="120" w:line="276" w:lineRule="auto"/>
        <w:ind w:left="1080" w:hanging="540"/>
        <w:rPr>
          <w:sz w:val="24"/>
          <w:szCs w:val="24"/>
        </w:rPr>
      </w:pPr>
      <w:r w:rsidRPr="00E54159">
        <w:rPr>
          <w:sz w:val="24"/>
          <w:szCs w:val="24"/>
        </w:rPr>
        <w:t xml:space="preserve">III grupė: </w:t>
      </w:r>
      <w:r w:rsidR="00624BD0" w:rsidRPr="00E54159">
        <w:rPr>
          <w:sz w:val="24"/>
          <w:szCs w:val="24"/>
        </w:rPr>
        <w:t>a</w:t>
      </w:r>
      <w:r w:rsidRPr="00E54159">
        <w:rPr>
          <w:sz w:val="24"/>
          <w:szCs w:val="24"/>
        </w:rPr>
        <w:t>pylinkių teismai.</w:t>
      </w:r>
    </w:p>
    <w:p w14:paraId="52B53F9B" w14:textId="77777777" w:rsidR="00BC3120" w:rsidRPr="004B2346" w:rsidRDefault="009E48F0" w:rsidP="00E54159">
      <w:pPr>
        <w:numPr>
          <w:ilvl w:val="0"/>
          <w:numId w:val="3"/>
        </w:numPr>
        <w:tabs>
          <w:tab w:val="left" w:pos="1080"/>
        </w:tabs>
        <w:adjustRightInd/>
        <w:spacing w:after="120" w:line="276" w:lineRule="auto"/>
        <w:ind w:left="0" w:right="-29" w:firstLine="540"/>
        <w:textAlignment w:val="auto"/>
        <w:rPr>
          <w:b/>
          <w:sz w:val="24"/>
          <w:szCs w:val="24"/>
          <w:lang w:eastAsia="en-US"/>
        </w:rPr>
      </w:pPr>
      <w:r w:rsidRPr="004B2346">
        <w:rPr>
          <w:b/>
          <w:sz w:val="24"/>
          <w:szCs w:val="24"/>
          <w:lang w:eastAsia="en-US"/>
        </w:rPr>
        <w:t>Monitoringo</w:t>
      </w:r>
      <w:r w:rsidR="00A51670" w:rsidRPr="004B2346">
        <w:rPr>
          <w:b/>
          <w:sz w:val="24"/>
          <w:szCs w:val="24"/>
          <w:lang w:eastAsia="en-US"/>
        </w:rPr>
        <w:t xml:space="preserve"> </w:t>
      </w:r>
      <w:r w:rsidR="000240E2" w:rsidRPr="004B2346">
        <w:rPr>
          <w:b/>
          <w:sz w:val="24"/>
          <w:szCs w:val="24"/>
          <w:lang w:eastAsia="en-US"/>
        </w:rPr>
        <w:t>būd</w:t>
      </w:r>
      <w:r w:rsidRPr="004B2346">
        <w:rPr>
          <w:b/>
          <w:sz w:val="24"/>
          <w:szCs w:val="24"/>
          <w:lang w:eastAsia="en-US"/>
        </w:rPr>
        <w:t>ai</w:t>
      </w:r>
      <w:r w:rsidR="00A050F3">
        <w:rPr>
          <w:b/>
          <w:sz w:val="24"/>
          <w:szCs w:val="24"/>
          <w:lang w:eastAsia="en-US"/>
        </w:rPr>
        <w:t xml:space="preserve"> teismuose yra trys</w:t>
      </w:r>
      <w:r w:rsidR="006D744A" w:rsidRPr="004B2346">
        <w:rPr>
          <w:b/>
          <w:sz w:val="24"/>
          <w:szCs w:val="24"/>
          <w:lang w:eastAsia="en-US"/>
        </w:rPr>
        <w:t xml:space="preserve">: </w:t>
      </w:r>
    </w:p>
    <w:p w14:paraId="0E56053D" w14:textId="784BB4B8" w:rsidR="00316343" w:rsidRPr="00FA39CB" w:rsidRDefault="0074496D" w:rsidP="00E54159">
      <w:pPr>
        <w:numPr>
          <w:ilvl w:val="1"/>
          <w:numId w:val="3"/>
        </w:numPr>
        <w:tabs>
          <w:tab w:val="left" w:pos="540"/>
          <w:tab w:val="left" w:pos="1080"/>
        </w:tabs>
        <w:adjustRightInd/>
        <w:spacing w:after="120" w:line="276" w:lineRule="auto"/>
        <w:ind w:left="0" w:right="-29" w:firstLine="540"/>
        <w:textAlignment w:val="auto"/>
        <w:rPr>
          <w:sz w:val="24"/>
          <w:szCs w:val="24"/>
          <w:lang w:eastAsia="en-US"/>
        </w:rPr>
      </w:pPr>
      <w:r w:rsidRPr="00316343">
        <w:rPr>
          <w:b/>
          <w:sz w:val="24"/>
          <w:szCs w:val="24"/>
          <w:lang w:eastAsia="en-US"/>
        </w:rPr>
        <w:t xml:space="preserve">asmenų </w:t>
      </w:r>
      <w:r w:rsidR="00A050F3" w:rsidRPr="00316343">
        <w:rPr>
          <w:b/>
          <w:sz w:val="24"/>
          <w:szCs w:val="24"/>
          <w:lang w:eastAsia="en-US"/>
        </w:rPr>
        <w:t>apklaus</w:t>
      </w:r>
      <w:r w:rsidR="005A37A5">
        <w:rPr>
          <w:b/>
          <w:sz w:val="24"/>
          <w:szCs w:val="24"/>
          <w:lang w:eastAsia="en-US"/>
        </w:rPr>
        <w:t>a</w:t>
      </w:r>
      <w:r w:rsidR="00A050F3">
        <w:rPr>
          <w:b/>
          <w:sz w:val="24"/>
          <w:szCs w:val="24"/>
          <w:lang w:eastAsia="en-US"/>
        </w:rPr>
        <w:t xml:space="preserve"> </w:t>
      </w:r>
      <w:r w:rsidR="00202735">
        <w:rPr>
          <w:b/>
          <w:sz w:val="24"/>
          <w:szCs w:val="24"/>
          <w:lang w:eastAsia="en-US"/>
        </w:rPr>
        <w:t>–</w:t>
      </w:r>
      <w:r w:rsidR="00316343">
        <w:rPr>
          <w:b/>
          <w:sz w:val="24"/>
          <w:szCs w:val="24"/>
          <w:lang w:eastAsia="en-US"/>
        </w:rPr>
        <w:t xml:space="preserve"> </w:t>
      </w:r>
      <w:bookmarkStart w:id="15" w:name="_Hlk6943349"/>
      <w:r w:rsidR="00202735" w:rsidRPr="00FA39CB">
        <w:rPr>
          <w:sz w:val="24"/>
          <w:szCs w:val="24"/>
          <w:lang w:eastAsia="en-US"/>
        </w:rPr>
        <w:t>teisme apsilankiusi</w:t>
      </w:r>
      <w:r w:rsidR="00FA39CB" w:rsidRPr="00FA39CB">
        <w:rPr>
          <w:sz w:val="24"/>
          <w:szCs w:val="24"/>
          <w:lang w:eastAsia="en-US"/>
        </w:rPr>
        <w:t>ų</w:t>
      </w:r>
      <w:r w:rsidR="009536E0">
        <w:rPr>
          <w:sz w:val="24"/>
          <w:szCs w:val="24"/>
          <w:lang w:eastAsia="en-US"/>
        </w:rPr>
        <w:t xml:space="preserve">, </w:t>
      </w:r>
      <w:r w:rsidR="009536E0" w:rsidRPr="006B1AFB">
        <w:rPr>
          <w:sz w:val="24"/>
          <w:szCs w:val="24"/>
          <w:lang w:eastAsia="en-US"/>
        </w:rPr>
        <w:t xml:space="preserve">telefonu ir (arba) elektroniniu paštu </w:t>
      </w:r>
      <w:r w:rsidR="009536E0" w:rsidRPr="00AE1924">
        <w:rPr>
          <w:sz w:val="24"/>
          <w:szCs w:val="24"/>
          <w:lang w:eastAsia="en-US"/>
        </w:rPr>
        <w:t>ir (arba)</w:t>
      </w:r>
      <w:r w:rsidR="009536E0" w:rsidRPr="006B1AFB">
        <w:rPr>
          <w:sz w:val="24"/>
          <w:szCs w:val="24"/>
          <w:lang w:eastAsia="en-US"/>
        </w:rPr>
        <w:t xml:space="preserve"> paštu su teismu susisieku</w:t>
      </w:r>
      <w:r w:rsidR="009536E0">
        <w:rPr>
          <w:sz w:val="24"/>
          <w:szCs w:val="24"/>
          <w:lang w:eastAsia="en-US"/>
        </w:rPr>
        <w:t>sių</w:t>
      </w:r>
      <w:r w:rsidR="009536E0" w:rsidRPr="006B1AFB">
        <w:rPr>
          <w:sz w:val="24"/>
          <w:szCs w:val="24"/>
          <w:lang w:eastAsia="en-US"/>
        </w:rPr>
        <w:t xml:space="preserve"> asmen</w:t>
      </w:r>
      <w:r w:rsidR="009536E0">
        <w:rPr>
          <w:sz w:val="24"/>
          <w:szCs w:val="24"/>
          <w:lang w:eastAsia="en-US"/>
        </w:rPr>
        <w:t>ų</w:t>
      </w:r>
      <w:bookmarkEnd w:id="15"/>
      <w:r w:rsidR="009536E0" w:rsidRPr="00FA39CB">
        <w:rPr>
          <w:sz w:val="24"/>
          <w:szCs w:val="24"/>
          <w:lang w:eastAsia="en-US"/>
        </w:rPr>
        <w:t xml:space="preserve"> </w:t>
      </w:r>
      <w:r w:rsidR="00FA39CB" w:rsidRPr="00FA39CB">
        <w:rPr>
          <w:sz w:val="24"/>
          <w:szCs w:val="24"/>
          <w:lang w:eastAsia="en-US"/>
        </w:rPr>
        <w:t>apklausa</w:t>
      </w:r>
      <w:r w:rsidR="00BD3B5A">
        <w:rPr>
          <w:sz w:val="24"/>
          <w:szCs w:val="24"/>
          <w:lang w:eastAsia="en-US"/>
        </w:rPr>
        <w:t>:</w:t>
      </w:r>
      <w:r w:rsidR="00FA39CB" w:rsidRPr="00FA39CB">
        <w:rPr>
          <w:sz w:val="24"/>
          <w:szCs w:val="24"/>
          <w:lang w:eastAsia="en-US"/>
        </w:rPr>
        <w:t xml:space="preserve"> </w:t>
      </w:r>
      <w:r w:rsidR="007C0F62">
        <w:rPr>
          <w:sz w:val="24"/>
          <w:szCs w:val="24"/>
          <w:lang w:eastAsia="en-US"/>
        </w:rPr>
        <w:t xml:space="preserve">asmenims </w:t>
      </w:r>
      <w:r w:rsidR="00FB133C">
        <w:rPr>
          <w:sz w:val="24"/>
          <w:szCs w:val="24"/>
          <w:lang w:eastAsia="en-US"/>
        </w:rPr>
        <w:t>sudar</w:t>
      </w:r>
      <w:r w:rsidR="0053035B">
        <w:rPr>
          <w:sz w:val="24"/>
          <w:szCs w:val="24"/>
          <w:lang w:eastAsia="en-US"/>
        </w:rPr>
        <w:t>oma</w:t>
      </w:r>
      <w:r w:rsidR="00FB133C">
        <w:rPr>
          <w:sz w:val="24"/>
          <w:szCs w:val="24"/>
          <w:lang w:eastAsia="en-US"/>
        </w:rPr>
        <w:t xml:space="preserve"> galimyb</w:t>
      </w:r>
      <w:r w:rsidR="0053035B">
        <w:rPr>
          <w:sz w:val="24"/>
          <w:szCs w:val="24"/>
          <w:lang w:eastAsia="en-US"/>
        </w:rPr>
        <w:t>ė</w:t>
      </w:r>
      <w:r w:rsidR="00FB133C">
        <w:rPr>
          <w:sz w:val="24"/>
          <w:szCs w:val="24"/>
          <w:lang w:eastAsia="en-US"/>
        </w:rPr>
        <w:t xml:space="preserve"> laisva valia išreikšti savo nuomonę apie aptarnavimą teisme</w:t>
      </w:r>
      <w:r w:rsidR="0053035B">
        <w:rPr>
          <w:sz w:val="24"/>
          <w:szCs w:val="24"/>
          <w:lang w:eastAsia="en-US"/>
        </w:rPr>
        <w:t xml:space="preserve"> –</w:t>
      </w:r>
      <w:r w:rsidR="00FB133C">
        <w:rPr>
          <w:sz w:val="24"/>
          <w:szCs w:val="24"/>
          <w:lang w:eastAsia="en-US"/>
        </w:rPr>
        <w:t xml:space="preserve"> </w:t>
      </w:r>
      <w:r w:rsidR="009536E0">
        <w:rPr>
          <w:sz w:val="24"/>
          <w:szCs w:val="24"/>
          <w:lang w:eastAsia="en-US"/>
        </w:rPr>
        <w:t>atsak</w:t>
      </w:r>
      <w:r w:rsidR="0053035B">
        <w:rPr>
          <w:sz w:val="24"/>
          <w:szCs w:val="24"/>
          <w:lang w:eastAsia="en-US"/>
        </w:rPr>
        <w:t>yti</w:t>
      </w:r>
      <w:r w:rsidR="009536E0">
        <w:rPr>
          <w:sz w:val="24"/>
          <w:szCs w:val="24"/>
          <w:lang w:eastAsia="en-US"/>
        </w:rPr>
        <w:t xml:space="preserve"> į </w:t>
      </w:r>
      <w:r w:rsidR="00FB133C" w:rsidRPr="00FB133C">
        <w:rPr>
          <w:sz w:val="24"/>
          <w:szCs w:val="24"/>
          <w:lang w:eastAsia="en-US"/>
        </w:rPr>
        <w:t>anket</w:t>
      </w:r>
      <w:r w:rsidR="009536E0">
        <w:rPr>
          <w:sz w:val="24"/>
          <w:szCs w:val="24"/>
          <w:lang w:eastAsia="en-US"/>
        </w:rPr>
        <w:t>os</w:t>
      </w:r>
      <w:r w:rsidR="00FB133C" w:rsidRPr="006B1AFB">
        <w:rPr>
          <w:sz w:val="24"/>
          <w:szCs w:val="24"/>
          <w:lang w:eastAsia="en-US"/>
        </w:rPr>
        <w:t>, parengt</w:t>
      </w:r>
      <w:r w:rsidR="009536E0">
        <w:rPr>
          <w:sz w:val="24"/>
          <w:szCs w:val="24"/>
          <w:lang w:eastAsia="en-US"/>
        </w:rPr>
        <w:t>os</w:t>
      </w:r>
      <w:r w:rsidR="00FB133C" w:rsidRPr="006B1AFB">
        <w:rPr>
          <w:sz w:val="24"/>
          <w:szCs w:val="24"/>
          <w:lang w:eastAsia="en-US"/>
        </w:rPr>
        <w:t xml:space="preserve"> pagal Aprašo </w:t>
      </w:r>
      <w:r w:rsidR="00CF1BEB">
        <w:rPr>
          <w:sz w:val="24"/>
          <w:szCs w:val="24"/>
          <w:lang w:eastAsia="en-US"/>
        </w:rPr>
        <w:t>3</w:t>
      </w:r>
      <w:r w:rsidR="00CF1BEB" w:rsidRPr="006B1AFB">
        <w:rPr>
          <w:sz w:val="24"/>
          <w:szCs w:val="24"/>
          <w:lang w:eastAsia="en-US"/>
        </w:rPr>
        <w:t xml:space="preserve"> </w:t>
      </w:r>
      <w:r w:rsidR="00FB133C" w:rsidRPr="006B1AFB">
        <w:rPr>
          <w:sz w:val="24"/>
          <w:szCs w:val="24"/>
          <w:lang w:eastAsia="en-US"/>
        </w:rPr>
        <w:t>priede pateiktą Pavyzdinę asmenų apklausos anketą</w:t>
      </w:r>
      <w:r w:rsidR="009536E0">
        <w:rPr>
          <w:sz w:val="24"/>
          <w:szCs w:val="24"/>
          <w:lang w:eastAsia="en-US"/>
        </w:rPr>
        <w:t xml:space="preserve"> </w:t>
      </w:r>
      <w:r w:rsidR="00E6545C">
        <w:rPr>
          <w:sz w:val="24"/>
          <w:szCs w:val="24"/>
          <w:lang w:eastAsia="en-US"/>
        </w:rPr>
        <w:t xml:space="preserve">(toliau – anketa), </w:t>
      </w:r>
      <w:r w:rsidR="009536E0">
        <w:rPr>
          <w:sz w:val="24"/>
          <w:szCs w:val="24"/>
          <w:lang w:eastAsia="en-US"/>
        </w:rPr>
        <w:t>klausimus:</w:t>
      </w:r>
      <w:r w:rsidR="008A316E" w:rsidRPr="00FA39CB">
        <w:rPr>
          <w:sz w:val="24"/>
          <w:szCs w:val="24"/>
          <w:lang w:eastAsia="en-US"/>
        </w:rPr>
        <w:t xml:space="preserve"> </w:t>
      </w:r>
    </w:p>
    <w:p w14:paraId="1513A62B" w14:textId="1A91FA67" w:rsidR="009536E0" w:rsidRPr="009536E0" w:rsidRDefault="00E6545C" w:rsidP="00076D2F">
      <w:pPr>
        <w:pStyle w:val="Sraopastraipa"/>
        <w:numPr>
          <w:ilvl w:val="2"/>
          <w:numId w:val="3"/>
        </w:numPr>
        <w:tabs>
          <w:tab w:val="left" w:pos="540"/>
        </w:tabs>
        <w:adjustRightInd/>
        <w:spacing w:after="120" w:line="276" w:lineRule="auto"/>
        <w:ind w:left="1800" w:right="-29" w:hanging="900"/>
        <w:textAlignment w:val="auto"/>
        <w:rPr>
          <w:sz w:val="24"/>
          <w:szCs w:val="24"/>
          <w:lang w:eastAsia="en-US"/>
        </w:rPr>
      </w:pPr>
      <w:r w:rsidRPr="00E6545C">
        <w:rPr>
          <w:sz w:val="24"/>
          <w:szCs w:val="24"/>
          <w:lang w:eastAsia="en-US"/>
        </w:rPr>
        <w:t>pagal Standarto reikalavimus</w:t>
      </w:r>
      <w:r w:rsidRPr="00FB133C" w:rsidDel="00E6545C">
        <w:rPr>
          <w:sz w:val="24"/>
          <w:szCs w:val="24"/>
          <w:lang w:eastAsia="en-US"/>
        </w:rPr>
        <w:t xml:space="preserve"> </w:t>
      </w:r>
      <w:r w:rsidRPr="00E6545C">
        <w:rPr>
          <w:sz w:val="24"/>
          <w:szCs w:val="24"/>
          <w:lang w:eastAsia="en-US"/>
        </w:rPr>
        <w:t>anket</w:t>
      </w:r>
      <w:r w:rsidR="0053035B">
        <w:rPr>
          <w:sz w:val="24"/>
          <w:szCs w:val="24"/>
          <w:lang w:eastAsia="en-US"/>
        </w:rPr>
        <w:t>a</w:t>
      </w:r>
      <w:r w:rsidRPr="00E6545C">
        <w:rPr>
          <w:sz w:val="24"/>
          <w:szCs w:val="24"/>
          <w:lang w:eastAsia="en-US"/>
        </w:rPr>
        <w:t xml:space="preserve"> ir </w:t>
      </w:r>
      <w:r w:rsidRPr="00E6545C">
        <w:rPr>
          <w:sz w:val="24"/>
          <w:szCs w:val="24"/>
        </w:rPr>
        <w:t>dėžut</w:t>
      </w:r>
      <w:r w:rsidR="0053035B">
        <w:rPr>
          <w:sz w:val="24"/>
          <w:szCs w:val="24"/>
        </w:rPr>
        <w:t>ė</w:t>
      </w:r>
      <w:r w:rsidRPr="00E6545C">
        <w:rPr>
          <w:sz w:val="24"/>
          <w:szCs w:val="24"/>
        </w:rPr>
        <w:t xml:space="preserve"> anketoms mesti </w:t>
      </w:r>
      <w:r w:rsidRPr="00E6545C">
        <w:rPr>
          <w:sz w:val="24"/>
          <w:szCs w:val="24"/>
          <w:lang w:eastAsia="en-US"/>
        </w:rPr>
        <w:t>padeda</w:t>
      </w:r>
      <w:r w:rsidR="0053035B">
        <w:rPr>
          <w:sz w:val="24"/>
          <w:szCs w:val="24"/>
          <w:lang w:eastAsia="en-US"/>
        </w:rPr>
        <w:t>ma</w:t>
      </w:r>
      <w:r w:rsidRPr="00E6545C">
        <w:rPr>
          <w:sz w:val="24"/>
          <w:szCs w:val="24"/>
          <w:lang w:eastAsia="en-US"/>
        </w:rPr>
        <w:t xml:space="preserve"> teismų patalpose </w:t>
      </w:r>
      <w:r w:rsidRPr="00E6545C">
        <w:rPr>
          <w:sz w:val="24"/>
          <w:szCs w:val="24"/>
        </w:rPr>
        <w:t>arba, jei dėžutės nėra, anketoje ar atskirame lape prie anketų pateikia</w:t>
      </w:r>
      <w:r w:rsidR="0053035B">
        <w:rPr>
          <w:sz w:val="24"/>
          <w:szCs w:val="24"/>
        </w:rPr>
        <w:t>ma</w:t>
      </w:r>
      <w:r w:rsidRPr="00E6545C">
        <w:rPr>
          <w:sz w:val="24"/>
          <w:szCs w:val="24"/>
        </w:rPr>
        <w:t xml:space="preserve"> informacij</w:t>
      </w:r>
      <w:r w:rsidR="0053035B">
        <w:rPr>
          <w:sz w:val="24"/>
          <w:szCs w:val="24"/>
        </w:rPr>
        <w:t>a</w:t>
      </w:r>
      <w:r w:rsidRPr="00E6545C">
        <w:rPr>
          <w:sz w:val="24"/>
          <w:szCs w:val="24"/>
        </w:rPr>
        <w:t>, kur jas galima palikti</w:t>
      </w:r>
      <w:r w:rsidR="00C33BF3" w:rsidRPr="009536E0">
        <w:rPr>
          <w:sz w:val="24"/>
          <w:szCs w:val="24"/>
          <w:lang w:eastAsia="en-US"/>
        </w:rPr>
        <w:t>;</w:t>
      </w:r>
    </w:p>
    <w:p w14:paraId="2DDA6B28" w14:textId="4DB083AD" w:rsidR="009536E0" w:rsidRPr="009536E0" w:rsidRDefault="001D7AF0" w:rsidP="00076D2F">
      <w:pPr>
        <w:pStyle w:val="Sraopastraipa"/>
        <w:numPr>
          <w:ilvl w:val="2"/>
          <w:numId w:val="3"/>
        </w:numPr>
        <w:tabs>
          <w:tab w:val="left" w:pos="540"/>
        </w:tabs>
        <w:adjustRightInd/>
        <w:spacing w:after="120" w:line="276" w:lineRule="auto"/>
        <w:ind w:left="1800" w:right="-29" w:hanging="900"/>
        <w:textAlignment w:val="auto"/>
        <w:rPr>
          <w:sz w:val="24"/>
          <w:szCs w:val="24"/>
          <w:lang w:eastAsia="en-US"/>
        </w:rPr>
      </w:pPr>
      <w:r w:rsidRPr="009536E0">
        <w:rPr>
          <w:sz w:val="24"/>
          <w:szCs w:val="24"/>
          <w:lang w:eastAsia="en-US"/>
        </w:rPr>
        <w:t xml:space="preserve">elektroniniu paštu </w:t>
      </w:r>
      <w:r w:rsidR="00C33BF3" w:rsidRPr="009536E0">
        <w:rPr>
          <w:sz w:val="24"/>
          <w:szCs w:val="24"/>
          <w:lang w:eastAsia="en-US"/>
        </w:rPr>
        <w:t>išsiunčia</w:t>
      </w:r>
      <w:r w:rsidR="0053035B">
        <w:rPr>
          <w:sz w:val="24"/>
          <w:szCs w:val="24"/>
          <w:lang w:eastAsia="en-US"/>
        </w:rPr>
        <w:t>ma</w:t>
      </w:r>
      <w:r w:rsidR="00C33BF3" w:rsidRPr="009536E0">
        <w:rPr>
          <w:sz w:val="24"/>
          <w:szCs w:val="24"/>
          <w:lang w:eastAsia="en-US"/>
        </w:rPr>
        <w:t xml:space="preserve"> </w:t>
      </w:r>
      <w:bookmarkStart w:id="16" w:name="_Hlk1993644"/>
      <w:r w:rsidR="00C33BF3" w:rsidRPr="009536E0">
        <w:rPr>
          <w:sz w:val="24"/>
          <w:szCs w:val="24"/>
          <w:lang w:eastAsia="en-US"/>
        </w:rPr>
        <w:t xml:space="preserve">asmenų apklausos </w:t>
      </w:r>
      <w:r w:rsidRPr="009536E0">
        <w:rPr>
          <w:sz w:val="24"/>
          <w:szCs w:val="24"/>
          <w:lang w:eastAsia="en-US"/>
        </w:rPr>
        <w:t>anket</w:t>
      </w:r>
      <w:bookmarkEnd w:id="16"/>
      <w:r w:rsidR="0053035B">
        <w:rPr>
          <w:sz w:val="24"/>
          <w:szCs w:val="24"/>
          <w:lang w:eastAsia="en-US"/>
        </w:rPr>
        <w:t>a</w:t>
      </w:r>
      <w:r w:rsidR="00F27791">
        <w:rPr>
          <w:sz w:val="24"/>
          <w:szCs w:val="24"/>
          <w:lang w:eastAsia="en-US"/>
        </w:rPr>
        <w:t xml:space="preserve">, </w:t>
      </w:r>
      <w:r w:rsidR="00F27791" w:rsidRPr="00F27791">
        <w:rPr>
          <w:sz w:val="24"/>
          <w:szCs w:val="24"/>
          <w:lang w:eastAsia="en-US"/>
        </w:rPr>
        <w:t xml:space="preserve">nepažeidžiant </w:t>
      </w:r>
      <w:r w:rsidR="00F27791" w:rsidRPr="00F27791">
        <w:rPr>
          <w:sz w:val="24"/>
          <w:szCs w:val="24"/>
        </w:rPr>
        <w:t>Lietuvos Respublikoje galiojančių teisės aktų, reglamentuojančių asmens duomenų apsaugą</w:t>
      </w:r>
      <w:r w:rsidR="0008164D" w:rsidRPr="009536E0">
        <w:rPr>
          <w:sz w:val="24"/>
          <w:szCs w:val="24"/>
          <w:lang w:eastAsia="en-US"/>
        </w:rPr>
        <w:t>;</w:t>
      </w:r>
    </w:p>
    <w:p w14:paraId="2F4DA577" w14:textId="07B87478" w:rsidR="00E6545C" w:rsidRPr="00E6545C" w:rsidRDefault="00F32CAE" w:rsidP="00076D2F">
      <w:pPr>
        <w:pStyle w:val="Sraopastraipa"/>
        <w:numPr>
          <w:ilvl w:val="2"/>
          <w:numId w:val="3"/>
        </w:numPr>
        <w:tabs>
          <w:tab w:val="left" w:pos="540"/>
        </w:tabs>
        <w:adjustRightInd/>
        <w:spacing w:after="120" w:line="276" w:lineRule="auto"/>
        <w:ind w:left="1800" w:right="-29" w:hanging="900"/>
        <w:textAlignment w:val="auto"/>
        <w:rPr>
          <w:sz w:val="24"/>
          <w:szCs w:val="24"/>
          <w:lang w:eastAsia="en-US"/>
        </w:rPr>
      </w:pPr>
      <w:r w:rsidRPr="009536E0">
        <w:rPr>
          <w:sz w:val="24"/>
          <w:szCs w:val="24"/>
          <w:lang w:eastAsia="en-US"/>
        </w:rPr>
        <w:t>apklausia</w:t>
      </w:r>
      <w:r w:rsidR="0053035B">
        <w:rPr>
          <w:sz w:val="24"/>
          <w:szCs w:val="24"/>
          <w:lang w:eastAsia="en-US"/>
        </w:rPr>
        <w:t>ma</w:t>
      </w:r>
      <w:r w:rsidRPr="009536E0">
        <w:rPr>
          <w:sz w:val="24"/>
          <w:szCs w:val="24"/>
          <w:lang w:eastAsia="en-US"/>
        </w:rPr>
        <w:t xml:space="preserve"> telefonu</w:t>
      </w:r>
      <w:r w:rsidR="00F27791">
        <w:rPr>
          <w:sz w:val="24"/>
          <w:szCs w:val="24"/>
          <w:lang w:eastAsia="en-US"/>
        </w:rPr>
        <w:t>,</w:t>
      </w:r>
      <w:r w:rsidR="00F27791" w:rsidRPr="00F27791">
        <w:rPr>
          <w:sz w:val="24"/>
          <w:szCs w:val="24"/>
          <w:lang w:eastAsia="en-US"/>
        </w:rPr>
        <w:t xml:space="preserve"> nepažeidžiant </w:t>
      </w:r>
      <w:r w:rsidR="00F27791" w:rsidRPr="006B1AFB">
        <w:rPr>
          <w:sz w:val="24"/>
          <w:szCs w:val="24"/>
        </w:rPr>
        <w:t>Lietuvos Respublikoje galiojančių teisės aktų, reglamentuojančių asmens duomenų apsaugą</w:t>
      </w:r>
      <w:r w:rsidRPr="00E6545C">
        <w:rPr>
          <w:sz w:val="24"/>
          <w:szCs w:val="24"/>
          <w:lang w:eastAsia="en-US"/>
        </w:rPr>
        <w:t>;</w:t>
      </w:r>
    </w:p>
    <w:p w14:paraId="50D18817" w14:textId="6BF9B4D6" w:rsidR="00E6545C" w:rsidRDefault="0046751B" w:rsidP="00076D2F">
      <w:pPr>
        <w:pStyle w:val="Sraopastraipa"/>
        <w:numPr>
          <w:ilvl w:val="2"/>
          <w:numId w:val="3"/>
        </w:numPr>
        <w:tabs>
          <w:tab w:val="left" w:pos="540"/>
        </w:tabs>
        <w:adjustRightInd/>
        <w:spacing w:after="120" w:line="276" w:lineRule="auto"/>
        <w:ind w:left="1800" w:right="-29" w:hanging="900"/>
        <w:textAlignment w:val="auto"/>
        <w:rPr>
          <w:sz w:val="24"/>
          <w:szCs w:val="24"/>
          <w:lang w:eastAsia="en-US"/>
        </w:rPr>
      </w:pPr>
      <w:r w:rsidRPr="00E6545C">
        <w:rPr>
          <w:sz w:val="24"/>
          <w:szCs w:val="24"/>
          <w:lang w:eastAsia="en-US"/>
        </w:rPr>
        <w:t>anket</w:t>
      </w:r>
      <w:r w:rsidR="0053035B">
        <w:rPr>
          <w:sz w:val="24"/>
          <w:szCs w:val="24"/>
          <w:lang w:eastAsia="en-US"/>
        </w:rPr>
        <w:t>a</w:t>
      </w:r>
      <w:r>
        <w:rPr>
          <w:sz w:val="24"/>
          <w:szCs w:val="24"/>
          <w:lang w:eastAsia="en-US"/>
        </w:rPr>
        <w:t xml:space="preserve"> </w:t>
      </w:r>
      <w:r w:rsidRPr="00E6545C">
        <w:rPr>
          <w:sz w:val="24"/>
          <w:szCs w:val="24"/>
          <w:lang w:eastAsia="en-US"/>
        </w:rPr>
        <w:t>pateikia</w:t>
      </w:r>
      <w:r w:rsidR="0053035B">
        <w:rPr>
          <w:sz w:val="24"/>
          <w:szCs w:val="24"/>
          <w:lang w:eastAsia="en-US"/>
        </w:rPr>
        <w:t>ma</w:t>
      </w:r>
      <w:r w:rsidRPr="00E6545C">
        <w:rPr>
          <w:sz w:val="24"/>
          <w:szCs w:val="24"/>
          <w:lang w:eastAsia="en-US"/>
        </w:rPr>
        <w:t xml:space="preserve"> </w:t>
      </w:r>
      <w:r w:rsidR="0075242D" w:rsidRPr="00E6545C">
        <w:rPr>
          <w:sz w:val="24"/>
          <w:szCs w:val="24"/>
          <w:lang w:eastAsia="en-US"/>
        </w:rPr>
        <w:t xml:space="preserve">internete, </w:t>
      </w:r>
      <w:r w:rsidR="00C33BF3" w:rsidRPr="00E6545C">
        <w:rPr>
          <w:sz w:val="24"/>
          <w:szCs w:val="24"/>
          <w:lang w:eastAsia="en-US"/>
        </w:rPr>
        <w:t>teismo tinklalapyje</w:t>
      </w:r>
      <w:r w:rsidR="006F5F53">
        <w:rPr>
          <w:sz w:val="24"/>
          <w:szCs w:val="24"/>
          <w:lang w:eastAsia="en-US"/>
        </w:rPr>
        <w:t>;</w:t>
      </w:r>
    </w:p>
    <w:p w14:paraId="659B7245" w14:textId="77777777" w:rsidR="0077374C" w:rsidRPr="00F27791" w:rsidRDefault="0077374C" w:rsidP="0077374C">
      <w:pPr>
        <w:pStyle w:val="Sraopastraipa"/>
        <w:tabs>
          <w:tab w:val="left" w:pos="540"/>
        </w:tabs>
        <w:adjustRightInd/>
        <w:spacing w:after="120" w:line="276" w:lineRule="auto"/>
        <w:ind w:left="1800" w:right="-29" w:firstLine="0"/>
        <w:textAlignment w:val="auto"/>
        <w:rPr>
          <w:sz w:val="24"/>
          <w:szCs w:val="24"/>
          <w:lang w:eastAsia="en-US"/>
        </w:rPr>
      </w:pPr>
    </w:p>
    <w:p w14:paraId="115ECD99" w14:textId="288B12A7" w:rsidR="00942E43" w:rsidRPr="00A050F3" w:rsidRDefault="00123F84" w:rsidP="00E54159">
      <w:pPr>
        <w:numPr>
          <w:ilvl w:val="1"/>
          <w:numId w:val="3"/>
        </w:numPr>
        <w:tabs>
          <w:tab w:val="left" w:pos="1080"/>
        </w:tabs>
        <w:adjustRightInd/>
        <w:spacing w:after="120" w:line="276" w:lineRule="auto"/>
        <w:ind w:left="0" w:right="-29" w:firstLine="540"/>
        <w:textAlignment w:val="auto"/>
        <w:rPr>
          <w:sz w:val="24"/>
          <w:szCs w:val="24"/>
          <w:lang w:eastAsia="en-US"/>
        </w:rPr>
      </w:pPr>
      <w:bookmarkStart w:id="17" w:name="_Hlk7431209"/>
      <w:r w:rsidRPr="00316343">
        <w:rPr>
          <w:b/>
          <w:sz w:val="24"/>
          <w:szCs w:val="24"/>
          <w:lang w:eastAsia="en-US"/>
        </w:rPr>
        <w:t xml:space="preserve">vidinis </w:t>
      </w:r>
      <w:r w:rsidR="00A050F3" w:rsidRPr="00316343">
        <w:rPr>
          <w:b/>
          <w:sz w:val="24"/>
          <w:szCs w:val="24"/>
          <w:lang w:eastAsia="en-US"/>
        </w:rPr>
        <w:t>monitoring</w:t>
      </w:r>
      <w:r w:rsidR="005A37A5">
        <w:rPr>
          <w:b/>
          <w:sz w:val="24"/>
          <w:szCs w:val="24"/>
          <w:lang w:eastAsia="en-US"/>
        </w:rPr>
        <w:t>as</w:t>
      </w:r>
      <w:r w:rsidR="00A050F3">
        <w:rPr>
          <w:b/>
          <w:sz w:val="24"/>
          <w:szCs w:val="24"/>
          <w:lang w:eastAsia="en-US"/>
        </w:rPr>
        <w:t xml:space="preserve"> </w:t>
      </w:r>
      <w:r w:rsidR="00316343" w:rsidRPr="00316343">
        <w:rPr>
          <w:sz w:val="24"/>
          <w:szCs w:val="24"/>
          <w:lang w:eastAsia="en-US"/>
        </w:rPr>
        <w:t>–</w:t>
      </w:r>
      <w:r w:rsidR="00316343">
        <w:rPr>
          <w:b/>
          <w:sz w:val="24"/>
          <w:szCs w:val="24"/>
          <w:lang w:eastAsia="en-US"/>
        </w:rPr>
        <w:t xml:space="preserve"> </w:t>
      </w:r>
      <w:r w:rsidR="00316343" w:rsidRPr="00316343">
        <w:rPr>
          <w:sz w:val="24"/>
          <w:szCs w:val="24"/>
        </w:rPr>
        <w:t>asmenų aptarnavimo kokybės stebėsena</w:t>
      </w:r>
      <w:r w:rsidR="00A41A65">
        <w:rPr>
          <w:sz w:val="24"/>
          <w:szCs w:val="24"/>
        </w:rPr>
        <w:t>,</w:t>
      </w:r>
      <w:r w:rsidR="00FA39CB">
        <w:rPr>
          <w:sz w:val="24"/>
          <w:szCs w:val="24"/>
        </w:rPr>
        <w:t xml:space="preserve"> siekiant nustatyti darbuotojų elgesio atitik</w:t>
      </w:r>
      <w:r w:rsidR="00F11B82">
        <w:rPr>
          <w:sz w:val="24"/>
          <w:szCs w:val="24"/>
        </w:rPr>
        <w:t>tį</w:t>
      </w:r>
      <w:r w:rsidR="00FA39CB">
        <w:rPr>
          <w:sz w:val="24"/>
          <w:szCs w:val="24"/>
        </w:rPr>
        <w:t xml:space="preserve"> Standartui</w:t>
      </w:r>
      <w:r w:rsidR="00316343" w:rsidRPr="00316343">
        <w:rPr>
          <w:sz w:val="24"/>
          <w:szCs w:val="24"/>
        </w:rPr>
        <w:t>, kai konkretaus darbuotojo elgesio stebėseną realiose asmenų aptarnavimo situacijose vykdo kiti teismų darbuotojai</w:t>
      </w:r>
      <w:r w:rsidR="00930FDC">
        <w:rPr>
          <w:sz w:val="24"/>
          <w:szCs w:val="24"/>
        </w:rPr>
        <w:t>.</w:t>
      </w:r>
      <w:r w:rsidR="00A050F3">
        <w:rPr>
          <w:sz w:val="24"/>
          <w:szCs w:val="24"/>
        </w:rPr>
        <w:t xml:space="preserve"> </w:t>
      </w:r>
      <w:r w:rsidR="00930FDC" w:rsidRPr="00930FDC">
        <w:rPr>
          <w:sz w:val="24"/>
          <w:szCs w:val="24"/>
          <w:lang w:eastAsia="en-US"/>
        </w:rPr>
        <w:t xml:space="preserve">Atlikus vidinį monitoringą </w:t>
      </w:r>
      <w:r w:rsidR="00930FDC" w:rsidRPr="00930FDC">
        <w:rPr>
          <w:sz w:val="24"/>
          <w:szCs w:val="24"/>
          <w:lang w:eastAsia="en-US"/>
        </w:rPr>
        <w:lastRenderedPageBreak/>
        <w:t>darbuotojų elgesio atitik</w:t>
      </w:r>
      <w:r w:rsidR="00F11B82">
        <w:rPr>
          <w:sz w:val="24"/>
          <w:szCs w:val="24"/>
          <w:lang w:eastAsia="en-US"/>
        </w:rPr>
        <w:t>tis</w:t>
      </w:r>
      <w:r w:rsidR="00930FDC" w:rsidRPr="00930FDC">
        <w:rPr>
          <w:sz w:val="24"/>
          <w:szCs w:val="24"/>
          <w:lang w:eastAsia="en-US"/>
        </w:rPr>
        <w:t xml:space="preserve"> Standartui vertinama užpildant anketą, parengtą pagal Aprašo </w:t>
      </w:r>
      <w:r w:rsidR="00CF1BEB">
        <w:rPr>
          <w:sz w:val="24"/>
          <w:szCs w:val="24"/>
          <w:lang w:eastAsia="en-US"/>
        </w:rPr>
        <w:t>6</w:t>
      </w:r>
      <w:r w:rsidR="00930FDC" w:rsidRPr="00930FDC">
        <w:rPr>
          <w:sz w:val="24"/>
          <w:szCs w:val="24"/>
          <w:lang w:eastAsia="en-US"/>
        </w:rPr>
        <w:t xml:space="preserve"> priede pateiktą Pavyzdinę </w:t>
      </w:r>
      <w:r w:rsidR="00930FDC" w:rsidRPr="00930FDC">
        <w:rPr>
          <w:bCs/>
          <w:sz w:val="24"/>
          <w:szCs w:val="24"/>
        </w:rPr>
        <w:t>vidinio monitoringo tyrimo</w:t>
      </w:r>
      <w:r w:rsidR="00930FDC" w:rsidRPr="00930FDC">
        <w:rPr>
          <w:sz w:val="24"/>
          <w:szCs w:val="24"/>
        </w:rPr>
        <w:t xml:space="preserve"> anketą</w:t>
      </w:r>
      <w:r w:rsidR="00930FDC">
        <w:rPr>
          <w:sz w:val="24"/>
          <w:szCs w:val="24"/>
        </w:rPr>
        <w:t>.</w:t>
      </w:r>
      <w:r w:rsidR="00930FDC" w:rsidDel="00930FDC">
        <w:rPr>
          <w:sz w:val="24"/>
          <w:szCs w:val="24"/>
        </w:rPr>
        <w:t xml:space="preserve"> </w:t>
      </w:r>
      <w:r w:rsidR="00930FDC">
        <w:rPr>
          <w:sz w:val="24"/>
          <w:szCs w:val="24"/>
        </w:rPr>
        <w:t xml:space="preserve">Vidinis monitoringas </w:t>
      </w:r>
      <w:r w:rsidR="00930FDC">
        <w:rPr>
          <w:sz w:val="24"/>
          <w:szCs w:val="24"/>
          <w:lang w:eastAsia="en-US"/>
        </w:rPr>
        <w:t>v</w:t>
      </w:r>
      <w:r w:rsidR="00A050F3" w:rsidRPr="00A050F3">
        <w:rPr>
          <w:sz w:val="24"/>
          <w:szCs w:val="24"/>
          <w:lang w:eastAsia="en-US"/>
        </w:rPr>
        <w:t>ykdomas pasirenkant vieną arba keli</w:t>
      </w:r>
      <w:r w:rsidR="00F27791">
        <w:rPr>
          <w:sz w:val="24"/>
          <w:szCs w:val="24"/>
          <w:lang w:eastAsia="en-US"/>
        </w:rPr>
        <w:t>a</w:t>
      </w:r>
      <w:r w:rsidR="00A050F3" w:rsidRPr="00A050F3">
        <w:rPr>
          <w:sz w:val="24"/>
          <w:szCs w:val="24"/>
          <w:lang w:eastAsia="en-US"/>
        </w:rPr>
        <w:t xml:space="preserve">s </w:t>
      </w:r>
      <w:r w:rsidR="00F27791">
        <w:rPr>
          <w:sz w:val="24"/>
          <w:szCs w:val="24"/>
          <w:lang w:eastAsia="en-US"/>
        </w:rPr>
        <w:t>formas</w:t>
      </w:r>
      <w:r w:rsidR="00C33BF3" w:rsidRPr="00A050F3">
        <w:rPr>
          <w:sz w:val="24"/>
          <w:szCs w:val="24"/>
          <w:lang w:eastAsia="en-US"/>
        </w:rPr>
        <w:t>:</w:t>
      </w:r>
      <w:bookmarkEnd w:id="17"/>
    </w:p>
    <w:p w14:paraId="7D0227FE" w14:textId="7A576423" w:rsidR="00930FDC" w:rsidRPr="00930FDC" w:rsidRDefault="00C33BF3" w:rsidP="00076D2F">
      <w:pPr>
        <w:pStyle w:val="Sraopastraipa"/>
        <w:numPr>
          <w:ilvl w:val="2"/>
          <w:numId w:val="3"/>
        </w:numPr>
        <w:tabs>
          <w:tab w:val="left" w:pos="0"/>
        </w:tabs>
        <w:adjustRightInd/>
        <w:spacing w:after="120" w:line="276" w:lineRule="auto"/>
        <w:ind w:left="1800" w:right="-29" w:hanging="900"/>
        <w:textAlignment w:val="auto"/>
        <w:rPr>
          <w:sz w:val="24"/>
          <w:szCs w:val="24"/>
          <w:lang w:eastAsia="en-US"/>
        </w:rPr>
      </w:pPr>
      <w:r w:rsidRPr="00930FDC">
        <w:rPr>
          <w:sz w:val="24"/>
          <w:szCs w:val="24"/>
          <w:lang w:eastAsia="en-US"/>
        </w:rPr>
        <w:t xml:space="preserve">vidinį monitoringą </w:t>
      </w:r>
      <w:r w:rsidR="00123F84" w:rsidRPr="00930FDC">
        <w:rPr>
          <w:sz w:val="24"/>
          <w:szCs w:val="24"/>
          <w:lang w:eastAsia="en-US"/>
        </w:rPr>
        <w:t xml:space="preserve">konkrečiame teisme </w:t>
      </w:r>
      <w:r w:rsidRPr="00930FDC">
        <w:rPr>
          <w:sz w:val="24"/>
          <w:szCs w:val="24"/>
          <w:lang w:eastAsia="en-US"/>
        </w:rPr>
        <w:t xml:space="preserve">atlieka </w:t>
      </w:r>
      <w:r w:rsidR="00123F84" w:rsidRPr="00930FDC">
        <w:rPr>
          <w:sz w:val="24"/>
          <w:szCs w:val="24"/>
          <w:lang w:eastAsia="en-US"/>
        </w:rPr>
        <w:t xml:space="preserve">to paties teismo darbuotojai – </w:t>
      </w:r>
      <w:r w:rsidR="007C4A7A" w:rsidRPr="00930FDC">
        <w:rPr>
          <w:sz w:val="24"/>
          <w:szCs w:val="24"/>
          <w:lang w:eastAsia="en-US"/>
        </w:rPr>
        <w:t xml:space="preserve">mentorius </w:t>
      </w:r>
      <w:r w:rsidRPr="00930FDC">
        <w:rPr>
          <w:sz w:val="24"/>
          <w:szCs w:val="24"/>
          <w:lang w:eastAsia="en-US"/>
        </w:rPr>
        <w:t xml:space="preserve">ir (arba) </w:t>
      </w:r>
      <w:r w:rsidR="0046751B" w:rsidRPr="00930FDC">
        <w:rPr>
          <w:sz w:val="24"/>
          <w:szCs w:val="24"/>
          <w:lang w:eastAsia="en-US"/>
        </w:rPr>
        <w:t xml:space="preserve">teismo </w:t>
      </w:r>
      <w:r w:rsidRPr="00930FDC">
        <w:rPr>
          <w:sz w:val="24"/>
          <w:szCs w:val="24"/>
          <w:lang w:eastAsia="en-US"/>
        </w:rPr>
        <w:t>monitoringo grupė</w:t>
      </w:r>
      <w:r w:rsidR="00FA39CB" w:rsidRPr="00930FDC">
        <w:rPr>
          <w:sz w:val="24"/>
          <w:szCs w:val="24"/>
          <w:lang w:eastAsia="en-US"/>
        </w:rPr>
        <w:t>, jei tokia yra suformuo</w:t>
      </w:r>
      <w:r w:rsidR="00A62B0E">
        <w:rPr>
          <w:sz w:val="24"/>
          <w:szCs w:val="24"/>
          <w:lang w:eastAsia="en-US"/>
        </w:rPr>
        <w:t>t</w:t>
      </w:r>
      <w:r w:rsidR="00FA39CB" w:rsidRPr="00930FDC">
        <w:rPr>
          <w:sz w:val="24"/>
          <w:szCs w:val="24"/>
          <w:lang w:eastAsia="en-US"/>
        </w:rPr>
        <w:t>a vadovaujantis Aprašo 13.</w:t>
      </w:r>
      <w:r w:rsidR="0046751B" w:rsidRPr="00930FDC">
        <w:rPr>
          <w:sz w:val="24"/>
          <w:szCs w:val="24"/>
          <w:lang w:eastAsia="en-US"/>
        </w:rPr>
        <w:t>3.</w:t>
      </w:r>
      <w:r w:rsidR="00FA39CB" w:rsidRPr="00930FDC">
        <w:rPr>
          <w:sz w:val="24"/>
          <w:szCs w:val="24"/>
          <w:lang w:eastAsia="en-US"/>
        </w:rPr>
        <w:t xml:space="preserve">7 </w:t>
      </w:r>
      <w:r w:rsidR="00F053FA" w:rsidRPr="00930FDC">
        <w:rPr>
          <w:sz w:val="24"/>
          <w:szCs w:val="24"/>
          <w:lang w:eastAsia="en-US"/>
        </w:rPr>
        <w:t>pa</w:t>
      </w:r>
      <w:r w:rsidR="00FA39CB" w:rsidRPr="00930FDC">
        <w:rPr>
          <w:sz w:val="24"/>
          <w:szCs w:val="24"/>
          <w:lang w:eastAsia="en-US"/>
        </w:rPr>
        <w:t>punk</w:t>
      </w:r>
      <w:r w:rsidR="00F053FA" w:rsidRPr="00930FDC">
        <w:rPr>
          <w:sz w:val="24"/>
          <w:szCs w:val="24"/>
          <w:lang w:eastAsia="en-US"/>
        </w:rPr>
        <w:t>čiu</w:t>
      </w:r>
      <w:r w:rsidRPr="00930FDC">
        <w:rPr>
          <w:sz w:val="24"/>
          <w:szCs w:val="24"/>
          <w:lang w:eastAsia="en-US"/>
        </w:rPr>
        <w:t>;</w:t>
      </w:r>
    </w:p>
    <w:p w14:paraId="56C52B11" w14:textId="05A979E5" w:rsidR="00316343" w:rsidRPr="00930FDC" w:rsidRDefault="00C33BF3" w:rsidP="00076D2F">
      <w:pPr>
        <w:pStyle w:val="Sraopastraipa"/>
        <w:numPr>
          <w:ilvl w:val="2"/>
          <w:numId w:val="3"/>
        </w:numPr>
        <w:tabs>
          <w:tab w:val="left" w:pos="0"/>
        </w:tabs>
        <w:adjustRightInd/>
        <w:spacing w:after="120" w:line="276" w:lineRule="auto"/>
        <w:ind w:left="1800" w:right="-29" w:hanging="900"/>
        <w:textAlignment w:val="auto"/>
        <w:rPr>
          <w:sz w:val="24"/>
          <w:szCs w:val="24"/>
          <w:lang w:eastAsia="en-US"/>
        </w:rPr>
      </w:pPr>
      <w:r w:rsidRPr="00930FDC">
        <w:rPr>
          <w:sz w:val="24"/>
          <w:szCs w:val="24"/>
          <w:lang w:eastAsia="en-US"/>
        </w:rPr>
        <w:t xml:space="preserve">vidinį monitoringą </w:t>
      </w:r>
      <w:r w:rsidR="00353D05" w:rsidRPr="00930FDC">
        <w:rPr>
          <w:sz w:val="24"/>
          <w:szCs w:val="24"/>
          <w:lang w:eastAsia="en-US"/>
        </w:rPr>
        <w:t xml:space="preserve">konkrečiame teisme atlieka kito teismo darbuotojai – mentorius ir (arba) </w:t>
      </w:r>
      <w:r w:rsidR="0046751B" w:rsidRPr="00930FDC">
        <w:rPr>
          <w:sz w:val="24"/>
          <w:szCs w:val="24"/>
          <w:lang w:eastAsia="en-US"/>
        </w:rPr>
        <w:t xml:space="preserve">teismo </w:t>
      </w:r>
      <w:r w:rsidR="00353D05" w:rsidRPr="00930FDC">
        <w:rPr>
          <w:sz w:val="24"/>
          <w:szCs w:val="24"/>
          <w:lang w:eastAsia="en-US"/>
        </w:rPr>
        <w:t>monitoringo darbo grupė</w:t>
      </w:r>
      <w:r w:rsidR="00FA39CB" w:rsidRPr="00930FDC">
        <w:rPr>
          <w:sz w:val="24"/>
          <w:szCs w:val="24"/>
          <w:lang w:eastAsia="en-US"/>
        </w:rPr>
        <w:t>, jei tokia yra suformuo</w:t>
      </w:r>
      <w:r w:rsidR="00A62B0E">
        <w:rPr>
          <w:sz w:val="24"/>
          <w:szCs w:val="24"/>
          <w:lang w:eastAsia="en-US"/>
        </w:rPr>
        <w:t>t</w:t>
      </w:r>
      <w:r w:rsidR="00FA39CB" w:rsidRPr="00930FDC">
        <w:rPr>
          <w:sz w:val="24"/>
          <w:szCs w:val="24"/>
          <w:lang w:eastAsia="en-US"/>
        </w:rPr>
        <w:t>a vadovaujantis Aprašo 13.</w:t>
      </w:r>
      <w:r w:rsidR="0046751B" w:rsidRPr="00930FDC">
        <w:rPr>
          <w:sz w:val="24"/>
          <w:szCs w:val="24"/>
          <w:lang w:eastAsia="en-US"/>
        </w:rPr>
        <w:t>3.</w:t>
      </w:r>
      <w:r w:rsidR="00FA39CB" w:rsidRPr="00930FDC">
        <w:rPr>
          <w:sz w:val="24"/>
          <w:szCs w:val="24"/>
          <w:lang w:eastAsia="en-US"/>
        </w:rPr>
        <w:t xml:space="preserve">7 </w:t>
      </w:r>
      <w:r w:rsidR="00F053FA" w:rsidRPr="00930FDC">
        <w:rPr>
          <w:sz w:val="24"/>
          <w:szCs w:val="24"/>
          <w:lang w:eastAsia="en-US"/>
        </w:rPr>
        <w:t>pa</w:t>
      </w:r>
      <w:r w:rsidR="00FA39CB" w:rsidRPr="00930FDC">
        <w:rPr>
          <w:sz w:val="24"/>
          <w:szCs w:val="24"/>
          <w:lang w:eastAsia="en-US"/>
        </w:rPr>
        <w:t>punk</w:t>
      </w:r>
      <w:r w:rsidR="00F053FA" w:rsidRPr="00930FDC">
        <w:rPr>
          <w:sz w:val="24"/>
          <w:szCs w:val="24"/>
          <w:lang w:eastAsia="en-US"/>
        </w:rPr>
        <w:t>či</w:t>
      </w:r>
      <w:r w:rsidR="00FA39CB" w:rsidRPr="00930FDC">
        <w:rPr>
          <w:sz w:val="24"/>
          <w:szCs w:val="24"/>
          <w:lang w:eastAsia="en-US"/>
        </w:rPr>
        <w:t>u</w:t>
      </w:r>
      <w:r w:rsidRPr="00930FDC">
        <w:rPr>
          <w:sz w:val="24"/>
          <w:szCs w:val="24"/>
          <w:lang w:eastAsia="en-US"/>
        </w:rPr>
        <w:t>;</w:t>
      </w:r>
    </w:p>
    <w:p w14:paraId="7F62BB9B" w14:textId="4417B86F" w:rsidR="00316343" w:rsidRDefault="00BD462F" w:rsidP="00E54159">
      <w:pPr>
        <w:numPr>
          <w:ilvl w:val="1"/>
          <w:numId w:val="3"/>
        </w:numPr>
        <w:tabs>
          <w:tab w:val="left" w:pos="1080"/>
        </w:tabs>
        <w:adjustRightInd/>
        <w:spacing w:after="120" w:line="276" w:lineRule="auto"/>
        <w:ind w:left="0" w:right="-29" w:firstLine="540"/>
        <w:textAlignment w:val="auto"/>
        <w:rPr>
          <w:sz w:val="24"/>
          <w:szCs w:val="24"/>
          <w:lang w:eastAsia="en-US"/>
        </w:rPr>
      </w:pPr>
      <w:r w:rsidRPr="00FA39CB">
        <w:rPr>
          <w:b/>
          <w:sz w:val="24"/>
          <w:szCs w:val="24"/>
          <w:lang w:eastAsia="en-US"/>
        </w:rPr>
        <w:t>išor</w:t>
      </w:r>
      <w:r w:rsidR="004B2839" w:rsidRPr="00FA39CB">
        <w:rPr>
          <w:b/>
          <w:sz w:val="24"/>
          <w:szCs w:val="24"/>
          <w:lang w:eastAsia="en-US"/>
        </w:rPr>
        <w:t>inis</w:t>
      </w:r>
      <w:r w:rsidRPr="00FA39CB">
        <w:rPr>
          <w:b/>
          <w:sz w:val="24"/>
          <w:szCs w:val="24"/>
          <w:lang w:eastAsia="en-US"/>
        </w:rPr>
        <w:t xml:space="preserve"> </w:t>
      </w:r>
      <w:r w:rsidR="00F053FA" w:rsidRPr="00FA39CB">
        <w:rPr>
          <w:b/>
          <w:sz w:val="24"/>
          <w:szCs w:val="24"/>
          <w:lang w:eastAsia="en-US"/>
        </w:rPr>
        <w:t>monitoring</w:t>
      </w:r>
      <w:r w:rsidR="005A37A5">
        <w:rPr>
          <w:b/>
          <w:sz w:val="24"/>
          <w:szCs w:val="24"/>
          <w:lang w:eastAsia="en-US"/>
        </w:rPr>
        <w:t>as</w:t>
      </w:r>
      <w:r w:rsidR="00F053FA">
        <w:rPr>
          <w:sz w:val="24"/>
          <w:szCs w:val="24"/>
          <w:lang w:eastAsia="en-US"/>
        </w:rPr>
        <w:t xml:space="preserve"> </w:t>
      </w:r>
      <w:r w:rsidR="00316343" w:rsidRPr="00AE1924">
        <w:rPr>
          <w:sz w:val="24"/>
          <w:szCs w:val="24"/>
        </w:rPr>
        <w:t>–</w:t>
      </w:r>
      <w:r w:rsidR="00AD0ADA" w:rsidRPr="00AE1924">
        <w:rPr>
          <w:sz w:val="24"/>
          <w:szCs w:val="24"/>
        </w:rPr>
        <w:t xml:space="preserve"> </w:t>
      </w:r>
      <w:r w:rsidR="00316343" w:rsidRPr="00AE1924">
        <w:rPr>
          <w:sz w:val="24"/>
          <w:szCs w:val="24"/>
        </w:rPr>
        <w:t>slapto kliento tyrimas</w:t>
      </w:r>
      <w:r w:rsidR="00316343" w:rsidRPr="00316343">
        <w:rPr>
          <w:sz w:val="24"/>
          <w:szCs w:val="24"/>
        </w:rPr>
        <w:t>, kai</w:t>
      </w:r>
      <w:r w:rsidR="00A62B0E">
        <w:rPr>
          <w:sz w:val="24"/>
          <w:szCs w:val="24"/>
        </w:rPr>
        <w:t>,</w:t>
      </w:r>
      <w:r w:rsidR="00316343" w:rsidRPr="00316343">
        <w:rPr>
          <w:sz w:val="24"/>
          <w:szCs w:val="24"/>
        </w:rPr>
        <w:t xml:space="preserve"> </w:t>
      </w:r>
      <w:r w:rsidR="00195DDD">
        <w:rPr>
          <w:sz w:val="24"/>
          <w:szCs w:val="24"/>
        </w:rPr>
        <w:t>siekiant nustatyti darbuotojų elgesio atitik</w:t>
      </w:r>
      <w:r w:rsidR="00A62B0E">
        <w:rPr>
          <w:sz w:val="24"/>
          <w:szCs w:val="24"/>
        </w:rPr>
        <w:t>tį</w:t>
      </w:r>
      <w:r w:rsidR="00195DDD">
        <w:rPr>
          <w:sz w:val="24"/>
          <w:szCs w:val="24"/>
        </w:rPr>
        <w:t xml:space="preserve"> Standartui, </w:t>
      </w:r>
      <w:r w:rsidR="00316343" w:rsidRPr="00316343">
        <w:rPr>
          <w:sz w:val="24"/>
          <w:szCs w:val="24"/>
        </w:rPr>
        <w:t xml:space="preserve">specialiai parengti tyrėjai </w:t>
      </w:r>
      <w:r w:rsidR="00316343" w:rsidRPr="00AE1924">
        <w:rPr>
          <w:sz w:val="24"/>
          <w:szCs w:val="24"/>
        </w:rPr>
        <w:t>(slapti klientai) apsilanko</w:t>
      </w:r>
      <w:r w:rsidR="00316343" w:rsidRPr="00316343">
        <w:rPr>
          <w:sz w:val="24"/>
          <w:szCs w:val="24"/>
        </w:rPr>
        <w:t xml:space="preserve"> teisme</w:t>
      </w:r>
      <w:r w:rsidR="00195DDD">
        <w:rPr>
          <w:sz w:val="24"/>
          <w:szCs w:val="24"/>
        </w:rPr>
        <w:t>,</w:t>
      </w:r>
      <w:r w:rsidR="00316343" w:rsidRPr="00316343">
        <w:rPr>
          <w:sz w:val="24"/>
          <w:szCs w:val="24"/>
        </w:rPr>
        <w:t xml:space="preserve"> paskambina į teismą </w:t>
      </w:r>
      <w:r w:rsidR="00195DDD">
        <w:rPr>
          <w:sz w:val="24"/>
          <w:szCs w:val="24"/>
        </w:rPr>
        <w:t>ir (arba) kreipiasi į teismą el</w:t>
      </w:r>
      <w:r w:rsidR="00F053FA">
        <w:rPr>
          <w:sz w:val="24"/>
          <w:szCs w:val="24"/>
        </w:rPr>
        <w:t>ektroniniu</w:t>
      </w:r>
      <w:r w:rsidR="00195DDD">
        <w:rPr>
          <w:sz w:val="24"/>
          <w:szCs w:val="24"/>
        </w:rPr>
        <w:t xml:space="preserve"> paštu </w:t>
      </w:r>
      <w:r w:rsidR="00316343" w:rsidRPr="00316343">
        <w:rPr>
          <w:sz w:val="24"/>
          <w:szCs w:val="24"/>
        </w:rPr>
        <w:t xml:space="preserve">ir elgiasi kaip įprasti asmenys, o darbuotojai juos aptarnauja įprastoje darbo vietoje atlikdami jiems priskirtas funkcijas ir apie </w:t>
      </w:r>
      <w:r w:rsidR="00316343" w:rsidRPr="00AE1924">
        <w:rPr>
          <w:sz w:val="24"/>
          <w:szCs w:val="24"/>
        </w:rPr>
        <w:t>konkretų slapto kliento apsilankymą</w:t>
      </w:r>
      <w:r w:rsidR="00195DDD">
        <w:rPr>
          <w:sz w:val="24"/>
          <w:szCs w:val="24"/>
        </w:rPr>
        <w:t xml:space="preserve">, </w:t>
      </w:r>
      <w:r w:rsidR="00316343" w:rsidRPr="00316343">
        <w:rPr>
          <w:sz w:val="24"/>
          <w:szCs w:val="24"/>
        </w:rPr>
        <w:t xml:space="preserve">skambutį </w:t>
      </w:r>
      <w:r w:rsidR="00195DDD">
        <w:rPr>
          <w:sz w:val="24"/>
          <w:szCs w:val="24"/>
        </w:rPr>
        <w:t>ar el</w:t>
      </w:r>
      <w:r w:rsidR="00F053FA">
        <w:rPr>
          <w:sz w:val="24"/>
          <w:szCs w:val="24"/>
        </w:rPr>
        <w:t>ektroninį</w:t>
      </w:r>
      <w:r w:rsidR="00195DDD">
        <w:rPr>
          <w:sz w:val="24"/>
          <w:szCs w:val="24"/>
        </w:rPr>
        <w:t xml:space="preserve"> laišką </w:t>
      </w:r>
      <w:r w:rsidR="00316343" w:rsidRPr="00316343">
        <w:rPr>
          <w:sz w:val="24"/>
          <w:szCs w:val="24"/>
        </w:rPr>
        <w:t>nėra informuojami</w:t>
      </w:r>
      <w:r w:rsidR="00930FDC">
        <w:rPr>
          <w:sz w:val="24"/>
          <w:szCs w:val="24"/>
        </w:rPr>
        <w:t>:</w:t>
      </w:r>
      <w:r w:rsidR="00316343" w:rsidRPr="00316343">
        <w:rPr>
          <w:sz w:val="24"/>
          <w:szCs w:val="24"/>
        </w:rPr>
        <w:t xml:space="preserve"> </w:t>
      </w:r>
    </w:p>
    <w:p w14:paraId="09C41895" w14:textId="5D0B4AA5" w:rsidR="00AE2004" w:rsidRPr="00AE2004" w:rsidRDefault="00AE2004" w:rsidP="00E54159">
      <w:pPr>
        <w:pStyle w:val="Sraopastraipa"/>
        <w:numPr>
          <w:ilvl w:val="2"/>
          <w:numId w:val="3"/>
        </w:numPr>
        <w:tabs>
          <w:tab w:val="left" w:pos="0"/>
        </w:tabs>
        <w:adjustRightInd/>
        <w:spacing w:after="120" w:line="276" w:lineRule="auto"/>
        <w:ind w:left="1620" w:right="-29" w:hanging="720"/>
        <w:textAlignment w:val="auto"/>
        <w:rPr>
          <w:sz w:val="24"/>
          <w:szCs w:val="24"/>
          <w:lang w:eastAsia="en-US"/>
        </w:rPr>
      </w:pPr>
      <w:r w:rsidRPr="00AE2004">
        <w:rPr>
          <w:sz w:val="24"/>
          <w:szCs w:val="24"/>
        </w:rPr>
        <w:t xml:space="preserve">išorinį monitoringą </w:t>
      </w:r>
      <w:r>
        <w:rPr>
          <w:sz w:val="24"/>
          <w:szCs w:val="24"/>
        </w:rPr>
        <w:t xml:space="preserve">pagal einamųjų metų monitoringo metodiką </w:t>
      </w:r>
      <w:r w:rsidRPr="00AE2004">
        <w:rPr>
          <w:sz w:val="24"/>
          <w:szCs w:val="24"/>
        </w:rPr>
        <w:t xml:space="preserve">atlieka </w:t>
      </w:r>
      <w:r w:rsidR="00A62B0E">
        <w:rPr>
          <w:sz w:val="24"/>
          <w:szCs w:val="24"/>
        </w:rPr>
        <w:t>p</w:t>
      </w:r>
      <w:r w:rsidRPr="00AE2004">
        <w:rPr>
          <w:sz w:val="24"/>
          <w:szCs w:val="24"/>
        </w:rPr>
        <w:t>aslaugų teikėjas, iš kurio paslaugos įsigyjamos viešųjų pirkimų būdu;</w:t>
      </w:r>
    </w:p>
    <w:p w14:paraId="42EFB590" w14:textId="34E8E6AC" w:rsidR="00930FDC" w:rsidRDefault="00A62B0E" w:rsidP="00E54159">
      <w:pPr>
        <w:pStyle w:val="Sraopastraipa"/>
        <w:numPr>
          <w:ilvl w:val="2"/>
          <w:numId w:val="3"/>
        </w:numPr>
        <w:tabs>
          <w:tab w:val="left" w:pos="0"/>
        </w:tabs>
        <w:adjustRightInd/>
        <w:spacing w:after="120" w:line="276" w:lineRule="auto"/>
        <w:ind w:left="1620" w:right="-29" w:hanging="720"/>
        <w:textAlignment w:val="auto"/>
        <w:rPr>
          <w:sz w:val="24"/>
          <w:szCs w:val="24"/>
          <w:lang w:eastAsia="en-US"/>
        </w:rPr>
      </w:pPr>
      <w:r>
        <w:rPr>
          <w:sz w:val="24"/>
          <w:szCs w:val="24"/>
          <w:lang w:eastAsia="en-US"/>
        </w:rPr>
        <w:t>p</w:t>
      </w:r>
      <w:r w:rsidR="00F053FA">
        <w:rPr>
          <w:sz w:val="24"/>
          <w:szCs w:val="24"/>
          <w:lang w:eastAsia="en-US"/>
        </w:rPr>
        <w:t xml:space="preserve">aslaugų teikėjui </w:t>
      </w:r>
      <w:r w:rsidR="001D7AF0">
        <w:rPr>
          <w:sz w:val="24"/>
          <w:szCs w:val="24"/>
          <w:lang w:eastAsia="en-US"/>
        </w:rPr>
        <w:t xml:space="preserve">atlikus </w:t>
      </w:r>
      <w:r w:rsidR="00195DDD">
        <w:rPr>
          <w:sz w:val="24"/>
          <w:szCs w:val="24"/>
          <w:lang w:eastAsia="en-US"/>
        </w:rPr>
        <w:t>išorinį</w:t>
      </w:r>
      <w:r w:rsidR="001D7AF0">
        <w:rPr>
          <w:sz w:val="24"/>
          <w:szCs w:val="24"/>
          <w:lang w:eastAsia="en-US"/>
        </w:rPr>
        <w:t xml:space="preserve"> monitoringą darbuotojų elgesio atitik</w:t>
      </w:r>
      <w:r>
        <w:rPr>
          <w:sz w:val="24"/>
          <w:szCs w:val="24"/>
          <w:lang w:eastAsia="en-US"/>
        </w:rPr>
        <w:t>tis</w:t>
      </w:r>
      <w:r w:rsidR="001D7AF0">
        <w:rPr>
          <w:sz w:val="24"/>
          <w:szCs w:val="24"/>
          <w:lang w:eastAsia="en-US"/>
        </w:rPr>
        <w:t xml:space="preserve"> Standartui vertinama</w:t>
      </w:r>
      <w:r w:rsidR="001D7AF0" w:rsidRPr="00316343">
        <w:rPr>
          <w:sz w:val="24"/>
          <w:szCs w:val="24"/>
          <w:lang w:eastAsia="en-US"/>
        </w:rPr>
        <w:t xml:space="preserve"> užpildant anketą, parengtą pagal Aprašo </w:t>
      </w:r>
      <w:r w:rsidR="00CF1BEB">
        <w:rPr>
          <w:sz w:val="24"/>
          <w:szCs w:val="24"/>
          <w:lang w:eastAsia="en-US"/>
        </w:rPr>
        <w:t>6</w:t>
      </w:r>
      <w:r w:rsidR="00CF1BEB" w:rsidRPr="00316343">
        <w:rPr>
          <w:sz w:val="24"/>
          <w:szCs w:val="24"/>
          <w:lang w:eastAsia="en-US"/>
        </w:rPr>
        <w:t xml:space="preserve"> </w:t>
      </w:r>
      <w:r w:rsidR="001D7AF0" w:rsidRPr="00316343">
        <w:rPr>
          <w:sz w:val="24"/>
          <w:szCs w:val="24"/>
          <w:lang w:eastAsia="en-US"/>
        </w:rPr>
        <w:t xml:space="preserve">priede pateiktą Pavyzdinę </w:t>
      </w:r>
      <w:r w:rsidR="001D7AF0" w:rsidRPr="001D7AF0">
        <w:rPr>
          <w:bCs/>
          <w:sz w:val="24"/>
          <w:szCs w:val="24"/>
        </w:rPr>
        <w:t>vidinio monitoringo tyrimo</w:t>
      </w:r>
      <w:r w:rsidR="001D7AF0" w:rsidRPr="001D7AF0">
        <w:rPr>
          <w:sz w:val="24"/>
          <w:szCs w:val="24"/>
        </w:rPr>
        <w:t xml:space="preserve"> anket</w:t>
      </w:r>
      <w:r w:rsidR="001D7AF0">
        <w:rPr>
          <w:sz w:val="24"/>
          <w:szCs w:val="24"/>
        </w:rPr>
        <w:t>ą</w:t>
      </w:r>
      <w:r w:rsidR="008965BA">
        <w:rPr>
          <w:sz w:val="24"/>
          <w:szCs w:val="24"/>
        </w:rPr>
        <w:t>;</w:t>
      </w:r>
    </w:p>
    <w:p w14:paraId="01154050" w14:textId="18D70CBC" w:rsidR="00363E16" w:rsidRPr="00930FDC" w:rsidRDefault="00A62B0E" w:rsidP="00076D2F">
      <w:pPr>
        <w:pStyle w:val="Sraopastraipa"/>
        <w:numPr>
          <w:ilvl w:val="2"/>
          <w:numId w:val="3"/>
        </w:numPr>
        <w:tabs>
          <w:tab w:val="left" w:pos="0"/>
        </w:tabs>
        <w:adjustRightInd/>
        <w:spacing w:after="120" w:line="276" w:lineRule="auto"/>
        <w:ind w:left="1800" w:right="-29" w:hanging="900"/>
        <w:textAlignment w:val="auto"/>
        <w:rPr>
          <w:sz w:val="24"/>
          <w:szCs w:val="24"/>
          <w:lang w:eastAsia="en-US"/>
        </w:rPr>
      </w:pPr>
      <w:r>
        <w:rPr>
          <w:sz w:val="24"/>
          <w:szCs w:val="24"/>
          <w:lang w:eastAsia="en-US"/>
        </w:rPr>
        <w:t>p</w:t>
      </w:r>
      <w:r w:rsidR="00F27791" w:rsidRPr="00930FDC">
        <w:rPr>
          <w:sz w:val="24"/>
          <w:szCs w:val="24"/>
          <w:lang w:eastAsia="en-US"/>
        </w:rPr>
        <w:t xml:space="preserve">aslaugų teikėjas rengia </w:t>
      </w:r>
      <w:r w:rsidR="00F27791" w:rsidRPr="00AE1924">
        <w:rPr>
          <w:sz w:val="24"/>
          <w:szCs w:val="24"/>
        </w:rPr>
        <w:t>slapto kliento</w:t>
      </w:r>
      <w:r w:rsidR="00F27791" w:rsidRPr="00930FDC">
        <w:rPr>
          <w:sz w:val="24"/>
          <w:szCs w:val="24"/>
        </w:rPr>
        <w:t xml:space="preserve"> tyrimo monitoringo ataskaitą pagal Aprašo </w:t>
      </w:r>
      <w:r w:rsidR="00CF1BEB">
        <w:rPr>
          <w:sz w:val="24"/>
          <w:szCs w:val="24"/>
        </w:rPr>
        <w:t>7</w:t>
      </w:r>
      <w:r w:rsidR="00CF1BEB" w:rsidRPr="00930FDC">
        <w:rPr>
          <w:sz w:val="24"/>
          <w:szCs w:val="24"/>
        </w:rPr>
        <w:t xml:space="preserve"> </w:t>
      </w:r>
      <w:r w:rsidR="00F27791" w:rsidRPr="00930FDC">
        <w:rPr>
          <w:sz w:val="24"/>
          <w:szCs w:val="24"/>
        </w:rPr>
        <w:t>pried</w:t>
      </w:r>
      <w:r w:rsidR="00363E16" w:rsidRPr="00930FDC">
        <w:rPr>
          <w:sz w:val="24"/>
          <w:szCs w:val="24"/>
        </w:rPr>
        <w:t>e pateiktą P</w:t>
      </w:r>
      <w:r w:rsidR="00363E16" w:rsidRPr="00930FDC">
        <w:rPr>
          <w:iCs/>
          <w:sz w:val="24"/>
          <w:szCs w:val="24"/>
        </w:rPr>
        <w:t>avyzdinę vidinio monitoringo tyrimo ataskaitą.</w:t>
      </w:r>
    </w:p>
    <w:p w14:paraId="2750FF3A" w14:textId="77777777" w:rsidR="00363E16" w:rsidRDefault="00363E16" w:rsidP="00F31FA5">
      <w:pPr>
        <w:pStyle w:val="Sraopastraipa"/>
        <w:tabs>
          <w:tab w:val="left" w:pos="0"/>
        </w:tabs>
        <w:adjustRightInd/>
        <w:spacing w:after="120" w:line="276" w:lineRule="auto"/>
        <w:ind w:left="1170" w:right="-29" w:firstLine="0"/>
        <w:textAlignment w:val="auto"/>
        <w:rPr>
          <w:sz w:val="24"/>
          <w:szCs w:val="24"/>
          <w:lang w:eastAsia="en-US"/>
        </w:rPr>
      </w:pPr>
    </w:p>
    <w:p w14:paraId="695C1675" w14:textId="77777777" w:rsidR="00CA2B33" w:rsidRPr="004B2346" w:rsidRDefault="00353D05" w:rsidP="00E54159">
      <w:pPr>
        <w:numPr>
          <w:ilvl w:val="0"/>
          <w:numId w:val="3"/>
        </w:numPr>
        <w:tabs>
          <w:tab w:val="left" w:pos="1080"/>
        </w:tabs>
        <w:adjustRightInd/>
        <w:spacing w:after="120" w:line="276" w:lineRule="auto"/>
        <w:ind w:left="0" w:right="-29" w:firstLine="540"/>
        <w:textAlignment w:val="auto"/>
        <w:rPr>
          <w:b/>
          <w:sz w:val="24"/>
          <w:szCs w:val="24"/>
          <w:lang w:eastAsia="en-US"/>
        </w:rPr>
      </w:pPr>
      <w:r w:rsidRPr="004B2346">
        <w:rPr>
          <w:b/>
          <w:sz w:val="24"/>
          <w:szCs w:val="24"/>
          <w:lang w:eastAsia="en-US"/>
        </w:rPr>
        <w:t>Monitoringo kriterijai:</w:t>
      </w:r>
    </w:p>
    <w:p w14:paraId="0CD6694D" w14:textId="680603B3" w:rsidR="00A87602" w:rsidRPr="00CF1BEB" w:rsidRDefault="00353D05" w:rsidP="00E54159">
      <w:pPr>
        <w:pStyle w:val="Sraopastraipa"/>
        <w:numPr>
          <w:ilvl w:val="1"/>
          <w:numId w:val="3"/>
        </w:numPr>
        <w:tabs>
          <w:tab w:val="left" w:pos="0"/>
          <w:tab w:val="left" w:pos="1080"/>
        </w:tabs>
        <w:adjustRightInd/>
        <w:spacing w:after="120" w:line="276" w:lineRule="auto"/>
        <w:ind w:left="0" w:right="-29" w:firstLine="540"/>
        <w:textAlignment w:val="auto"/>
        <w:rPr>
          <w:sz w:val="24"/>
          <w:szCs w:val="24"/>
          <w:lang w:eastAsia="en-US"/>
        </w:rPr>
      </w:pPr>
      <w:r>
        <w:rPr>
          <w:sz w:val="24"/>
          <w:szCs w:val="24"/>
          <w:lang w:eastAsia="en-US"/>
        </w:rPr>
        <w:t>m</w:t>
      </w:r>
      <w:r w:rsidRPr="00224755">
        <w:rPr>
          <w:sz w:val="24"/>
          <w:szCs w:val="24"/>
          <w:lang w:eastAsia="en-US"/>
        </w:rPr>
        <w:t>onitoringo kriterijai</w:t>
      </w:r>
      <w:r w:rsidR="005039FB">
        <w:rPr>
          <w:sz w:val="24"/>
          <w:szCs w:val="24"/>
          <w:lang w:eastAsia="en-US"/>
        </w:rPr>
        <w:t xml:space="preserve">, </w:t>
      </w:r>
      <w:r w:rsidR="00C643AD">
        <w:rPr>
          <w:sz w:val="24"/>
          <w:szCs w:val="24"/>
          <w:lang w:eastAsia="en-US"/>
        </w:rPr>
        <w:t>pa</w:t>
      </w:r>
      <w:r w:rsidR="005039FB">
        <w:rPr>
          <w:sz w:val="24"/>
          <w:szCs w:val="24"/>
          <w:lang w:eastAsia="en-US"/>
        </w:rPr>
        <w:t>gal kuriuos vykdomas monitoringas,</w:t>
      </w:r>
      <w:r w:rsidRPr="00224755">
        <w:rPr>
          <w:sz w:val="24"/>
          <w:szCs w:val="24"/>
          <w:lang w:eastAsia="en-US"/>
        </w:rPr>
        <w:t xml:space="preserve"> </w:t>
      </w:r>
      <w:r w:rsidRPr="00ED5F7B">
        <w:rPr>
          <w:sz w:val="24"/>
          <w:szCs w:val="24"/>
          <w:lang w:eastAsia="en-US"/>
        </w:rPr>
        <w:t xml:space="preserve">pateikiami Aprašo </w:t>
      </w:r>
      <w:r w:rsidR="009D37B5">
        <w:rPr>
          <w:sz w:val="24"/>
          <w:szCs w:val="24"/>
          <w:lang w:eastAsia="en-US"/>
        </w:rPr>
        <w:t>2</w:t>
      </w:r>
      <w:r w:rsidRPr="00ED5F7B">
        <w:rPr>
          <w:sz w:val="24"/>
          <w:szCs w:val="24"/>
          <w:lang w:eastAsia="en-US"/>
        </w:rPr>
        <w:t xml:space="preserve"> ir </w:t>
      </w:r>
      <w:r w:rsidR="009D37B5">
        <w:rPr>
          <w:sz w:val="24"/>
          <w:szCs w:val="24"/>
          <w:lang w:eastAsia="en-US"/>
        </w:rPr>
        <w:t>5</w:t>
      </w:r>
      <w:r w:rsidRPr="00ED5F7B">
        <w:rPr>
          <w:sz w:val="24"/>
          <w:szCs w:val="24"/>
          <w:lang w:eastAsia="en-US"/>
        </w:rPr>
        <w:t xml:space="preserve"> prieduose;</w:t>
      </w:r>
      <w:r w:rsidR="006B118A">
        <w:rPr>
          <w:sz w:val="24"/>
          <w:szCs w:val="24"/>
          <w:lang w:eastAsia="en-US"/>
        </w:rPr>
        <w:t xml:space="preserve"> </w:t>
      </w:r>
      <w:r w:rsidR="00CF1BEB" w:rsidRPr="00CF1BEB">
        <w:rPr>
          <w:sz w:val="24"/>
          <w:szCs w:val="24"/>
        </w:rPr>
        <w:t xml:space="preserve">esant poreikiui, </w:t>
      </w:r>
      <w:r w:rsidR="00292B90">
        <w:rPr>
          <w:sz w:val="24"/>
          <w:szCs w:val="24"/>
        </w:rPr>
        <w:t xml:space="preserve">darbo grupė </w:t>
      </w:r>
      <w:r w:rsidR="00CF1BEB" w:rsidRPr="00CF1BEB">
        <w:rPr>
          <w:sz w:val="24"/>
          <w:szCs w:val="24"/>
        </w:rPr>
        <w:t xml:space="preserve">gali </w:t>
      </w:r>
      <w:r w:rsidR="00FA0391">
        <w:rPr>
          <w:sz w:val="24"/>
          <w:szCs w:val="24"/>
        </w:rPr>
        <w:t>nustatyti</w:t>
      </w:r>
      <w:r w:rsidR="00CF1BEB" w:rsidRPr="00CF1BEB">
        <w:rPr>
          <w:sz w:val="24"/>
          <w:szCs w:val="24"/>
        </w:rPr>
        <w:t xml:space="preserve"> ir </w:t>
      </w:r>
      <w:r w:rsidR="00292B90" w:rsidRPr="00CF1BEB">
        <w:rPr>
          <w:sz w:val="24"/>
          <w:szCs w:val="24"/>
        </w:rPr>
        <w:t>kit</w:t>
      </w:r>
      <w:r w:rsidR="00292B90">
        <w:rPr>
          <w:sz w:val="24"/>
          <w:szCs w:val="24"/>
        </w:rPr>
        <w:t>us</w:t>
      </w:r>
      <w:r w:rsidR="00CF1BEB">
        <w:rPr>
          <w:sz w:val="24"/>
          <w:szCs w:val="24"/>
        </w:rPr>
        <w:t>,</w:t>
      </w:r>
      <w:r w:rsidR="00CF1BEB" w:rsidRPr="00CF1BEB">
        <w:rPr>
          <w:sz w:val="24"/>
          <w:szCs w:val="24"/>
        </w:rPr>
        <w:t xml:space="preserve"> aktual</w:t>
      </w:r>
      <w:r w:rsidR="00292B90">
        <w:rPr>
          <w:sz w:val="24"/>
          <w:szCs w:val="24"/>
        </w:rPr>
        <w:t>ius</w:t>
      </w:r>
      <w:r w:rsidR="00CF1BEB" w:rsidRPr="00CF1BEB">
        <w:rPr>
          <w:sz w:val="24"/>
          <w:szCs w:val="24"/>
        </w:rPr>
        <w:t xml:space="preserve"> einamųjų metų laikotarpiui </w:t>
      </w:r>
      <w:r w:rsidR="00FA0391" w:rsidRPr="00D33A56">
        <w:rPr>
          <w:sz w:val="24"/>
          <w:szCs w:val="24"/>
        </w:rPr>
        <w:t>kriteri</w:t>
      </w:r>
      <w:r w:rsidR="00FA0391">
        <w:rPr>
          <w:sz w:val="24"/>
          <w:szCs w:val="24"/>
        </w:rPr>
        <w:t>jus</w:t>
      </w:r>
      <w:r w:rsidR="00CF1BEB" w:rsidRPr="00CF1BEB">
        <w:rPr>
          <w:sz w:val="24"/>
          <w:szCs w:val="24"/>
        </w:rPr>
        <w:t>;</w:t>
      </w:r>
    </w:p>
    <w:p w14:paraId="1892623A" w14:textId="0D10419F" w:rsidR="00A87602" w:rsidRPr="00A75A0D" w:rsidRDefault="00FF4AD3" w:rsidP="00E54159">
      <w:pPr>
        <w:pStyle w:val="Sraopastraipa"/>
        <w:numPr>
          <w:ilvl w:val="1"/>
          <w:numId w:val="3"/>
        </w:numPr>
        <w:tabs>
          <w:tab w:val="left" w:pos="0"/>
          <w:tab w:val="left" w:pos="1080"/>
        </w:tabs>
        <w:adjustRightInd/>
        <w:spacing w:after="120" w:line="276" w:lineRule="auto"/>
        <w:ind w:left="0" w:right="-29" w:firstLine="540"/>
        <w:textAlignment w:val="auto"/>
        <w:rPr>
          <w:sz w:val="24"/>
          <w:szCs w:val="24"/>
          <w:lang w:eastAsia="en-US"/>
        </w:rPr>
      </w:pPr>
      <w:bookmarkStart w:id="18" w:name="_Hlk7431500"/>
      <w:r w:rsidRPr="00A87602">
        <w:rPr>
          <w:sz w:val="24"/>
          <w:szCs w:val="24"/>
          <w:lang w:eastAsia="en-US"/>
        </w:rPr>
        <w:t xml:space="preserve">kiekvienai Aprašo </w:t>
      </w:r>
      <w:r w:rsidR="00805707">
        <w:rPr>
          <w:sz w:val="24"/>
          <w:szCs w:val="24"/>
          <w:lang w:eastAsia="en-US"/>
        </w:rPr>
        <w:t>7</w:t>
      </w:r>
      <w:r w:rsidRPr="00A87602">
        <w:rPr>
          <w:sz w:val="24"/>
          <w:szCs w:val="24"/>
          <w:lang w:eastAsia="en-US"/>
        </w:rPr>
        <w:t xml:space="preserve"> punkte nurodytai teismų grupei </w:t>
      </w:r>
      <w:r w:rsidRPr="00A87602">
        <w:rPr>
          <w:sz w:val="24"/>
          <w:szCs w:val="24"/>
        </w:rPr>
        <w:t xml:space="preserve">einamųjų metų monitoringo metodikoje </w:t>
      </w:r>
      <w:r w:rsidRPr="00A87602">
        <w:rPr>
          <w:sz w:val="24"/>
          <w:szCs w:val="24"/>
          <w:lang w:eastAsia="en-US"/>
        </w:rPr>
        <w:t>turi būti numatyti</w:t>
      </w:r>
      <w:r w:rsidR="00F053FA">
        <w:rPr>
          <w:sz w:val="24"/>
          <w:szCs w:val="24"/>
          <w:lang w:eastAsia="en-US"/>
        </w:rPr>
        <w:t xml:space="preserve"> ne mažiau nei</w:t>
      </w:r>
      <w:r w:rsidRPr="00A87602">
        <w:rPr>
          <w:sz w:val="24"/>
          <w:szCs w:val="24"/>
          <w:lang w:eastAsia="en-US"/>
        </w:rPr>
        <w:t xml:space="preserve"> </w:t>
      </w:r>
      <w:r w:rsidR="00186C50" w:rsidRPr="00A87602">
        <w:rPr>
          <w:sz w:val="24"/>
          <w:szCs w:val="24"/>
        </w:rPr>
        <w:t>8</w:t>
      </w:r>
      <w:r w:rsidRPr="00A87602">
        <w:rPr>
          <w:sz w:val="24"/>
          <w:szCs w:val="24"/>
        </w:rPr>
        <w:t xml:space="preserve"> (</w:t>
      </w:r>
      <w:r w:rsidR="00186C50" w:rsidRPr="00A87602">
        <w:rPr>
          <w:sz w:val="24"/>
          <w:szCs w:val="24"/>
        </w:rPr>
        <w:t>aštuoni)</w:t>
      </w:r>
      <w:r w:rsidRPr="00A87602">
        <w:rPr>
          <w:sz w:val="24"/>
          <w:szCs w:val="24"/>
        </w:rPr>
        <w:t xml:space="preserve"> vienodi </w:t>
      </w:r>
      <w:r w:rsidR="00BF74CC" w:rsidRPr="00A87602">
        <w:rPr>
          <w:sz w:val="24"/>
          <w:szCs w:val="24"/>
        </w:rPr>
        <w:t>kriterijai</w:t>
      </w:r>
      <w:r w:rsidRPr="00A87602">
        <w:rPr>
          <w:sz w:val="24"/>
          <w:szCs w:val="24"/>
        </w:rPr>
        <w:t xml:space="preserve">, kurie yra </w:t>
      </w:r>
      <w:r w:rsidR="00BF74CC" w:rsidRPr="00A87602">
        <w:rPr>
          <w:sz w:val="24"/>
          <w:szCs w:val="24"/>
        </w:rPr>
        <w:t xml:space="preserve">privalomi </w:t>
      </w:r>
      <w:r w:rsidRPr="00A87602">
        <w:rPr>
          <w:sz w:val="24"/>
          <w:szCs w:val="24"/>
        </w:rPr>
        <w:t xml:space="preserve">visiems </w:t>
      </w:r>
      <w:r w:rsidR="004B2346" w:rsidRPr="00A87602">
        <w:rPr>
          <w:sz w:val="24"/>
          <w:szCs w:val="24"/>
        </w:rPr>
        <w:t>tam tikrai</w:t>
      </w:r>
      <w:r w:rsidRPr="00A87602">
        <w:rPr>
          <w:sz w:val="24"/>
          <w:szCs w:val="24"/>
        </w:rPr>
        <w:t xml:space="preserve"> teismų grupei priskirtiems </w:t>
      </w:r>
      <w:r w:rsidRPr="00A75A0D">
        <w:rPr>
          <w:sz w:val="24"/>
          <w:szCs w:val="24"/>
        </w:rPr>
        <w:t>teismams</w:t>
      </w:r>
      <w:r w:rsidR="00170CBF">
        <w:rPr>
          <w:sz w:val="24"/>
          <w:szCs w:val="24"/>
        </w:rPr>
        <w:t>,</w:t>
      </w:r>
      <w:r w:rsidR="00B620DF" w:rsidRPr="00A75A0D">
        <w:rPr>
          <w:sz w:val="24"/>
          <w:szCs w:val="24"/>
        </w:rPr>
        <w:t xml:space="preserve"> parenkami atsižvelgus </w:t>
      </w:r>
      <w:r w:rsidR="009D7DCF" w:rsidRPr="00A75A0D">
        <w:rPr>
          <w:sz w:val="24"/>
          <w:szCs w:val="24"/>
        </w:rPr>
        <w:t>į</w:t>
      </w:r>
      <w:r w:rsidR="00B620DF" w:rsidRPr="00A75A0D">
        <w:rPr>
          <w:sz w:val="24"/>
          <w:szCs w:val="24"/>
        </w:rPr>
        <w:t xml:space="preserve"> praeit</w:t>
      </w:r>
      <w:r w:rsidR="009D7DCF" w:rsidRPr="00A75A0D">
        <w:rPr>
          <w:sz w:val="24"/>
          <w:szCs w:val="24"/>
        </w:rPr>
        <w:t>ų</w:t>
      </w:r>
      <w:r w:rsidR="00B620DF" w:rsidRPr="00A75A0D">
        <w:rPr>
          <w:sz w:val="24"/>
          <w:szCs w:val="24"/>
        </w:rPr>
        <w:t xml:space="preserve"> met</w:t>
      </w:r>
      <w:r w:rsidR="009D7DCF" w:rsidRPr="00A75A0D">
        <w:rPr>
          <w:sz w:val="24"/>
          <w:szCs w:val="24"/>
        </w:rPr>
        <w:t>ų</w:t>
      </w:r>
      <w:r w:rsidR="00B620DF" w:rsidRPr="00A75A0D">
        <w:rPr>
          <w:sz w:val="24"/>
          <w:szCs w:val="24"/>
        </w:rPr>
        <w:t xml:space="preserve"> palyginam</w:t>
      </w:r>
      <w:r w:rsidR="009D7DCF" w:rsidRPr="00A75A0D">
        <w:rPr>
          <w:sz w:val="24"/>
          <w:szCs w:val="24"/>
        </w:rPr>
        <w:t>ąją</w:t>
      </w:r>
      <w:r w:rsidR="00B620DF" w:rsidRPr="00A75A0D">
        <w:rPr>
          <w:sz w:val="24"/>
          <w:szCs w:val="24"/>
        </w:rPr>
        <w:t xml:space="preserve"> ataskait</w:t>
      </w:r>
      <w:r w:rsidR="009F1905">
        <w:rPr>
          <w:sz w:val="24"/>
          <w:szCs w:val="24"/>
        </w:rPr>
        <w:t>ą</w:t>
      </w:r>
      <w:r w:rsidR="00B620DF" w:rsidRPr="00A75A0D">
        <w:rPr>
          <w:sz w:val="24"/>
          <w:szCs w:val="24"/>
        </w:rPr>
        <w:t xml:space="preserve"> ir</w:t>
      </w:r>
      <w:r w:rsidR="009D7DCF" w:rsidRPr="00A75A0D">
        <w:rPr>
          <w:sz w:val="24"/>
          <w:szCs w:val="24"/>
        </w:rPr>
        <w:t xml:space="preserve"> (arba) nustačius teismų sistemoje kitus aktualius</w:t>
      </w:r>
      <w:r w:rsidR="00A75A0D" w:rsidRPr="00A75A0D">
        <w:rPr>
          <w:sz w:val="24"/>
          <w:szCs w:val="24"/>
        </w:rPr>
        <w:t>,</w:t>
      </w:r>
      <w:r w:rsidR="009D7DCF" w:rsidRPr="00A75A0D">
        <w:rPr>
          <w:sz w:val="24"/>
          <w:szCs w:val="24"/>
        </w:rPr>
        <w:t xml:space="preserve"> su asmenų aptarnavimu susijusius</w:t>
      </w:r>
      <w:r w:rsidR="009F1905">
        <w:rPr>
          <w:sz w:val="24"/>
          <w:szCs w:val="24"/>
        </w:rPr>
        <w:t>,</w:t>
      </w:r>
      <w:r w:rsidR="009D7DCF" w:rsidRPr="00A75A0D">
        <w:rPr>
          <w:sz w:val="24"/>
          <w:szCs w:val="24"/>
        </w:rPr>
        <w:t xml:space="preserve"> klausimus</w:t>
      </w:r>
      <w:r w:rsidRPr="00A75A0D">
        <w:rPr>
          <w:sz w:val="24"/>
          <w:szCs w:val="24"/>
        </w:rPr>
        <w:t>;</w:t>
      </w:r>
      <w:bookmarkEnd w:id="18"/>
    </w:p>
    <w:p w14:paraId="42CF07D6" w14:textId="23E2ECCF" w:rsidR="00BF74CC" w:rsidRPr="00A87602" w:rsidRDefault="005039FB" w:rsidP="00E54159">
      <w:pPr>
        <w:pStyle w:val="Sraopastraipa"/>
        <w:numPr>
          <w:ilvl w:val="1"/>
          <w:numId w:val="3"/>
        </w:numPr>
        <w:tabs>
          <w:tab w:val="left" w:pos="0"/>
          <w:tab w:val="left" w:pos="1080"/>
        </w:tabs>
        <w:adjustRightInd/>
        <w:spacing w:after="120" w:line="276" w:lineRule="auto"/>
        <w:ind w:left="0" w:right="-29" w:firstLine="540"/>
        <w:textAlignment w:val="auto"/>
        <w:rPr>
          <w:sz w:val="24"/>
          <w:szCs w:val="24"/>
          <w:lang w:eastAsia="en-US"/>
        </w:rPr>
      </w:pPr>
      <w:r w:rsidRPr="00A87602">
        <w:rPr>
          <w:sz w:val="24"/>
          <w:szCs w:val="24"/>
        </w:rPr>
        <w:t>teism</w:t>
      </w:r>
      <w:r w:rsidR="00363E16">
        <w:rPr>
          <w:sz w:val="24"/>
          <w:szCs w:val="24"/>
        </w:rPr>
        <w:t>ai</w:t>
      </w:r>
      <w:r w:rsidRPr="00A87602">
        <w:rPr>
          <w:sz w:val="24"/>
          <w:szCs w:val="24"/>
        </w:rPr>
        <w:t xml:space="preserve"> </w:t>
      </w:r>
      <w:r w:rsidR="00363E16" w:rsidRPr="00A87602">
        <w:rPr>
          <w:sz w:val="24"/>
          <w:szCs w:val="24"/>
        </w:rPr>
        <w:t>vykdydam</w:t>
      </w:r>
      <w:r w:rsidR="00363E16">
        <w:rPr>
          <w:sz w:val="24"/>
          <w:szCs w:val="24"/>
        </w:rPr>
        <w:t>i</w:t>
      </w:r>
      <w:r w:rsidR="00363E16" w:rsidRPr="00A87602">
        <w:rPr>
          <w:sz w:val="24"/>
          <w:szCs w:val="24"/>
        </w:rPr>
        <w:t xml:space="preserve"> </w:t>
      </w:r>
      <w:r w:rsidRPr="00A87602">
        <w:rPr>
          <w:sz w:val="24"/>
          <w:szCs w:val="24"/>
        </w:rPr>
        <w:t xml:space="preserve">monitoringą pagal einamųjų metų monitoringo metodiką gali pasirinkti </w:t>
      </w:r>
      <w:r w:rsidR="00FF4AD3" w:rsidRPr="00A87602">
        <w:rPr>
          <w:sz w:val="24"/>
          <w:szCs w:val="24"/>
        </w:rPr>
        <w:t xml:space="preserve">papildomus </w:t>
      </w:r>
      <w:r w:rsidR="00186C50" w:rsidRPr="00A87602">
        <w:rPr>
          <w:sz w:val="24"/>
          <w:szCs w:val="24"/>
        </w:rPr>
        <w:t xml:space="preserve">Aprašo </w:t>
      </w:r>
      <w:r w:rsidR="009D37B5">
        <w:rPr>
          <w:sz w:val="24"/>
          <w:szCs w:val="24"/>
        </w:rPr>
        <w:t>2</w:t>
      </w:r>
      <w:r w:rsidR="00186C50" w:rsidRPr="00A87602">
        <w:rPr>
          <w:sz w:val="24"/>
          <w:szCs w:val="24"/>
        </w:rPr>
        <w:t xml:space="preserve"> ir </w:t>
      </w:r>
      <w:r w:rsidR="009D37B5">
        <w:rPr>
          <w:sz w:val="24"/>
          <w:szCs w:val="24"/>
        </w:rPr>
        <w:t>5</w:t>
      </w:r>
      <w:r w:rsidR="00186C50" w:rsidRPr="00A87602">
        <w:rPr>
          <w:sz w:val="24"/>
          <w:szCs w:val="24"/>
        </w:rPr>
        <w:t xml:space="preserve"> prieduose pateikiamus </w:t>
      </w:r>
      <w:r w:rsidR="00BF74CC" w:rsidRPr="00A87602">
        <w:rPr>
          <w:sz w:val="24"/>
          <w:szCs w:val="24"/>
        </w:rPr>
        <w:t>kriterijus</w:t>
      </w:r>
      <w:r w:rsidR="00186C50" w:rsidRPr="00A87602">
        <w:rPr>
          <w:sz w:val="24"/>
          <w:szCs w:val="24"/>
        </w:rPr>
        <w:t>, jų skaičiaus</w:t>
      </w:r>
      <w:r w:rsidR="00A53C63" w:rsidRPr="00A53C63">
        <w:rPr>
          <w:sz w:val="24"/>
          <w:szCs w:val="24"/>
        </w:rPr>
        <w:t xml:space="preserve"> neriboja</w:t>
      </w:r>
      <w:r w:rsidR="00A53C63">
        <w:rPr>
          <w:sz w:val="24"/>
          <w:szCs w:val="24"/>
        </w:rPr>
        <w:t>mas</w:t>
      </w:r>
      <w:r w:rsidRPr="00A87602">
        <w:rPr>
          <w:sz w:val="24"/>
          <w:szCs w:val="24"/>
        </w:rPr>
        <w:t>.</w:t>
      </w:r>
    </w:p>
    <w:p w14:paraId="1B6C827F" w14:textId="77777777" w:rsidR="00241D7C" w:rsidRPr="00810C18" w:rsidRDefault="00241D7C" w:rsidP="00E54159">
      <w:pPr>
        <w:numPr>
          <w:ilvl w:val="0"/>
          <w:numId w:val="3"/>
        </w:numPr>
        <w:tabs>
          <w:tab w:val="left" w:pos="1080"/>
        </w:tabs>
        <w:adjustRightInd/>
        <w:spacing w:after="120" w:line="276" w:lineRule="auto"/>
        <w:ind w:left="0" w:right="-29" w:firstLine="567"/>
        <w:textAlignment w:val="auto"/>
        <w:rPr>
          <w:b/>
          <w:sz w:val="24"/>
          <w:szCs w:val="24"/>
          <w:lang w:eastAsia="en-US"/>
        </w:rPr>
      </w:pPr>
      <w:r w:rsidRPr="00CA5084">
        <w:rPr>
          <w:b/>
          <w:sz w:val="24"/>
          <w:szCs w:val="24"/>
          <w:lang w:eastAsia="en-US"/>
        </w:rPr>
        <w:t xml:space="preserve">Monitoringo </w:t>
      </w:r>
      <w:r w:rsidRPr="00810C18">
        <w:rPr>
          <w:b/>
          <w:sz w:val="24"/>
          <w:szCs w:val="24"/>
          <w:lang w:eastAsia="en-US"/>
        </w:rPr>
        <w:t xml:space="preserve">imtis: </w:t>
      </w:r>
    </w:p>
    <w:p w14:paraId="2CD70F3D" w14:textId="77777777" w:rsidR="001568D6" w:rsidRDefault="001568D6"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lang w:eastAsia="en-US"/>
        </w:rPr>
        <w:t xml:space="preserve">monitoringo imtis nustatoma </w:t>
      </w:r>
      <w:r w:rsidR="00FF4FDE">
        <w:rPr>
          <w:sz w:val="24"/>
          <w:szCs w:val="24"/>
          <w:lang w:eastAsia="en-US"/>
        </w:rPr>
        <w:t>einam</w:t>
      </w:r>
      <w:r>
        <w:rPr>
          <w:sz w:val="24"/>
          <w:szCs w:val="24"/>
          <w:lang w:eastAsia="en-US"/>
        </w:rPr>
        <w:t xml:space="preserve">ųjų metų </w:t>
      </w:r>
      <w:r w:rsidR="00F053FA">
        <w:rPr>
          <w:sz w:val="24"/>
          <w:szCs w:val="24"/>
          <w:lang w:eastAsia="en-US"/>
        </w:rPr>
        <w:t xml:space="preserve">monitoringo </w:t>
      </w:r>
      <w:r>
        <w:rPr>
          <w:sz w:val="24"/>
          <w:szCs w:val="24"/>
          <w:lang w:eastAsia="en-US"/>
        </w:rPr>
        <w:t>metodikoje;</w:t>
      </w:r>
    </w:p>
    <w:p w14:paraId="51706D7A" w14:textId="77777777" w:rsidR="001568D6" w:rsidRDefault="001568D6"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lang w:eastAsia="en-US"/>
        </w:rPr>
        <w:t xml:space="preserve">monitoringo </w:t>
      </w:r>
      <w:r w:rsidR="00241D7C">
        <w:rPr>
          <w:sz w:val="24"/>
          <w:szCs w:val="24"/>
          <w:lang w:eastAsia="en-US"/>
        </w:rPr>
        <w:t xml:space="preserve">imtis </w:t>
      </w:r>
      <w:r w:rsidR="00241D7C" w:rsidRPr="004B2346">
        <w:rPr>
          <w:sz w:val="24"/>
          <w:szCs w:val="24"/>
          <w:lang w:eastAsia="en-US"/>
        </w:rPr>
        <w:t xml:space="preserve">nustatoma kiekvienam teismui </w:t>
      </w:r>
      <w:r w:rsidR="004B2346">
        <w:rPr>
          <w:sz w:val="24"/>
          <w:szCs w:val="24"/>
          <w:lang w:eastAsia="en-US"/>
        </w:rPr>
        <w:t>arba</w:t>
      </w:r>
      <w:r w:rsidR="00241D7C" w:rsidRPr="004B2346">
        <w:rPr>
          <w:sz w:val="24"/>
          <w:szCs w:val="24"/>
          <w:lang w:eastAsia="en-US"/>
        </w:rPr>
        <w:t xml:space="preserve"> teismo rūmams, kai teismas yra sudarytas iš rūmų</w:t>
      </w:r>
      <w:r w:rsidR="00241D7C">
        <w:rPr>
          <w:sz w:val="24"/>
          <w:szCs w:val="24"/>
          <w:lang w:eastAsia="en-US"/>
        </w:rPr>
        <w:t>;</w:t>
      </w:r>
    </w:p>
    <w:p w14:paraId="6124C4C0" w14:textId="77777777" w:rsidR="00A41A65" w:rsidRDefault="001568D6" w:rsidP="00E54159">
      <w:pPr>
        <w:pStyle w:val="Sraopastraipa"/>
        <w:numPr>
          <w:ilvl w:val="1"/>
          <w:numId w:val="3"/>
        </w:numPr>
        <w:tabs>
          <w:tab w:val="left" w:pos="540"/>
          <w:tab w:val="left" w:pos="1080"/>
        </w:tabs>
        <w:adjustRightInd/>
        <w:spacing w:after="120" w:line="276" w:lineRule="auto"/>
        <w:ind w:left="0" w:right="-29" w:firstLine="540"/>
        <w:textAlignment w:val="auto"/>
        <w:rPr>
          <w:sz w:val="24"/>
          <w:szCs w:val="24"/>
          <w:lang w:eastAsia="en-US"/>
        </w:rPr>
      </w:pPr>
      <w:r w:rsidRPr="00A75A0D">
        <w:rPr>
          <w:sz w:val="24"/>
          <w:szCs w:val="24"/>
        </w:rPr>
        <w:lastRenderedPageBreak/>
        <w:t xml:space="preserve">monitoringo </w:t>
      </w:r>
      <w:r w:rsidR="000566AC" w:rsidRPr="00A75A0D">
        <w:rPr>
          <w:sz w:val="24"/>
          <w:szCs w:val="24"/>
        </w:rPr>
        <w:t xml:space="preserve">imtis turi būti </w:t>
      </w:r>
      <w:r w:rsidR="00AD0ADA" w:rsidRPr="00A75A0D">
        <w:rPr>
          <w:sz w:val="24"/>
          <w:szCs w:val="24"/>
        </w:rPr>
        <w:t xml:space="preserve">nustatyta </w:t>
      </w:r>
      <w:r w:rsidR="000566AC" w:rsidRPr="00A75A0D">
        <w:rPr>
          <w:sz w:val="24"/>
          <w:szCs w:val="24"/>
        </w:rPr>
        <w:t xml:space="preserve">tokio dydžio, </w:t>
      </w:r>
      <w:bookmarkStart w:id="19" w:name="_Hlk4479621"/>
      <w:r w:rsidR="000566AC" w:rsidRPr="00A75A0D">
        <w:rPr>
          <w:sz w:val="24"/>
          <w:szCs w:val="24"/>
        </w:rPr>
        <w:t xml:space="preserve">kad pagal jos rezultatus būtų galima </w:t>
      </w:r>
      <w:r w:rsidR="00A41A65" w:rsidRPr="00A75A0D">
        <w:rPr>
          <w:sz w:val="24"/>
          <w:szCs w:val="24"/>
        </w:rPr>
        <w:t>daryti pa</w:t>
      </w:r>
      <w:r w:rsidR="00AD0ADA" w:rsidRPr="00A75A0D">
        <w:rPr>
          <w:sz w:val="24"/>
          <w:szCs w:val="24"/>
        </w:rPr>
        <w:t>tikimas</w:t>
      </w:r>
      <w:r w:rsidR="00A41A65" w:rsidRPr="00A75A0D">
        <w:rPr>
          <w:sz w:val="24"/>
          <w:szCs w:val="24"/>
        </w:rPr>
        <w:t xml:space="preserve"> išvadas </w:t>
      </w:r>
      <w:r w:rsidR="000566AC" w:rsidRPr="00A75A0D">
        <w:rPr>
          <w:sz w:val="24"/>
          <w:szCs w:val="24"/>
        </w:rPr>
        <w:t xml:space="preserve">apie </w:t>
      </w:r>
      <w:r w:rsidR="00A41A65" w:rsidRPr="00A75A0D">
        <w:rPr>
          <w:sz w:val="24"/>
          <w:szCs w:val="24"/>
        </w:rPr>
        <w:t>asmenų aptarnavimo kokybę teisme</w:t>
      </w:r>
      <w:bookmarkEnd w:id="19"/>
      <w:r w:rsidR="00A41A65" w:rsidRPr="00AD0ADA">
        <w:rPr>
          <w:sz w:val="24"/>
          <w:szCs w:val="24"/>
        </w:rPr>
        <w:t>;</w:t>
      </w:r>
    </w:p>
    <w:p w14:paraId="5A9CD503" w14:textId="792A4AA0" w:rsidR="00A75A0D" w:rsidRPr="00A75A0D" w:rsidRDefault="009F1905"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rPr>
        <w:t xml:space="preserve">taikant asmenų apklausos būdą ir </w:t>
      </w:r>
      <w:r w:rsidR="00A75A0D">
        <w:rPr>
          <w:sz w:val="24"/>
          <w:szCs w:val="24"/>
        </w:rPr>
        <w:t>s</w:t>
      </w:r>
      <w:r w:rsidR="00A75A0D" w:rsidRPr="00A75A0D">
        <w:rPr>
          <w:sz w:val="24"/>
          <w:szCs w:val="24"/>
        </w:rPr>
        <w:t xml:space="preserve">iekiant užtikrinti </w:t>
      </w:r>
      <w:r>
        <w:rPr>
          <w:sz w:val="24"/>
          <w:szCs w:val="24"/>
        </w:rPr>
        <w:t xml:space="preserve">pakankamą imties dydį, </w:t>
      </w:r>
      <w:r w:rsidRPr="00A75A0D">
        <w:rPr>
          <w:sz w:val="24"/>
          <w:szCs w:val="24"/>
        </w:rPr>
        <w:t>kad pagal jos rezultatus būtų galima daryti patikimas išvadas apie asmenų aptarnavimo kokybę teisme</w:t>
      </w:r>
      <w:r w:rsidR="00A75A0D">
        <w:rPr>
          <w:sz w:val="24"/>
          <w:szCs w:val="24"/>
        </w:rPr>
        <w:t xml:space="preserve">, </w:t>
      </w:r>
      <w:r w:rsidR="00A75A0D" w:rsidRPr="00A75A0D">
        <w:rPr>
          <w:sz w:val="24"/>
          <w:szCs w:val="24"/>
        </w:rPr>
        <w:t xml:space="preserve">gali būti </w:t>
      </w:r>
      <w:r w:rsidR="00B23CE6">
        <w:rPr>
          <w:sz w:val="24"/>
          <w:szCs w:val="24"/>
        </w:rPr>
        <w:t>taikomos</w:t>
      </w:r>
      <w:r w:rsidR="00B23CE6" w:rsidRPr="00A75A0D">
        <w:rPr>
          <w:sz w:val="24"/>
          <w:szCs w:val="24"/>
        </w:rPr>
        <w:t xml:space="preserve"> </w:t>
      </w:r>
      <w:r>
        <w:rPr>
          <w:sz w:val="24"/>
          <w:szCs w:val="24"/>
        </w:rPr>
        <w:t>visos</w:t>
      </w:r>
      <w:r w:rsidR="00A75A0D">
        <w:rPr>
          <w:sz w:val="24"/>
          <w:szCs w:val="24"/>
        </w:rPr>
        <w:t xml:space="preserve"> anket</w:t>
      </w:r>
      <w:r>
        <w:rPr>
          <w:sz w:val="24"/>
          <w:szCs w:val="24"/>
        </w:rPr>
        <w:t>ų formos</w:t>
      </w:r>
      <w:r w:rsidR="00A75A0D" w:rsidRPr="00A75A0D">
        <w:rPr>
          <w:sz w:val="24"/>
          <w:szCs w:val="24"/>
        </w:rPr>
        <w:t xml:space="preserve">, nurodytos </w:t>
      </w:r>
      <w:r w:rsidR="00A75A0D">
        <w:rPr>
          <w:sz w:val="24"/>
          <w:szCs w:val="24"/>
        </w:rPr>
        <w:t>Aprašo 8.1.1</w:t>
      </w:r>
      <w:r w:rsidR="00B23CE6">
        <w:rPr>
          <w:sz w:val="24"/>
          <w:szCs w:val="24"/>
        </w:rPr>
        <w:t>–</w:t>
      </w:r>
      <w:r w:rsidR="00A75A0D">
        <w:rPr>
          <w:sz w:val="24"/>
          <w:szCs w:val="24"/>
        </w:rPr>
        <w:t>8.1.4 pa</w:t>
      </w:r>
      <w:r w:rsidR="00A75A0D" w:rsidRPr="00A75A0D">
        <w:rPr>
          <w:sz w:val="24"/>
          <w:szCs w:val="24"/>
        </w:rPr>
        <w:t>punk</w:t>
      </w:r>
      <w:r w:rsidR="00A75A0D">
        <w:rPr>
          <w:sz w:val="24"/>
          <w:szCs w:val="24"/>
        </w:rPr>
        <w:t>čiuos</w:t>
      </w:r>
      <w:r w:rsidR="00A75A0D" w:rsidRPr="00A75A0D">
        <w:rPr>
          <w:sz w:val="24"/>
          <w:szCs w:val="24"/>
        </w:rPr>
        <w:t>e</w:t>
      </w:r>
      <w:r>
        <w:rPr>
          <w:sz w:val="24"/>
          <w:szCs w:val="24"/>
        </w:rPr>
        <w:t>;</w:t>
      </w:r>
    </w:p>
    <w:p w14:paraId="4DA4B712" w14:textId="77777777" w:rsidR="00A41A65" w:rsidRDefault="001568D6" w:rsidP="00E54159">
      <w:pPr>
        <w:pStyle w:val="Sraopastraipa"/>
        <w:numPr>
          <w:ilvl w:val="1"/>
          <w:numId w:val="3"/>
        </w:numPr>
        <w:tabs>
          <w:tab w:val="left" w:pos="1080"/>
        </w:tabs>
        <w:adjustRightInd/>
        <w:spacing w:after="120" w:line="276" w:lineRule="auto"/>
        <w:ind w:left="0" w:right="-29" w:firstLine="540"/>
        <w:textAlignment w:val="auto"/>
        <w:rPr>
          <w:sz w:val="24"/>
          <w:szCs w:val="24"/>
          <w:lang w:eastAsia="en-US"/>
        </w:rPr>
      </w:pPr>
      <w:r w:rsidRPr="00A41A65">
        <w:rPr>
          <w:sz w:val="24"/>
          <w:szCs w:val="24"/>
        </w:rPr>
        <w:t xml:space="preserve">monitoringo imties dydis </w:t>
      </w:r>
      <w:r w:rsidR="000566AC" w:rsidRPr="00A41A65">
        <w:rPr>
          <w:sz w:val="24"/>
          <w:szCs w:val="24"/>
        </w:rPr>
        <w:t xml:space="preserve">vykdant asmenų apklausą </w:t>
      </w:r>
      <w:r w:rsidR="00E676F9">
        <w:rPr>
          <w:sz w:val="24"/>
          <w:szCs w:val="24"/>
        </w:rPr>
        <w:t>gali</w:t>
      </w:r>
      <w:r w:rsidR="00F053FA">
        <w:rPr>
          <w:sz w:val="24"/>
          <w:szCs w:val="24"/>
        </w:rPr>
        <w:t xml:space="preserve"> būti nustatyta</w:t>
      </w:r>
      <w:r w:rsidR="00EF7476">
        <w:rPr>
          <w:sz w:val="24"/>
          <w:szCs w:val="24"/>
        </w:rPr>
        <w:t>s</w:t>
      </w:r>
      <w:r w:rsidR="00F053FA" w:rsidRPr="00A41A65">
        <w:rPr>
          <w:sz w:val="24"/>
          <w:szCs w:val="24"/>
        </w:rPr>
        <w:t xml:space="preserve"> </w:t>
      </w:r>
      <w:r w:rsidR="00E51796" w:rsidRPr="00A41A65">
        <w:rPr>
          <w:sz w:val="24"/>
          <w:szCs w:val="24"/>
        </w:rPr>
        <w:t>pagal tikslines grupes, kuri</w:t>
      </w:r>
      <w:r w:rsidR="000566AC" w:rsidRPr="00A41A65">
        <w:rPr>
          <w:sz w:val="24"/>
          <w:szCs w:val="24"/>
        </w:rPr>
        <w:t>as</w:t>
      </w:r>
      <w:r w:rsidR="00E51796" w:rsidRPr="00A41A65">
        <w:rPr>
          <w:sz w:val="24"/>
          <w:szCs w:val="24"/>
        </w:rPr>
        <w:t xml:space="preserve"> tvirtina darbo grupė</w:t>
      </w:r>
      <w:r w:rsidR="00F31FA5">
        <w:rPr>
          <w:sz w:val="24"/>
          <w:szCs w:val="24"/>
        </w:rPr>
        <w:t>.</w:t>
      </w:r>
    </w:p>
    <w:p w14:paraId="67660A90" w14:textId="0659A7F9" w:rsidR="00657588" w:rsidRDefault="002C2888" w:rsidP="00657588">
      <w:pPr>
        <w:pStyle w:val="Sraopastraipa"/>
        <w:numPr>
          <w:ilvl w:val="0"/>
          <w:numId w:val="3"/>
        </w:numPr>
        <w:tabs>
          <w:tab w:val="left" w:pos="1080"/>
        </w:tabs>
        <w:adjustRightInd/>
        <w:spacing w:after="120" w:line="276" w:lineRule="auto"/>
        <w:ind w:left="0" w:right="-29" w:firstLine="540"/>
        <w:textAlignment w:val="auto"/>
        <w:rPr>
          <w:sz w:val="24"/>
          <w:szCs w:val="24"/>
          <w:lang w:eastAsia="en-US"/>
        </w:rPr>
      </w:pPr>
      <w:r w:rsidRPr="00A41A65">
        <w:rPr>
          <w:b/>
          <w:sz w:val="24"/>
          <w:szCs w:val="24"/>
          <w:lang w:eastAsia="en-US"/>
        </w:rPr>
        <w:t>Monitoringo laikotarpį</w:t>
      </w:r>
      <w:r w:rsidRPr="001568D6">
        <w:rPr>
          <w:sz w:val="24"/>
          <w:szCs w:val="24"/>
          <w:lang w:eastAsia="en-US"/>
        </w:rPr>
        <w:t xml:space="preserve"> </w:t>
      </w:r>
      <w:r w:rsidR="00E51796" w:rsidRPr="001568D6">
        <w:rPr>
          <w:sz w:val="24"/>
          <w:szCs w:val="24"/>
          <w:lang w:eastAsia="en-US"/>
        </w:rPr>
        <w:t xml:space="preserve">einamiesiems metams </w:t>
      </w:r>
      <w:r w:rsidRPr="001568D6">
        <w:rPr>
          <w:sz w:val="24"/>
          <w:szCs w:val="24"/>
          <w:lang w:eastAsia="en-US"/>
        </w:rPr>
        <w:t>nustato darbo grupė</w:t>
      </w:r>
      <w:r w:rsidR="00AF4714" w:rsidRPr="00AF4714">
        <w:rPr>
          <w:b/>
          <w:sz w:val="24"/>
          <w:szCs w:val="24"/>
        </w:rPr>
        <w:t xml:space="preserve"> </w:t>
      </w:r>
      <w:r w:rsidR="00AF4714" w:rsidRPr="00AF4714">
        <w:rPr>
          <w:sz w:val="24"/>
          <w:szCs w:val="24"/>
        </w:rPr>
        <w:t>įvardindama kiekvieno monitoringo etapo žingsnio atlikimo terminus.</w:t>
      </w:r>
    </w:p>
    <w:p w14:paraId="2C9A2735" w14:textId="5D457AE4" w:rsidR="00657588" w:rsidRPr="00657588" w:rsidRDefault="00164A40" w:rsidP="00657588">
      <w:pPr>
        <w:pStyle w:val="Sraopastraipa"/>
        <w:numPr>
          <w:ilvl w:val="0"/>
          <w:numId w:val="3"/>
        </w:numPr>
        <w:tabs>
          <w:tab w:val="left" w:pos="1080"/>
        </w:tabs>
        <w:adjustRightInd/>
        <w:spacing w:after="120" w:line="276" w:lineRule="auto"/>
        <w:ind w:left="0" w:right="-29" w:firstLine="540"/>
        <w:textAlignment w:val="auto"/>
        <w:rPr>
          <w:sz w:val="24"/>
          <w:szCs w:val="24"/>
          <w:lang w:eastAsia="en-US"/>
        </w:rPr>
      </w:pPr>
      <w:r w:rsidRPr="00657588">
        <w:rPr>
          <w:b/>
          <w:sz w:val="24"/>
          <w:szCs w:val="24"/>
          <w:lang w:eastAsia="en-US"/>
        </w:rPr>
        <w:t xml:space="preserve">Minimalų </w:t>
      </w:r>
      <w:r w:rsidR="007C63EE">
        <w:rPr>
          <w:b/>
          <w:sz w:val="24"/>
          <w:szCs w:val="24"/>
          <w:lang w:eastAsia="en-US"/>
        </w:rPr>
        <w:t xml:space="preserve">siektiną </w:t>
      </w:r>
      <w:r w:rsidRPr="00657588">
        <w:rPr>
          <w:b/>
          <w:sz w:val="24"/>
          <w:szCs w:val="24"/>
          <w:lang w:eastAsia="en-US"/>
        </w:rPr>
        <w:t>asmenų aptarnavimo kokybės lygį</w:t>
      </w:r>
      <w:r w:rsidRPr="00657588">
        <w:rPr>
          <w:sz w:val="24"/>
          <w:szCs w:val="24"/>
          <w:lang w:eastAsia="en-US"/>
        </w:rPr>
        <w:t xml:space="preserve"> </w:t>
      </w:r>
      <w:r w:rsidR="007C63EE">
        <w:rPr>
          <w:sz w:val="24"/>
          <w:szCs w:val="24"/>
          <w:lang w:eastAsia="en-US"/>
        </w:rPr>
        <w:t xml:space="preserve">(toliau – aptarnavimo kokybės lygis) </w:t>
      </w:r>
      <w:r w:rsidR="00D47E97" w:rsidRPr="00657588">
        <w:rPr>
          <w:sz w:val="24"/>
          <w:szCs w:val="24"/>
          <w:lang w:eastAsia="en-US"/>
        </w:rPr>
        <w:t xml:space="preserve">einamiesiems metams </w:t>
      </w:r>
      <w:r w:rsidRPr="00657588">
        <w:rPr>
          <w:sz w:val="24"/>
          <w:szCs w:val="24"/>
          <w:lang w:eastAsia="en-US"/>
        </w:rPr>
        <w:t>nustato darbo grupė.</w:t>
      </w:r>
      <w:r w:rsidR="00657588" w:rsidRPr="00657588">
        <w:rPr>
          <w:sz w:val="24"/>
          <w:szCs w:val="24"/>
          <w:lang w:eastAsia="en-US"/>
        </w:rPr>
        <w:t xml:space="preserve"> </w:t>
      </w:r>
      <w:r w:rsidR="00657588" w:rsidRPr="00657588">
        <w:rPr>
          <w:sz w:val="24"/>
          <w:szCs w:val="24"/>
        </w:rPr>
        <w:t xml:space="preserve">Aptarnavimo kokybės lygis vertinamas: </w:t>
      </w:r>
    </w:p>
    <w:p w14:paraId="30DEF173" w14:textId="38AABEBF" w:rsidR="00657588" w:rsidRPr="00657588" w:rsidRDefault="00657588" w:rsidP="00657588">
      <w:pPr>
        <w:tabs>
          <w:tab w:val="left" w:pos="1080"/>
        </w:tabs>
        <w:spacing w:after="120" w:line="276" w:lineRule="auto"/>
        <w:ind w:left="567" w:right="-28"/>
        <w:rPr>
          <w:sz w:val="24"/>
          <w:szCs w:val="24"/>
        </w:rPr>
      </w:pPr>
      <w:r w:rsidRPr="00657588">
        <w:rPr>
          <w:sz w:val="24"/>
          <w:szCs w:val="24"/>
        </w:rPr>
        <w:t>12.1. labai aukštas, jei įvertinimų vidur</w:t>
      </w:r>
      <w:r>
        <w:rPr>
          <w:sz w:val="24"/>
          <w:szCs w:val="24"/>
        </w:rPr>
        <w:t>kiai yra nuo 5,00 iki 4,50 balų;</w:t>
      </w:r>
      <w:r w:rsidRPr="00657588">
        <w:rPr>
          <w:sz w:val="24"/>
          <w:szCs w:val="24"/>
        </w:rPr>
        <w:t xml:space="preserve"> </w:t>
      </w:r>
    </w:p>
    <w:p w14:paraId="73E19068" w14:textId="58EC7207" w:rsidR="00657588" w:rsidRPr="00657588" w:rsidRDefault="00657588" w:rsidP="00657588">
      <w:pPr>
        <w:tabs>
          <w:tab w:val="left" w:pos="1080"/>
        </w:tabs>
        <w:spacing w:after="120" w:line="276" w:lineRule="auto"/>
        <w:ind w:right="-28" w:firstLine="567"/>
        <w:rPr>
          <w:sz w:val="24"/>
          <w:szCs w:val="24"/>
        </w:rPr>
      </w:pPr>
      <w:r w:rsidRPr="00657588">
        <w:rPr>
          <w:sz w:val="24"/>
          <w:szCs w:val="24"/>
        </w:rPr>
        <w:t>12.2. a</w:t>
      </w:r>
      <w:r>
        <w:rPr>
          <w:sz w:val="24"/>
          <w:szCs w:val="24"/>
        </w:rPr>
        <w:t>ukštas – nuo 4,49 iki 4,00 balų;</w:t>
      </w:r>
      <w:r w:rsidRPr="00657588">
        <w:rPr>
          <w:sz w:val="24"/>
          <w:szCs w:val="24"/>
        </w:rPr>
        <w:t xml:space="preserve"> </w:t>
      </w:r>
    </w:p>
    <w:p w14:paraId="124DC175" w14:textId="6EE7D399" w:rsidR="00657588" w:rsidRDefault="00657588" w:rsidP="00657588">
      <w:pPr>
        <w:tabs>
          <w:tab w:val="left" w:pos="1080"/>
        </w:tabs>
        <w:spacing w:after="120" w:line="276" w:lineRule="auto"/>
        <w:ind w:right="-28" w:firstLine="567"/>
        <w:rPr>
          <w:sz w:val="24"/>
          <w:szCs w:val="24"/>
        </w:rPr>
      </w:pPr>
      <w:r w:rsidRPr="00657588">
        <w:rPr>
          <w:sz w:val="24"/>
          <w:szCs w:val="24"/>
        </w:rPr>
        <w:t>12.3. vidutinis – nuo 3,99 iki 3,00 balų</w:t>
      </w:r>
      <w:r>
        <w:rPr>
          <w:sz w:val="24"/>
          <w:szCs w:val="24"/>
        </w:rPr>
        <w:t>;</w:t>
      </w:r>
      <w:r w:rsidRPr="00657588">
        <w:rPr>
          <w:sz w:val="24"/>
          <w:szCs w:val="24"/>
        </w:rPr>
        <w:t xml:space="preserve"> </w:t>
      </w:r>
    </w:p>
    <w:p w14:paraId="2F6DD87F" w14:textId="589B2914" w:rsidR="00657588" w:rsidRPr="00657588" w:rsidRDefault="00657588" w:rsidP="00657588">
      <w:pPr>
        <w:tabs>
          <w:tab w:val="left" w:pos="1080"/>
        </w:tabs>
        <w:spacing w:after="120" w:line="276" w:lineRule="auto"/>
        <w:ind w:right="-28" w:firstLine="567"/>
        <w:rPr>
          <w:sz w:val="24"/>
          <w:szCs w:val="24"/>
        </w:rPr>
      </w:pPr>
      <w:r w:rsidRPr="00657588">
        <w:rPr>
          <w:sz w:val="24"/>
          <w:szCs w:val="24"/>
        </w:rPr>
        <w:t>12.4. žem</w:t>
      </w:r>
      <w:r>
        <w:rPr>
          <w:sz w:val="24"/>
          <w:szCs w:val="24"/>
        </w:rPr>
        <w:t>esnis</w:t>
      </w:r>
      <w:r w:rsidRPr="00657588">
        <w:rPr>
          <w:sz w:val="24"/>
          <w:szCs w:val="24"/>
        </w:rPr>
        <w:t xml:space="preserve"> už vidutinį – nuo 2,99 iki 2,00 balų</w:t>
      </w:r>
      <w:r>
        <w:rPr>
          <w:sz w:val="24"/>
          <w:szCs w:val="24"/>
        </w:rPr>
        <w:t>;</w:t>
      </w:r>
      <w:r w:rsidRPr="00657588">
        <w:rPr>
          <w:sz w:val="24"/>
          <w:szCs w:val="24"/>
        </w:rPr>
        <w:t xml:space="preserve"> </w:t>
      </w:r>
    </w:p>
    <w:p w14:paraId="58AA4967" w14:textId="24175D93" w:rsidR="00241D7C" w:rsidRPr="00657588" w:rsidRDefault="00657588" w:rsidP="00657588">
      <w:pPr>
        <w:tabs>
          <w:tab w:val="left" w:pos="1080"/>
        </w:tabs>
        <w:adjustRightInd/>
        <w:spacing w:after="120" w:line="276" w:lineRule="auto"/>
        <w:ind w:right="-29" w:firstLine="567"/>
        <w:textAlignment w:val="auto"/>
        <w:rPr>
          <w:sz w:val="24"/>
          <w:szCs w:val="24"/>
          <w:lang w:eastAsia="en-US"/>
        </w:rPr>
      </w:pPr>
      <w:r w:rsidRPr="00657588">
        <w:rPr>
          <w:sz w:val="24"/>
          <w:szCs w:val="24"/>
        </w:rPr>
        <w:t>12.5. žemas – nuo 1,99 iki 1,00 balų.</w:t>
      </w:r>
    </w:p>
    <w:p w14:paraId="17CEC9FD" w14:textId="77777777" w:rsidR="00164A40" w:rsidRDefault="00164A40" w:rsidP="00316343">
      <w:pPr>
        <w:pStyle w:val="Sraopastraipa"/>
        <w:tabs>
          <w:tab w:val="left" w:pos="993"/>
        </w:tabs>
        <w:adjustRightInd/>
        <w:spacing w:after="120" w:line="276" w:lineRule="auto"/>
        <w:ind w:left="882" w:right="-29" w:hanging="882"/>
        <w:jc w:val="center"/>
        <w:textAlignment w:val="auto"/>
        <w:rPr>
          <w:sz w:val="24"/>
          <w:szCs w:val="24"/>
          <w:lang w:eastAsia="en-US"/>
        </w:rPr>
      </w:pPr>
    </w:p>
    <w:p w14:paraId="7327B304" w14:textId="3D58567E" w:rsidR="00241D7C" w:rsidRPr="00316343" w:rsidRDefault="00241D7C" w:rsidP="00316343">
      <w:pPr>
        <w:pStyle w:val="Sraopastraipa"/>
        <w:tabs>
          <w:tab w:val="left" w:pos="993"/>
        </w:tabs>
        <w:adjustRightInd/>
        <w:spacing w:after="120" w:line="276" w:lineRule="auto"/>
        <w:ind w:left="882" w:right="-29" w:hanging="882"/>
        <w:jc w:val="center"/>
        <w:textAlignment w:val="auto"/>
        <w:rPr>
          <w:b/>
          <w:sz w:val="24"/>
          <w:szCs w:val="24"/>
          <w:lang w:eastAsia="en-US"/>
        </w:rPr>
      </w:pPr>
      <w:r w:rsidRPr="00316343">
        <w:rPr>
          <w:b/>
          <w:sz w:val="24"/>
          <w:szCs w:val="24"/>
          <w:lang w:eastAsia="en-US"/>
        </w:rPr>
        <w:t xml:space="preserve">III. </w:t>
      </w:r>
      <w:r w:rsidR="009F1905">
        <w:rPr>
          <w:b/>
          <w:sz w:val="24"/>
          <w:szCs w:val="24"/>
          <w:lang w:eastAsia="en-US"/>
        </w:rPr>
        <w:t>UŽ MONITORINGO VYKDYMĄ</w:t>
      </w:r>
      <w:r w:rsidR="009F1905" w:rsidRPr="00316343">
        <w:rPr>
          <w:b/>
          <w:sz w:val="24"/>
          <w:szCs w:val="24"/>
          <w:lang w:eastAsia="en-US"/>
        </w:rPr>
        <w:t xml:space="preserve"> </w:t>
      </w:r>
      <w:r w:rsidRPr="00316343">
        <w:rPr>
          <w:b/>
          <w:sz w:val="24"/>
          <w:szCs w:val="24"/>
          <w:lang w:eastAsia="en-US"/>
        </w:rPr>
        <w:t xml:space="preserve">ATSAKINGI </w:t>
      </w:r>
      <w:r w:rsidR="004530D0">
        <w:rPr>
          <w:b/>
          <w:sz w:val="24"/>
          <w:szCs w:val="24"/>
          <w:lang w:eastAsia="en-US"/>
        </w:rPr>
        <w:t>SUBJEKTAI</w:t>
      </w:r>
      <w:r w:rsidR="00F053FA">
        <w:rPr>
          <w:b/>
          <w:sz w:val="24"/>
          <w:szCs w:val="24"/>
          <w:lang w:eastAsia="en-US"/>
        </w:rPr>
        <w:t xml:space="preserve"> </w:t>
      </w:r>
    </w:p>
    <w:p w14:paraId="550BA4ED" w14:textId="4598248D" w:rsidR="005039FB" w:rsidRPr="00452CAD" w:rsidRDefault="00FF4AD3" w:rsidP="00452CAD">
      <w:pPr>
        <w:pStyle w:val="Sraopastraipa"/>
        <w:numPr>
          <w:ilvl w:val="0"/>
          <w:numId w:val="3"/>
        </w:numPr>
        <w:tabs>
          <w:tab w:val="left" w:pos="1080"/>
        </w:tabs>
        <w:adjustRightInd/>
        <w:spacing w:after="120" w:line="276" w:lineRule="auto"/>
        <w:ind w:right="-29" w:hanging="1233"/>
        <w:textAlignment w:val="auto"/>
        <w:rPr>
          <w:sz w:val="24"/>
          <w:szCs w:val="24"/>
          <w:lang w:eastAsia="en-US"/>
        </w:rPr>
      </w:pPr>
      <w:r w:rsidRPr="00452CAD">
        <w:rPr>
          <w:sz w:val="24"/>
          <w:szCs w:val="24"/>
          <w:lang w:eastAsia="en-US"/>
        </w:rPr>
        <w:t>Už monitoringo vykdymą atsakingi</w:t>
      </w:r>
      <w:r w:rsidR="005039FB" w:rsidRPr="00452CAD">
        <w:rPr>
          <w:sz w:val="24"/>
          <w:szCs w:val="24"/>
          <w:lang w:eastAsia="en-US"/>
        </w:rPr>
        <w:t>:</w:t>
      </w:r>
    </w:p>
    <w:p w14:paraId="3AC2F755" w14:textId="77777777" w:rsidR="005039FB" w:rsidRPr="00224755" w:rsidRDefault="006A5CB4" w:rsidP="00452CAD">
      <w:pPr>
        <w:pStyle w:val="Sraopastraipa"/>
        <w:numPr>
          <w:ilvl w:val="1"/>
          <w:numId w:val="3"/>
        </w:numPr>
        <w:tabs>
          <w:tab w:val="left" w:pos="1080"/>
        </w:tabs>
        <w:adjustRightInd/>
        <w:spacing w:after="120" w:line="276" w:lineRule="auto"/>
        <w:ind w:left="1080" w:right="-29" w:hanging="540"/>
        <w:textAlignment w:val="auto"/>
        <w:rPr>
          <w:b/>
          <w:sz w:val="24"/>
          <w:szCs w:val="24"/>
          <w:lang w:eastAsia="en-US"/>
        </w:rPr>
      </w:pPr>
      <w:r w:rsidRPr="00224755">
        <w:rPr>
          <w:b/>
          <w:sz w:val="24"/>
          <w:szCs w:val="24"/>
          <w:lang w:eastAsia="en-US"/>
        </w:rPr>
        <w:t>k</w:t>
      </w:r>
      <w:r w:rsidR="005039FB" w:rsidRPr="00224755">
        <w:rPr>
          <w:b/>
          <w:sz w:val="24"/>
          <w:szCs w:val="24"/>
          <w:lang w:eastAsia="en-US"/>
        </w:rPr>
        <w:t>uratorius:</w:t>
      </w:r>
    </w:p>
    <w:p w14:paraId="64974C8C" w14:textId="698B6245" w:rsidR="00017B9B" w:rsidRPr="0001445E" w:rsidRDefault="000F4189" w:rsidP="00452CAD">
      <w:pPr>
        <w:pStyle w:val="Sraopastraipa"/>
        <w:numPr>
          <w:ilvl w:val="2"/>
          <w:numId w:val="3"/>
        </w:numPr>
        <w:spacing w:after="120" w:line="276" w:lineRule="auto"/>
        <w:ind w:left="1800" w:hanging="900"/>
        <w:rPr>
          <w:sz w:val="24"/>
          <w:szCs w:val="24"/>
          <w:lang w:eastAsia="en-US"/>
        </w:rPr>
      </w:pPr>
      <w:r w:rsidRPr="000720B5">
        <w:rPr>
          <w:sz w:val="24"/>
          <w:szCs w:val="24"/>
        </w:rPr>
        <w:t>kuruoja asmenų aptarnavimo kokybės teism</w:t>
      </w:r>
      <w:r w:rsidR="00167224">
        <w:rPr>
          <w:sz w:val="24"/>
          <w:szCs w:val="24"/>
        </w:rPr>
        <w:t>ų sistemoje</w:t>
      </w:r>
      <w:r w:rsidRPr="000720B5">
        <w:rPr>
          <w:sz w:val="24"/>
          <w:szCs w:val="24"/>
        </w:rPr>
        <w:t xml:space="preserve"> politikos formavimo klausimus</w:t>
      </w:r>
      <w:r w:rsidR="00017B9B" w:rsidRPr="0001445E">
        <w:rPr>
          <w:sz w:val="24"/>
          <w:szCs w:val="24"/>
          <w:lang w:eastAsia="en-US"/>
        </w:rPr>
        <w:t>;</w:t>
      </w:r>
    </w:p>
    <w:p w14:paraId="1B607A71" w14:textId="77777777" w:rsidR="00724186" w:rsidRPr="00076D2F" w:rsidRDefault="00724186" w:rsidP="00452CAD">
      <w:pPr>
        <w:pStyle w:val="Sraopastraipa"/>
        <w:numPr>
          <w:ilvl w:val="2"/>
          <w:numId w:val="3"/>
        </w:numPr>
        <w:spacing w:after="120" w:line="276" w:lineRule="auto"/>
        <w:ind w:left="1800" w:hanging="900"/>
        <w:rPr>
          <w:sz w:val="24"/>
          <w:szCs w:val="24"/>
          <w:lang w:eastAsia="en-US"/>
        </w:rPr>
      </w:pPr>
      <w:r w:rsidRPr="00076D2F">
        <w:rPr>
          <w:sz w:val="24"/>
          <w:szCs w:val="24"/>
        </w:rPr>
        <w:t>parengia darbo grupės darbo reglamentą;</w:t>
      </w:r>
    </w:p>
    <w:p w14:paraId="5F4603E3" w14:textId="77777777" w:rsidR="00017B9B" w:rsidRPr="00076D2F" w:rsidRDefault="00017B9B" w:rsidP="00452CAD">
      <w:pPr>
        <w:pStyle w:val="Sraopastraipa"/>
        <w:numPr>
          <w:ilvl w:val="2"/>
          <w:numId w:val="3"/>
        </w:numPr>
        <w:spacing w:after="120" w:line="276" w:lineRule="auto"/>
        <w:ind w:left="1800" w:hanging="900"/>
        <w:rPr>
          <w:sz w:val="24"/>
          <w:szCs w:val="24"/>
          <w:lang w:eastAsia="en-US"/>
        </w:rPr>
      </w:pPr>
      <w:r w:rsidRPr="00076D2F">
        <w:rPr>
          <w:sz w:val="24"/>
          <w:szCs w:val="24"/>
        </w:rPr>
        <w:t>teikia teismams su Standarto diegimu ir taikymu susijusią metodinę pagalbą;</w:t>
      </w:r>
    </w:p>
    <w:p w14:paraId="1C0FF635" w14:textId="77777777" w:rsidR="00724186" w:rsidRPr="00076D2F" w:rsidRDefault="00724186" w:rsidP="00452CAD">
      <w:pPr>
        <w:pStyle w:val="Sraopastraipa"/>
        <w:numPr>
          <w:ilvl w:val="2"/>
          <w:numId w:val="3"/>
        </w:numPr>
        <w:spacing w:after="120" w:line="276" w:lineRule="auto"/>
        <w:ind w:left="1800" w:hanging="900"/>
        <w:rPr>
          <w:sz w:val="24"/>
          <w:szCs w:val="24"/>
          <w:lang w:eastAsia="en-US"/>
        </w:rPr>
      </w:pPr>
      <w:r w:rsidRPr="00076D2F">
        <w:rPr>
          <w:sz w:val="24"/>
          <w:szCs w:val="24"/>
        </w:rPr>
        <w:t>organizuoja mentorių kvalifikacijos tobulinimą;</w:t>
      </w:r>
    </w:p>
    <w:p w14:paraId="2B650175" w14:textId="67585806" w:rsidR="000A57ED" w:rsidRPr="00076D2F" w:rsidRDefault="005039FB" w:rsidP="00452CAD">
      <w:pPr>
        <w:pStyle w:val="Sraopastraipa"/>
        <w:numPr>
          <w:ilvl w:val="2"/>
          <w:numId w:val="3"/>
        </w:numPr>
        <w:spacing w:after="120" w:line="276" w:lineRule="auto"/>
        <w:ind w:left="1800" w:hanging="900"/>
        <w:rPr>
          <w:sz w:val="24"/>
          <w:szCs w:val="24"/>
          <w:lang w:eastAsia="en-US"/>
        </w:rPr>
      </w:pPr>
      <w:r w:rsidRPr="00076D2F">
        <w:rPr>
          <w:sz w:val="24"/>
          <w:szCs w:val="24"/>
        </w:rPr>
        <w:t>organizuoja darbo grupės susitikimus ir (arba) el. forumus sprendim</w:t>
      </w:r>
      <w:r w:rsidR="00340E64">
        <w:rPr>
          <w:sz w:val="24"/>
          <w:szCs w:val="24"/>
        </w:rPr>
        <w:t>am</w:t>
      </w:r>
      <w:r w:rsidRPr="00076D2F">
        <w:rPr>
          <w:sz w:val="24"/>
          <w:szCs w:val="24"/>
        </w:rPr>
        <w:t xml:space="preserve">s dėl </w:t>
      </w:r>
      <w:r w:rsidR="00017B9B" w:rsidRPr="00076D2F">
        <w:rPr>
          <w:sz w:val="24"/>
          <w:szCs w:val="24"/>
        </w:rPr>
        <w:t xml:space="preserve">einamųjų metų </w:t>
      </w:r>
      <w:r w:rsidRPr="00076D2F">
        <w:rPr>
          <w:sz w:val="24"/>
          <w:szCs w:val="24"/>
        </w:rPr>
        <w:t xml:space="preserve">monitoringo metodikos nustatymo </w:t>
      </w:r>
      <w:r w:rsidR="00340E64">
        <w:rPr>
          <w:sz w:val="24"/>
          <w:szCs w:val="24"/>
        </w:rPr>
        <w:t xml:space="preserve">ir </w:t>
      </w:r>
      <w:r w:rsidR="00340E64" w:rsidRPr="00076D2F">
        <w:rPr>
          <w:sz w:val="24"/>
          <w:szCs w:val="24"/>
        </w:rPr>
        <w:t>kit</w:t>
      </w:r>
      <w:r w:rsidR="00340E64">
        <w:rPr>
          <w:sz w:val="24"/>
          <w:szCs w:val="24"/>
        </w:rPr>
        <w:t>iem</w:t>
      </w:r>
      <w:r w:rsidR="00340E64" w:rsidRPr="00076D2F">
        <w:rPr>
          <w:sz w:val="24"/>
          <w:szCs w:val="24"/>
        </w:rPr>
        <w:t>s su Standarto taikymu susijusi</w:t>
      </w:r>
      <w:r w:rsidR="00340E64">
        <w:rPr>
          <w:sz w:val="24"/>
          <w:szCs w:val="24"/>
        </w:rPr>
        <w:t>em</w:t>
      </w:r>
      <w:r w:rsidR="00340E64" w:rsidRPr="00076D2F">
        <w:rPr>
          <w:sz w:val="24"/>
          <w:szCs w:val="24"/>
        </w:rPr>
        <w:t>s</w:t>
      </w:r>
      <w:r w:rsidR="00340E64">
        <w:rPr>
          <w:sz w:val="24"/>
          <w:szCs w:val="24"/>
        </w:rPr>
        <w:t xml:space="preserve"> sprendimams</w:t>
      </w:r>
      <w:r w:rsidR="00340E64" w:rsidRPr="00076D2F">
        <w:rPr>
          <w:sz w:val="24"/>
          <w:szCs w:val="24"/>
        </w:rPr>
        <w:t xml:space="preserve"> priimt</w:t>
      </w:r>
      <w:r w:rsidR="00340E64">
        <w:rPr>
          <w:sz w:val="24"/>
          <w:szCs w:val="24"/>
        </w:rPr>
        <w:t>i</w:t>
      </w:r>
      <w:r w:rsidRPr="00076D2F">
        <w:rPr>
          <w:sz w:val="24"/>
          <w:szCs w:val="24"/>
        </w:rPr>
        <w:t>;</w:t>
      </w:r>
    </w:p>
    <w:p w14:paraId="5CF5B3CD" w14:textId="4335C56E" w:rsidR="000A57ED" w:rsidRPr="00076D2F" w:rsidRDefault="000A57ED" w:rsidP="00452CAD">
      <w:pPr>
        <w:pStyle w:val="Sraopastraipa"/>
        <w:numPr>
          <w:ilvl w:val="2"/>
          <w:numId w:val="3"/>
        </w:numPr>
        <w:spacing w:after="120" w:line="276" w:lineRule="auto"/>
        <w:ind w:left="1800" w:hanging="900"/>
        <w:rPr>
          <w:sz w:val="24"/>
          <w:szCs w:val="24"/>
          <w:lang w:eastAsia="en-US"/>
        </w:rPr>
      </w:pPr>
      <w:r w:rsidRPr="00076D2F">
        <w:rPr>
          <w:sz w:val="24"/>
          <w:szCs w:val="24"/>
        </w:rPr>
        <w:t>atsižvelgdamas į teismų poreikius, praeitų metų monitoringo rezultatus bei kitus veiksnius</w:t>
      </w:r>
      <w:bookmarkStart w:id="20" w:name="_Hlk540864"/>
      <w:r w:rsidR="00CA5084" w:rsidRPr="00076D2F">
        <w:rPr>
          <w:sz w:val="24"/>
          <w:szCs w:val="24"/>
        </w:rPr>
        <w:t xml:space="preserve"> </w:t>
      </w:r>
      <w:r w:rsidRPr="00076D2F">
        <w:rPr>
          <w:sz w:val="24"/>
          <w:szCs w:val="24"/>
        </w:rPr>
        <w:t>parengia einamųjų metų monitoringo metodikos projektą (</w:t>
      </w:r>
      <w:r w:rsidR="004B2346" w:rsidRPr="00076D2F">
        <w:rPr>
          <w:sz w:val="24"/>
          <w:szCs w:val="24"/>
        </w:rPr>
        <w:t xml:space="preserve">arba atskirus </w:t>
      </w:r>
      <w:r w:rsidRPr="00076D2F">
        <w:rPr>
          <w:sz w:val="24"/>
          <w:szCs w:val="24"/>
        </w:rPr>
        <w:t xml:space="preserve">projektus </w:t>
      </w:r>
      <w:r w:rsidR="004B2346" w:rsidRPr="00076D2F">
        <w:rPr>
          <w:sz w:val="24"/>
          <w:szCs w:val="24"/>
        </w:rPr>
        <w:t xml:space="preserve">pagal </w:t>
      </w:r>
      <w:r w:rsidRPr="00076D2F">
        <w:rPr>
          <w:sz w:val="24"/>
          <w:szCs w:val="24"/>
        </w:rPr>
        <w:t>teismų grup</w:t>
      </w:r>
      <w:r w:rsidR="004B2346" w:rsidRPr="00076D2F">
        <w:rPr>
          <w:sz w:val="24"/>
          <w:szCs w:val="24"/>
        </w:rPr>
        <w:t>e</w:t>
      </w:r>
      <w:r w:rsidRPr="00076D2F">
        <w:rPr>
          <w:sz w:val="24"/>
          <w:szCs w:val="24"/>
        </w:rPr>
        <w:t>s</w:t>
      </w:r>
      <w:r w:rsidR="00E75ED6">
        <w:rPr>
          <w:sz w:val="24"/>
          <w:szCs w:val="24"/>
        </w:rPr>
        <w:t>,</w:t>
      </w:r>
      <w:r w:rsidR="004B2346" w:rsidRPr="00076D2F">
        <w:rPr>
          <w:sz w:val="24"/>
          <w:szCs w:val="24"/>
        </w:rPr>
        <w:t xml:space="preserve"> nurodytas Aprašo </w:t>
      </w:r>
      <w:r w:rsidR="00CA5084" w:rsidRPr="00076D2F">
        <w:rPr>
          <w:sz w:val="24"/>
          <w:szCs w:val="24"/>
        </w:rPr>
        <w:t>7</w:t>
      </w:r>
      <w:r w:rsidR="004B2346" w:rsidRPr="00076D2F">
        <w:rPr>
          <w:sz w:val="24"/>
          <w:szCs w:val="24"/>
        </w:rPr>
        <w:t xml:space="preserve"> punkte)</w:t>
      </w:r>
      <w:r w:rsidRPr="00076D2F">
        <w:rPr>
          <w:sz w:val="24"/>
          <w:szCs w:val="24"/>
        </w:rPr>
        <w:t xml:space="preserve"> ir teikia svarstyti darbo grupei</w:t>
      </w:r>
      <w:bookmarkEnd w:id="20"/>
      <w:r w:rsidRPr="00076D2F">
        <w:rPr>
          <w:sz w:val="24"/>
          <w:szCs w:val="24"/>
        </w:rPr>
        <w:t>;</w:t>
      </w:r>
    </w:p>
    <w:p w14:paraId="58FFB88E" w14:textId="00E3F258" w:rsidR="006A5CB4" w:rsidRPr="00076D2F" w:rsidRDefault="006A5CB4" w:rsidP="00452CAD">
      <w:pPr>
        <w:pStyle w:val="Sraopastraipa"/>
        <w:numPr>
          <w:ilvl w:val="2"/>
          <w:numId w:val="3"/>
        </w:numPr>
        <w:spacing w:after="120" w:line="276" w:lineRule="auto"/>
        <w:ind w:left="1800" w:hanging="900"/>
        <w:rPr>
          <w:sz w:val="24"/>
          <w:szCs w:val="24"/>
          <w:lang w:eastAsia="en-US"/>
        </w:rPr>
      </w:pPr>
      <w:r w:rsidRPr="00076D2F">
        <w:rPr>
          <w:sz w:val="24"/>
          <w:szCs w:val="24"/>
        </w:rPr>
        <w:t xml:space="preserve">einamaisiais metais </w:t>
      </w:r>
      <w:r w:rsidR="00C93D10">
        <w:rPr>
          <w:sz w:val="24"/>
          <w:szCs w:val="24"/>
        </w:rPr>
        <w:t>atlikus</w:t>
      </w:r>
      <w:r w:rsidR="00C93D10" w:rsidRPr="00C93D10">
        <w:rPr>
          <w:sz w:val="24"/>
          <w:szCs w:val="24"/>
        </w:rPr>
        <w:t xml:space="preserve"> </w:t>
      </w:r>
      <w:r w:rsidRPr="00C93D10">
        <w:rPr>
          <w:sz w:val="24"/>
          <w:szCs w:val="24"/>
        </w:rPr>
        <w:t>monitoringą</w:t>
      </w:r>
      <w:r w:rsidRPr="00076D2F">
        <w:rPr>
          <w:sz w:val="24"/>
          <w:szCs w:val="24"/>
        </w:rPr>
        <w:t xml:space="preserve"> </w:t>
      </w:r>
      <w:r w:rsidR="000A57ED" w:rsidRPr="00076D2F">
        <w:rPr>
          <w:sz w:val="24"/>
          <w:szCs w:val="24"/>
        </w:rPr>
        <w:t>pa</w:t>
      </w:r>
      <w:r w:rsidRPr="00076D2F">
        <w:rPr>
          <w:sz w:val="24"/>
          <w:szCs w:val="24"/>
        </w:rPr>
        <w:t>rengia palyginamąją monitoringo ataskaitą</w:t>
      </w:r>
      <w:r w:rsidR="000A57ED" w:rsidRPr="00076D2F">
        <w:rPr>
          <w:sz w:val="24"/>
          <w:szCs w:val="24"/>
        </w:rPr>
        <w:t xml:space="preserve"> </w:t>
      </w:r>
      <w:r w:rsidR="001F2874" w:rsidRPr="00076D2F">
        <w:rPr>
          <w:sz w:val="24"/>
          <w:szCs w:val="24"/>
        </w:rPr>
        <w:t>ir teikia ją tvirtinti darbo grupei</w:t>
      </w:r>
      <w:r w:rsidRPr="00076D2F">
        <w:rPr>
          <w:sz w:val="24"/>
          <w:szCs w:val="24"/>
        </w:rPr>
        <w:t xml:space="preserve">; </w:t>
      </w:r>
    </w:p>
    <w:p w14:paraId="65580DCE" w14:textId="6DEA7CBC" w:rsidR="00C94363" w:rsidRPr="00076D2F" w:rsidRDefault="00C94363" w:rsidP="00452CAD">
      <w:pPr>
        <w:pStyle w:val="Sraopastraipa"/>
        <w:numPr>
          <w:ilvl w:val="2"/>
          <w:numId w:val="3"/>
        </w:numPr>
        <w:spacing w:after="120" w:line="276" w:lineRule="auto"/>
        <w:ind w:left="1800" w:hanging="900"/>
        <w:rPr>
          <w:sz w:val="24"/>
          <w:szCs w:val="24"/>
          <w:lang w:eastAsia="en-US"/>
        </w:rPr>
      </w:pPr>
      <w:r w:rsidRPr="00076D2F">
        <w:rPr>
          <w:sz w:val="24"/>
          <w:szCs w:val="24"/>
        </w:rPr>
        <w:lastRenderedPageBreak/>
        <w:t>einamaisiais metais</w:t>
      </w:r>
      <w:r w:rsidR="007E0DD2">
        <w:rPr>
          <w:sz w:val="24"/>
          <w:szCs w:val="24"/>
        </w:rPr>
        <w:t>,</w:t>
      </w:r>
      <w:r w:rsidRPr="00076D2F">
        <w:rPr>
          <w:sz w:val="24"/>
          <w:szCs w:val="24"/>
        </w:rPr>
        <w:t xml:space="preserve"> darbo grupei patvirtinus palyginamąją </w:t>
      </w:r>
      <w:r w:rsidR="00143DEE" w:rsidRPr="00076D2F">
        <w:rPr>
          <w:sz w:val="24"/>
          <w:szCs w:val="24"/>
        </w:rPr>
        <w:t xml:space="preserve">monitoringo </w:t>
      </w:r>
      <w:r w:rsidRPr="00076D2F">
        <w:rPr>
          <w:sz w:val="24"/>
          <w:szCs w:val="24"/>
        </w:rPr>
        <w:t xml:space="preserve">ataskaitą, pagal joje pateiktas rekomendacijas </w:t>
      </w:r>
      <w:r w:rsidR="00B85E48" w:rsidRPr="00076D2F">
        <w:rPr>
          <w:sz w:val="24"/>
          <w:szCs w:val="24"/>
        </w:rPr>
        <w:t xml:space="preserve">ir </w:t>
      </w:r>
      <w:bookmarkStart w:id="21" w:name="_Hlk5214330"/>
      <w:r w:rsidR="00CF1BEB" w:rsidRPr="00076D2F">
        <w:rPr>
          <w:sz w:val="24"/>
          <w:szCs w:val="24"/>
        </w:rPr>
        <w:t>teismų rekomendacijų įgyvendinimo</w:t>
      </w:r>
      <w:r w:rsidR="00A2095D" w:rsidRPr="00076D2F">
        <w:rPr>
          <w:sz w:val="24"/>
          <w:szCs w:val="24"/>
        </w:rPr>
        <w:t xml:space="preserve"> planus</w:t>
      </w:r>
      <w:bookmarkEnd w:id="21"/>
      <w:r w:rsidR="00A2095D" w:rsidRPr="00076D2F">
        <w:rPr>
          <w:sz w:val="24"/>
          <w:szCs w:val="24"/>
        </w:rPr>
        <w:t xml:space="preserve">, </w:t>
      </w:r>
      <w:r w:rsidRPr="00076D2F">
        <w:rPr>
          <w:sz w:val="24"/>
          <w:szCs w:val="24"/>
        </w:rPr>
        <w:t xml:space="preserve">parengia </w:t>
      </w:r>
      <w:bookmarkStart w:id="22" w:name="_Hlk5214834"/>
      <w:r w:rsidR="007A5CE7" w:rsidRPr="00076D2F">
        <w:rPr>
          <w:sz w:val="24"/>
          <w:szCs w:val="24"/>
        </w:rPr>
        <w:t xml:space="preserve">bendrą </w:t>
      </w:r>
      <w:r w:rsidR="00CF1BEB" w:rsidRPr="00076D2F">
        <w:rPr>
          <w:sz w:val="24"/>
          <w:szCs w:val="24"/>
        </w:rPr>
        <w:t xml:space="preserve">teismų sistemos </w:t>
      </w:r>
      <w:r w:rsidR="00F67CF3" w:rsidRPr="00076D2F">
        <w:rPr>
          <w:sz w:val="24"/>
          <w:szCs w:val="24"/>
        </w:rPr>
        <w:t>rekomendacijų įgyvendinimo</w:t>
      </w:r>
      <w:r w:rsidRPr="00076D2F">
        <w:rPr>
          <w:sz w:val="24"/>
          <w:szCs w:val="24"/>
        </w:rPr>
        <w:t xml:space="preserve"> planą </w:t>
      </w:r>
      <w:bookmarkEnd w:id="22"/>
      <w:r w:rsidR="00B85E48" w:rsidRPr="00076D2F">
        <w:rPr>
          <w:sz w:val="24"/>
          <w:szCs w:val="24"/>
        </w:rPr>
        <w:t>pagal aprašo 7 punkte nustatytas teismų grupes</w:t>
      </w:r>
      <w:r w:rsidRPr="00076D2F">
        <w:rPr>
          <w:sz w:val="24"/>
          <w:szCs w:val="24"/>
        </w:rPr>
        <w:t>, suderina jį su darbo grupe ir teikia tvirtinti NTA direktoriui</w:t>
      </w:r>
      <w:r w:rsidR="00143DEE" w:rsidRPr="00076D2F">
        <w:rPr>
          <w:sz w:val="24"/>
          <w:szCs w:val="24"/>
        </w:rPr>
        <w:t>;</w:t>
      </w:r>
    </w:p>
    <w:p w14:paraId="741B487B" w14:textId="43D4C43A" w:rsidR="00F67CF3" w:rsidRPr="00076D2F" w:rsidRDefault="00F67CF3" w:rsidP="00452CAD">
      <w:pPr>
        <w:pStyle w:val="Sraopastraipa"/>
        <w:numPr>
          <w:ilvl w:val="2"/>
          <w:numId w:val="3"/>
        </w:numPr>
        <w:spacing w:after="120" w:line="276" w:lineRule="auto"/>
        <w:ind w:left="1800" w:hanging="900"/>
        <w:rPr>
          <w:sz w:val="24"/>
          <w:szCs w:val="24"/>
          <w:lang w:eastAsia="en-US"/>
        </w:rPr>
      </w:pPr>
      <w:r w:rsidRPr="00076D2F">
        <w:rPr>
          <w:sz w:val="24"/>
          <w:szCs w:val="24"/>
        </w:rPr>
        <w:t>prižiūri bendro teismų sistemos rekomendacijų įgyvendinimo plano vykdymą</w:t>
      </w:r>
      <w:r w:rsidR="00232732">
        <w:rPr>
          <w:sz w:val="24"/>
          <w:szCs w:val="24"/>
        </w:rPr>
        <w:t>;</w:t>
      </w:r>
    </w:p>
    <w:p w14:paraId="7E167917" w14:textId="5478CFFE" w:rsidR="006A5CB4" w:rsidRPr="00076D2F" w:rsidRDefault="006A5CB4" w:rsidP="00452CAD">
      <w:pPr>
        <w:pStyle w:val="Sraopastraipa"/>
        <w:numPr>
          <w:ilvl w:val="2"/>
          <w:numId w:val="3"/>
        </w:numPr>
        <w:spacing w:after="120" w:line="276" w:lineRule="auto"/>
        <w:ind w:left="1800" w:hanging="900"/>
        <w:rPr>
          <w:sz w:val="24"/>
          <w:szCs w:val="24"/>
          <w:lang w:eastAsia="en-US"/>
        </w:rPr>
      </w:pPr>
      <w:r w:rsidRPr="00076D2F">
        <w:rPr>
          <w:sz w:val="24"/>
          <w:szCs w:val="24"/>
        </w:rPr>
        <w:t xml:space="preserve">vykdo kitas Apraše numatytas </w:t>
      </w:r>
      <w:r w:rsidR="00442A88" w:rsidRPr="00076D2F">
        <w:rPr>
          <w:sz w:val="24"/>
          <w:szCs w:val="24"/>
        </w:rPr>
        <w:t xml:space="preserve">ir (arba) NTA direktoriaus įsakymu priskirtas </w:t>
      </w:r>
      <w:r w:rsidRPr="00076D2F">
        <w:rPr>
          <w:sz w:val="24"/>
          <w:szCs w:val="24"/>
        </w:rPr>
        <w:t>funkcijas</w:t>
      </w:r>
      <w:r w:rsidR="00232732">
        <w:rPr>
          <w:sz w:val="24"/>
          <w:szCs w:val="24"/>
        </w:rPr>
        <w:t>;</w:t>
      </w:r>
    </w:p>
    <w:p w14:paraId="3F305EB7" w14:textId="77777777" w:rsidR="00164A40" w:rsidRDefault="00164A40" w:rsidP="00452CAD">
      <w:pPr>
        <w:pStyle w:val="Sraopastraipa"/>
        <w:numPr>
          <w:ilvl w:val="1"/>
          <w:numId w:val="3"/>
        </w:numPr>
        <w:tabs>
          <w:tab w:val="left" w:pos="1080"/>
        </w:tabs>
        <w:adjustRightInd/>
        <w:spacing w:after="120" w:line="276" w:lineRule="auto"/>
        <w:ind w:left="1080" w:right="-29" w:hanging="540"/>
        <w:textAlignment w:val="auto"/>
        <w:rPr>
          <w:b/>
          <w:sz w:val="24"/>
          <w:szCs w:val="24"/>
          <w:lang w:eastAsia="en-US"/>
        </w:rPr>
      </w:pPr>
      <w:r>
        <w:rPr>
          <w:b/>
          <w:sz w:val="24"/>
          <w:szCs w:val="24"/>
          <w:lang w:eastAsia="en-US"/>
        </w:rPr>
        <w:t>darbo grupė:</w:t>
      </w:r>
    </w:p>
    <w:p w14:paraId="3DAE79F5" w14:textId="47DFE821" w:rsidR="00F31FA5" w:rsidRPr="004B2346" w:rsidRDefault="000F4189"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sidRPr="000720B5">
        <w:rPr>
          <w:sz w:val="24"/>
          <w:szCs w:val="24"/>
        </w:rPr>
        <w:t>formuoja asmenų aptarnavimo kokybės politiką teismų sistemoje</w:t>
      </w:r>
      <w:r w:rsidR="00F31FA5">
        <w:rPr>
          <w:sz w:val="24"/>
          <w:szCs w:val="24"/>
          <w:lang w:eastAsia="en-US"/>
        </w:rPr>
        <w:t>;</w:t>
      </w:r>
    </w:p>
    <w:p w14:paraId="69897FEC" w14:textId="337D0675" w:rsidR="004B2839" w:rsidRPr="004B2839" w:rsidRDefault="004B2839"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sidRPr="004B2839">
        <w:rPr>
          <w:sz w:val="24"/>
          <w:szCs w:val="24"/>
        </w:rPr>
        <w:t xml:space="preserve">tvirtina </w:t>
      </w:r>
      <w:r w:rsidR="004E6368">
        <w:rPr>
          <w:sz w:val="24"/>
          <w:szCs w:val="24"/>
        </w:rPr>
        <w:t>darbo grupės</w:t>
      </w:r>
      <w:r w:rsidR="00F524F1">
        <w:rPr>
          <w:sz w:val="24"/>
          <w:szCs w:val="24"/>
        </w:rPr>
        <w:t xml:space="preserve"> </w:t>
      </w:r>
      <w:r w:rsidRPr="004B2839">
        <w:rPr>
          <w:sz w:val="24"/>
          <w:szCs w:val="24"/>
        </w:rPr>
        <w:t>darbo reglamentą</w:t>
      </w:r>
      <w:r>
        <w:rPr>
          <w:sz w:val="24"/>
          <w:szCs w:val="24"/>
        </w:rPr>
        <w:t>;</w:t>
      </w:r>
    </w:p>
    <w:p w14:paraId="5AFD6B5B" w14:textId="77777777" w:rsidR="00164A40" w:rsidRDefault="00164A40"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sidRPr="004B2346">
        <w:rPr>
          <w:sz w:val="24"/>
          <w:szCs w:val="24"/>
          <w:lang w:eastAsia="en-US"/>
        </w:rPr>
        <w:t xml:space="preserve">priima sprendimus dėl </w:t>
      </w:r>
      <w:r w:rsidR="00AD7714">
        <w:rPr>
          <w:sz w:val="24"/>
          <w:szCs w:val="24"/>
          <w:lang w:eastAsia="en-US"/>
        </w:rPr>
        <w:t xml:space="preserve">einamųjų metų </w:t>
      </w:r>
      <w:r w:rsidRPr="004B2346">
        <w:rPr>
          <w:sz w:val="24"/>
          <w:szCs w:val="24"/>
          <w:lang w:eastAsia="en-US"/>
        </w:rPr>
        <w:t xml:space="preserve">monitoringo metodikos ir minimalaus </w:t>
      </w:r>
      <w:r w:rsidRPr="00164A40">
        <w:rPr>
          <w:sz w:val="24"/>
          <w:szCs w:val="24"/>
          <w:lang w:eastAsia="en-US"/>
        </w:rPr>
        <w:t>asmenų</w:t>
      </w:r>
      <w:r w:rsidRPr="004B2346">
        <w:rPr>
          <w:sz w:val="24"/>
          <w:szCs w:val="24"/>
          <w:lang w:eastAsia="en-US"/>
        </w:rPr>
        <w:t xml:space="preserve"> aptarnavimo kokybės lygio;</w:t>
      </w:r>
    </w:p>
    <w:p w14:paraId="470C6E1B" w14:textId="77777777" w:rsidR="004B2346" w:rsidRDefault="004B2346"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Pr>
          <w:sz w:val="24"/>
          <w:szCs w:val="24"/>
          <w:lang w:eastAsia="en-US"/>
        </w:rPr>
        <w:t xml:space="preserve">tvirtina </w:t>
      </w:r>
      <w:r>
        <w:rPr>
          <w:sz w:val="24"/>
          <w:szCs w:val="24"/>
        </w:rPr>
        <w:t>teismų palyginamąją monitoringo ataskaitą</w:t>
      </w:r>
      <w:r w:rsidR="0001390B">
        <w:rPr>
          <w:sz w:val="24"/>
          <w:szCs w:val="24"/>
        </w:rPr>
        <w:t>;</w:t>
      </w:r>
    </w:p>
    <w:p w14:paraId="1F5C5267" w14:textId="38433D48" w:rsidR="00935F4B" w:rsidRDefault="00935F4B"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sidRPr="00535D8E">
        <w:rPr>
          <w:sz w:val="24"/>
          <w:szCs w:val="24"/>
        </w:rPr>
        <w:t>teikia rekomendacijas dėl asmenų aptarnavimo kokybės gerinimo</w:t>
      </w:r>
      <w:r>
        <w:rPr>
          <w:sz w:val="24"/>
          <w:szCs w:val="24"/>
        </w:rPr>
        <w:t>;</w:t>
      </w:r>
    </w:p>
    <w:p w14:paraId="42E8D8CD" w14:textId="39D0304B" w:rsidR="00F31FA5" w:rsidRPr="00F31FA5" w:rsidRDefault="00F31FA5" w:rsidP="00452CAD">
      <w:pPr>
        <w:pStyle w:val="Sraopastraipa"/>
        <w:numPr>
          <w:ilvl w:val="2"/>
          <w:numId w:val="3"/>
        </w:numPr>
        <w:tabs>
          <w:tab w:val="left" w:pos="1620"/>
        </w:tabs>
        <w:adjustRightInd/>
        <w:spacing w:after="120" w:line="276" w:lineRule="auto"/>
        <w:ind w:left="1620" w:right="-29" w:hanging="720"/>
        <w:textAlignment w:val="auto"/>
        <w:rPr>
          <w:sz w:val="24"/>
          <w:szCs w:val="24"/>
          <w:lang w:eastAsia="en-US"/>
        </w:rPr>
      </w:pPr>
      <w:r w:rsidRPr="00F31FA5">
        <w:rPr>
          <w:sz w:val="24"/>
          <w:szCs w:val="24"/>
        </w:rPr>
        <w:t>sprendim</w:t>
      </w:r>
      <w:r w:rsidR="002D3B6B">
        <w:rPr>
          <w:sz w:val="24"/>
          <w:szCs w:val="24"/>
        </w:rPr>
        <w:t xml:space="preserve">us </w:t>
      </w:r>
      <w:r w:rsidRPr="00F31FA5">
        <w:rPr>
          <w:sz w:val="24"/>
          <w:szCs w:val="24"/>
        </w:rPr>
        <w:t>tvirtina protokolini</w:t>
      </w:r>
      <w:r>
        <w:rPr>
          <w:sz w:val="24"/>
          <w:szCs w:val="24"/>
        </w:rPr>
        <w:t>ais</w:t>
      </w:r>
      <w:r w:rsidRPr="00F31FA5">
        <w:rPr>
          <w:sz w:val="24"/>
          <w:szCs w:val="24"/>
        </w:rPr>
        <w:t xml:space="preserve"> sprendim</w:t>
      </w:r>
      <w:r w:rsidR="00724186">
        <w:rPr>
          <w:sz w:val="24"/>
          <w:szCs w:val="24"/>
        </w:rPr>
        <w:t>ais</w:t>
      </w:r>
      <w:r w:rsidRPr="00F31FA5">
        <w:rPr>
          <w:sz w:val="24"/>
          <w:szCs w:val="24"/>
        </w:rPr>
        <w:t>;</w:t>
      </w:r>
    </w:p>
    <w:p w14:paraId="79D205E3" w14:textId="77777777" w:rsidR="00CA6F00" w:rsidRPr="00224755" w:rsidRDefault="006A5CB4" w:rsidP="00452CAD">
      <w:pPr>
        <w:pStyle w:val="Sraopastraipa"/>
        <w:numPr>
          <w:ilvl w:val="1"/>
          <w:numId w:val="3"/>
        </w:numPr>
        <w:tabs>
          <w:tab w:val="left" w:pos="1080"/>
        </w:tabs>
        <w:adjustRightInd/>
        <w:spacing w:after="120" w:line="276" w:lineRule="auto"/>
        <w:ind w:left="1080" w:right="-29" w:hanging="540"/>
        <w:textAlignment w:val="auto"/>
        <w:rPr>
          <w:b/>
          <w:sz w:val="24"/>
          <w:szCs w:val="24"/>
          <w:lang w:eastAsia="en-US"/>
        </w:rPr>
      </w:pPr>
      <w:r w:rsidRPr="00224755">
        <w:rPr>
          <w:b/>
          <w:sz w:val="24"/>
          <w:szCs w:val="24"/>
        </w:rPr>
        <w:t>m</w:t>
      </w:r>
      <w:r w:rsidR="00BF74CC" w:rsidRPr="00224755">
        <w:rPr>
          <w:b/>
          <w:sz w:val="24"/>
          <w:szCs w:val="24"/>
        </w:rPr>
        <w:t>entorius</w:t>
      </w:r>
      <w:r w:rsidR="00C33BF3" w:rsidRPr="00224755">
        <w:rPr>
          <w:b/>
          <w:sz w:val="24"/>
          <w:szCs w:val="24"/>
          <w:lang w:eastAsia="en-US"/>
        </w:rPr>
        <w:t xml:space="preserve">: </w:t>
      </w:r>
    </w:p>
    <w:p w14:paraId="0938D85E" w14:textId="77777777" w:rsidR="00F31FA5" w:rsidRPr="00F31FA5" w:rsidRDefault="00F31FA5"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2D3B6B">
        <w:rPr>
          <w:sz w:val="24"/>
          <w:szCs w:val="24"/>
        </w:rPr>
        <w:t>dalyvauja formuojant asmenų aptarnavimo kokybės politiką teisme</w:t>
      </w:r>
      <w:r>
        <w:rPr>
          <w:sz w:val="24"/>
          <w:szCs w:val="24"/>
        </w:rPr>
        <w:t>;</w:t>
      </w:r>
    </w:p>
    <w:p w14:paraId="64D14E36" w14:textId="77777777" w:rsidR="00764937" w:rsidRDefault="00764937"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C55136">
        <w:rPr>
          <w:sz w:val="24"/>
          <w:szCs w:val="24"/>
        </w:rPr>
        <w:t>dalyvauja darbo grupė</w:t>
      </w:r>
      <w:r w:rsidR="004474FE">
        <w:rPr>
          <w:sz w:val="24"/>
          <w:szCs w:val="24"/>
        </w:rPr>
        <w:t>s veikloje</w:t>
      </w:r>
      <w:r w:rsidRPr="00C55136">
        <w:rPr>
          <w:sz w:val="24"/>
          <w:szCs w:val="24"/>
        </w:rPr>
        <w:t>;</w:t>
      </w:r>
    </w:p>
    <w:p w14:paraId="4CB25312" w14:textId="3CEC2EE3" w:rsidR="006C05B5" w:rsidRDefault="00764937"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224755">
        <w:rPr>
          <w:sz w:val="24"/>
          <w:szCs w:val="24"/>
        </w:rPr>
        <w:t>teikia kuratoriui informaciją (teismų poreikį, siūlymus) einamųjų metų monitoringo metodikai nustatyti</w:t>
      </w:r>
      <w:r>
        <w:rPr>
          <w:sz w:val="24"/>
          <w:szCs w:val="24"/>
        </w:rPr>
        <w:t>;</w:t>
      </w:r>
    </w:p>
    <w:p w14:paraId="7029B121" w14:textId="02D9921B" w:rsidR="00224755" w:rsidRPr="001D4057" w:rsidRDefault="00764937"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9F1905">
        <w:rPr>
          <w:sz w:val="24"/>
          <w:szCs w:val="24"/>
          <w:lang w:eastAsia="en-US"/>
        </w:rPr>
        <w:t>o</w:t>
      </w:r>
      <w:r w:rsidR="006A5CB4" w:rsidRPr="009F1905">
        <w:rPr>
          <w:sz w:val="24"/>
          <w:szCs w:val="24"/>
          <w:lang w:eastAsia="en-US"/>
        </w:rPr>
        <w:t>rganizuoj</w:t>
      </w:r>
      <w:r w:rsidRPr="009F1905">
        <w:rPr>
          <w:sz w:val="24"/>
          <w:szCs w:val="24"/>
          <w:lang w:eastAsia="en-US"/>
        </w:rPr>
        <w:t xml:space="preserve">a </w:t>
      </w:r>
      <w:r w:rsidR="00F97A26" w:rsidRPr="009F1905">
        <w:rPr>
          <w:sz w:val="24"/>
          <w:szCs w:val="24"/>
        </w:rPr>
        <w:t xml:space="preserve">naujų darbuotojų </w:t>
      </w:r>
      <w:r w:rsidR="00457292">
        <w:rPr>
          <w:sz w:val="24"/>
          <w:szCs w:val="24"/>
        </w:rPr>
        <w:t>mokymus, kaip</w:t>
      </w:r>
      <w:r w:rsidR="00457292" w:rsidRPr="009F1905">
        <w:rPr>
          <w:sz w:val="24"/>
          <w:szCs w:val="24"/>
        </w:rPr>
        <w:t xml:space="preserve"> </w:t>
      </w:r>
      <w:r w:rsidR="00F97A26" w:rsidRPr="009F1905">
        <w:rPr>
          <w:sz w:val="24"/>
          <w:szCs w:val="24"/>
        </w:rPr>
        <w:t>taikyti Standarto reikalavimus</w:t>
      </w:r>
      <w:r w:rsidR="00457292">
        <w:rPr>
          <w:sz w:val="24"/>
          <w:szCs w:val="24"/>
        </w:rPr>
        <w:t>,</w:t>
      </w:r>
      <w:r w:rsidR="006A5CB4" w:rsidRPr="009F1905">
        <w:rPr>
          <w:sz w:val="24"/>
          <w:szCs w:val="24"/>
        </w:rPr>
        <w:t xml:space="preserve"> arba </w:t>
      </w:r>
      <w:r w:rsidRPr="009F1905">
        <w:rPr>
          <w:sz w:val="24"/>
          <w:szCs w:val="24"/>
        </w:rPr>
        <w:t xml:space="preserve">pats </w:t>
      </w:r>
      <w:r w:rsidR="006A5CB4" w:rsidRPr="009F1905">
        <w:rPr>
          <w:sz w:val="24"/>
          <w:szCs w:val="24"/>
        </w:rPr>
        <w:t>juos apmoko</w:t>
      </w:r>
      <w:r w:rsidR="00F97A26" w:rsidRPr="001D4057">
        <w:rPr>
          <w:sz w:val="24"/>
          <w:szCs w:val="24"/>
        </w:rPr>
        <w:t>;</w:t>
      </w:r>
    </w:p>
    <w:p w14:paraId="0A7D25CB" w14:textId="77777777" w:rsidR="00224755" w:rsidRPr="00224755" w:rsidRDefault="00224755"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konsultuoja darbuotojus asmenų aptarnavimo kokybės gerinimo ir (arba) monitoringo vykdymo klausimais;</w:t>
      </w:r>
    </w:p>
    <w:p w14:paraId="7E1F9850" w14:textId="77777777" w:rsidR="00F97A26" w:rsidRDefault="006A5CB4"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Pr>
          <w:sz w:val="24"/>
          <w:szCs w:val="24"/>
        </w:rPr>
        <w:t xml:space="preserve">organizuoja </w:t>
      </w:r>
      <w:r w:rsidR="00F97A26" w:rsidRPr="00224755">
        <w:rPr>
          <w:sz w:val="24"/>
          <w:szCs w:val="24"/>
        </w:rPr>
        <w:t xml:space="preserve">pagalbą </w:t>
      </w:r>
      <w:r w:rsidR="00F97A26">
        <w:rPr>
          <w:sz w:val="24"/>
          <w:szCs w:val="24"/>
        </w:rPr>
        <w:t xml:space="preserve">darbuotojams </w:t>
      </w:r>
      <w:r w:rsidR="00F97A26" w:rsidRPr="00224755">
        <w:rPr>
          <w:sz w:val="24"/>
          <w:szCs w:val="24"/>
        </w:rPr>
        <w:t xml:space="preserve">sprendžiant sudėtingas </w:t>
      </w:r>
      <w:r w:rsidR="00F97A26">
        <w:rPr>
          <w:sz w:val="24"/>
          <w:szCs w:val="24"/>
        </w:rPr>
        <w:t xml:space="preserve">asmenų </w:t>
      </w:r>
      <w:r w:rsidR="00F97A26" w:rsidRPr="00224755">
        <w:rPr>
          <w:sz w:val="24"/>
          <w:szCs w:val="24"/>
        </w:rPr>
        <w:t>aptarnavimo situacijas</w:t>
      </w:r>
      <w:r>
        <w:rPr>
          <w:sz w:val="24"/>
          <w:szCs w:val="24"/>
        </w:rPr>
        <w:t xml:space="preserve"> ir (arba) padeda jas spręsti;</w:t>
      </w:r>
    </w:p>
    <w:p w14:paraId="1D231E6A" w14:textId="77777777" w:rsidR="00764937" w:rsidRPr="00224755" w:rsidRDefault="00C33BF3"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esant poreikiui, inicijuoja</w:t>
      </w:r>
      <w:r w:rsidR="000735E9">
        <w:rPr>
          <w:sz w:val="24"/>
          <w:szCs w:val="24"/>
          <w:lang w:eastAsia="en-US"/>
        </w:rPr>
        <w:t xml:space="preserve"> teismo</w:t>
      </w:r>
      <w:r w:rsidRPr="00224755">
        <w:rPr>
          <w:sz w:val="24"/>
          <w:szCs w:val="24"/>
          <w:lang w:eastAsia="en-US"/>
        </w:rPr>
        <w:t xml:space="preserve"> monitoringo grupės suformavimą</w:t>
      </w:r>
      <w:r w:rsidR="000735E9" w:rsidRPr="000735E9">
        <w:rPr>
          <w:sz w:val="24"/>
          <w:szCs w:val="24"/>
          <w:lang w:eastAsia="en-US"/>
        </w:rPr>
        <w:t xml:space="preserve"> </w:t>
      </w:r>
      <w:r w:rsidR="000735E9">
        <w:rPr>
          <w:sz w:val="24"/>
          <w:szCs w:val="24"/>
          <w:lang w:eastAsia="en-US"/>
        </w:rPr>
        <w:t>ir teikia siūlymą teismo pirmininkui ją tvirtinti</w:t>
      </w:r>
      <w:r w:rsidRPr="00224755">
        <w:rPr>
          <w:sz w:val="24"/>
          <w:szCs w:val="24"/>
          <w:lang w:eastAsia="en-US"/>
        </w:rPr>
        <w:t>;</w:t>
      </w:r>
    </w:p>
    <w:p w14:paraId="4F4805B8" w14:textId="77777777" w:rsidR="00076D2F" w:rsidRDefault="00224755"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 xml:space="preserve">vadovaudamasis </w:t>
      </w:r>
      <w:r w:rsidRPr="00A87602">
        <w:rPr>
          <w:sz w:val="24"/>
          <w:szCs w:val="24"/>
          <w:lang w:eastAsia="en-US"/>
        </w:rPr>
        <w:t xml:space="preserve">Aprašo </w:t>
      </w:r>
      <w:r w:rsidR="00A87602" w:rsidRPr="00FA0391">
        <w:rPr>
          <w:sz w:val="24"/>
          <w:szCs w:val="24"/>
          <w:lang w:eastAsia="en-US"/>
        </w:rPr>
        <w:t>9</w:t>
      </w:r>
      <w:r w:rsidRPr="00FA0391">
        <w:rPr>
          <w:sz w:val="24"/>
          <w:szCs w:val="24"/>
          <w:lang w:eastAsia="en-US"/>
        </w:rPr>
        <w:t>.3 punktu</w:t>
      </w:r>
      <w:r w:rsidRPr="00A87602">
        <w:rPr>
          <w:sz w:val="24"/>
          <w:szCs w:val="24"/>
          <w:lang w:eastAsia="en-US"/>
        </w:rPr>
        <w:t xml:space="preserve"> </w:t>
      </w:r>
      <w:r w:rsidR="00C33BF3" w:rsidRPr="00A87602">
        <w:rPr>
          <w:sz w:val="24"/>
          <w:szCs w:val="24"/>
          <w:lang w:eastAsia="en-US"/>
        </w:rPr>
        <w:t>teismo pirmininkui teikia siūlymus dėl</w:t>
      </w:r>
      <w:r w:rsidRPr="00A87602">
        <w:rPr>
          <w:sz w:val="24"/>
          <w:szCs w:val="24"/>
          <w:lang w:eastAsia="en-US"/>
        </w:rPr>
        <w:t xml:space="preserve"> papildomų monitoringo kriterijų;</w:t>
      </w:r>
    </w:p>
    <w:p w14:paraId="64AA2A5A" w14:textId="4C21FF32" w:rsidR="002C2888" w:rsidRPr="00076D2F" w:rsidRDefault="009E3D21" w:rsidP="00452CAD">
      <w:pPr>
        <w:pStyle w:val="Sraopastraipa"/>
        <w:numPr>
          <w:ilvl w:val="2"/>
          <w:numId w:val="3"/>
        </w:numPr>
        <w:tabs>
          <w:tab w:val="left" w:pos="1800"/>
        </w:tabs>
        <w:adjustRightInd/>
        <w:spacing w:after="120" w:line="276" w:lineRule="auto"/>
        <w:ind w:left="1800" w:right="-29" w:hanging="900"/>
        <w:textAlignment w:val="auto"/>
        <w:rPr>
          <w:sz w:val="24"/>
          <w:szCs w:val="24"/>
          <w:lang w:eastAsia="en-US"/>
        </w:rPr>
      </w:pPr>
      <w:r w:rsidRPr="00076D2F">
        <w:rPr>
          <w:sz w:val="24"/>
          <w:szCs w:val="24"/>
          <w:lang w:eastAsia="en-US"/>
        </w:rPr>
        <w:t xml:space="preserve">pagal </w:t>
      </w:r>
      <w:r w:rsidR="00224755" w:rsidRPr="00076D2F">
        <w:rPr>
          <w:sz w:val="24"/>
          <w:szCs w:val="24"/>
          <w:lang w:eastAsia="en-US"/>
        </w:rPr>
        <w:t>einamųjų metų monitoringo metodikoje patvirtintą privalomų kriterijų sąrašą ir</w:t>
      </w:r>
      <w:r w:rsidR="006C05B5" w:rsidRPr="00076D2F">
        <w:rPr>
          <w:sz w:val="24"/>
          <w:szCs w:val="24"/>
          <w:lang w:eastAsia="en-US"/>
        </w:rPr>
        <w:t xml:space="preserve"> su</w:t>
      </w:r>
      <w:r w:rsidR="00224755" w:rsidRPr="00076D2F">
        <w:rPr>
          <w:sz w:val="24"/>
          <w:szCs w:val="24"/>
          <w:lang w:eastAsia="en-US"/>
        </w:rPr>
        <w:t xml:space="preserve"> </w:t>
      </w:r>
      <w:r w:rsidR="002A1E6A" w:rsidRPr="00076D2F">
        <w:rPr>
          <w:sz w:val="24"/>
          <w:szCs w:val="24"/>
          <w:lang w:eastAsia="en-US"/>
        </w:rPr>
        <w:t>teismo pirminink</w:t>
      </w:r>
      <w:r w:rsidR="006C05B5" w:rsidRPr="00076D2F">
        <w:rPr>
          <w:sz w:val="24"/>
          <w:szCs w:val="24"/>
          <w:lang w:eastAsia="en-US"/>
        </w:rPr>
        <w:t>u suderintą</w:t>
      </w:r>
      <w:r w:rsidR="00EE08C7" w:rsidRPr="00076D2F">
        <w:rPr>
          <w:sz w:val="24"/>
          <w:szCs w:val="24"/>
          <w:lang w:eastAsia="en-US"/>
        </w:rPr>
        <w:t xml:space="preserve"> </w:t>
      </w:r>
      <w:r w:rsidR="00224755" w:rsidRPr="00076D2F">
        <w:rPr>
          <w:sz w:val="24"/>
          <w:szCs w:val="24"/>
          <w:lang w:eastAsia="en-US"/>
        </w:rPr>
        <w:t>papildomų</w:t>
      </w:r>
      <w:r w:rsidR="00BE2D45" w:rsidRPr="00076D2F">
        <w:rPr>
          <w:sz w:val="24"/>
          <w:szCs w:val="24"/>
          <w:lang w:eastAsia="en-US"/>
        </w:rPr>
        <w:t xml:space="preserve"> </w:t>
      </w:r>
      <w:r w:rsidR="00EE08C7" w:rsidRPr="00076D2F">
        <w:rPr>
          <w:sz w:val="24"/>
          <w:szCs w:val="24"/>
          <w:lang w:eastAsia="en-US"/>
        </w:rPr>
        <w:t xml:space="preserve">kriterijų sąrašą </w:t>
      </w:r>
      <w:r w:rsidR="00566505" w:rsidRPr="00076D2F">
        <w:rPr>
          <w:sz w:val="24"/>
          <w:szCs w:val="24"/>
          <w:lang w:eastAsia="en-US"/>
        </w:rPr>
        <w:t xml:space="preserve">rengia </w:t>
      </w:r>
      <w:r w:rsidR="0065402D" w:rsidRPr="00076D2F">
        <w:rPr>
          <w:sz w:val="24"/>
          <w:szCs w:val="24"/>
          <w:lang w:eastAsia="en-US"/>
        </w:rPr>
        <w:t>asmen</w:t>
      </w:r>
      <w:r w:rsidR="00566505" w:rsidRPr="00076D2F">
        <w:rPr>
          <w:sz w:val="24"/>
          <w:szCs w:val="24"/>
          <w:lang w:eastAsia="en-US"/>
        </w:rPr>
        <w:t>ų apklausos anket</w:t>
      </w:r>
      <w:r w:rsidR="00AC70D2" w:rsidRPr="00076D2F">
        <w:rPr>
          <w:sz w:val="24"/>
          <w:szCs w:val="24"/>
          <w:lang w:eastAsia="en-US"/>
        </w:rPr>
        <w:t>ą</w:t>
      </w:r>
      <w:r w:rsidR="00566505" w:rsidRPr="00076D2F">
        <w:rPr>
          <w:sz w:val="24"/>
          <w:szCs w:val="24"/>
          <w:lang w:eastAsia="en-US"/>
        </w:rPr>
        <w:t xml:space="preserve"> </w:t>
      </w:r>
      <w:r w:rsidR="00D23A79" w:rsidRPr="00076D2F">
        <w:rPr>
          <w:sz w:val="24"/>
          <w:szCs w:val="24"/>
          <w:lang w:eastAsia="en-US"/>
        </w:rPr>
        <w:t>(</w:t>
      </w:r>
      <w:r w:rsidR="00566505" w:rsidRPr="00076D2F">
        <w:rPr>
          <w:sz w:val="24"/>
          <w:szCs w:val="24"/>
          <w:lang w:eastAsia="en-US"/>
        </w:rPr>
        <w:t xml:space="preserve">pagal Aprašo </w:t>
      </w:r>
      <w:r w:rsidR="002A1E6A" w:rsidRPr="00076D2F">
        <w:rPr>
          <w:sz w:val="24"/>
          <w:szCs w:val="24"/>
          <w:lang w:eastAsia="en-US"/>
        </w:rPr>
        <w:t xml:space="preserve">2 </w:t>
      </w:r>
      <w:r w:rsidR="00566505" w:rsidRPr="00076D2F">
        <w:rPr>
          <w:sz w:val="24"/>
          <w:szCs w:val="24"/>
          <w:lang w:eastAsia="en-US"/>
        </w:rPr>
        <w:t xml:space="preserve">priede pateiktą </w:t>
      </w:r>
      <w:r w:rsidR="002A1E6A" w:rsidRPr="00076D2F">
        <w:rPr>
          <w:sz w:val="24"/>
          <w:szCs w:val="24"/>
          <w:lang w:eastAsia="en-US"/>
        </w:rPr>
        <w:t xml:space="preserve">Pavyzdinę </w:t>
      </w:r>
      <w:r w:rsidR="0065402D" w:rsidRPr="00076D2F">
        <w:rPr>
          <w:sz w:val="24"/>
          <w:szCs w:val="24"/>
          <w:lang w:eastAsia="en-US"/>
        </w:rPr>
        <w:t>asmen</w:t>
      </w:r>
      <w:r w:rsidR="00566505" w:rsidRPr="00076D2F">
        <w:rPr>
          <w:sz w:val="24"/>
          <w:szCs w:val="24"/>
          <w:lang w:eastAsia="en-US"/>
        </w:rPr>
        <w:t xml:space="preserve">ų apklausos </w:t>
      </w:r>
      <w:r w:rsidR="00E37A9E" w:rsidRPr="00076D2F">
        <w:rPr>
          <w:sz w:val="24"/>
          <w:szCs w:val="24"/>
          <w:lang w:eastAsia="en-US"/>
        </w:rPr>
        <w:t>anket</w:t>
      </w:r>
      <w:r w:rsidR="002A1E6A" w:rsidRPr="00076D2F">
        <w:rPr>
          <w:sz w:val="24"/>
          <w:szCs w:val="24"/>
          <w:lang w:eastAsia="en-US"/>
        </w:rPr>
        <w:t>ą</w:t>
      </w:r>
      <w:r w:rsidR="009D44CF" w:rsidRPr="00076D2F">
        <w:rPr>
          <w:sz w:val="24"/>
          <w:szCs w:val="24"/>
          <w:lang w:eastAsia="en-US"/>
        </w:rPr>
        <w:t>)</w:t>
      </w:r>
      <w:r w:rsidR="00BE2D45" w:rsidRPr="00076D2F">
        <w:rPr>
          <w:sz w:val="24"/>
          <w:szCs w:val="24"/>
          <w:lang w:eastAsia="en-US"/>
        </w:rPr>
        <w:t xml:space="preserve"> ir </w:t>
      </w:r>
      <w:r w:rsidR="00A00FE6" w:rsidRPr="00076D2F">
        <w:rPr>
          <w:sz w:val="24"/>
          <w:szCs w:val="24"/>
          <w:lang w:eastAsia="en-US"/>
        </w:rPr>
        <w:t>(</w:t>
      </w:r>
      <w:r w:rsidR="00BE2D45" w:rsidRPr="00076D2F">
        <w:rPr>
          <w:sz w:val="24"/>
          <w:szCs w:val="24"/>
          <w:lang w:eastAsia="en-US"/>
        </w:rPr>
        <w:t>arba</w:t>
      </w:r>
      <w:r w:rsidR="00A00FE6" w:rsidRPr="00076D2F">
        <w:rPr>
          <w:sz w:val="24"/>
          <w:szCs w:val="24"/>
          <w:lang w:eastAsia="en-US"/>
        </w:rPr>
        <w:t>)</w:t>
      </w:r>
      <w:r w:rsidR="00BE2D45" w:rsidRPr="00076D2F">
        <w:rPr>
          <w:sz w:val="24"/>
          <w:szCs w:val="24"/>
          <w:lang w:eastAsia="en-US"/>
        </w:rPr>
        <w:t xml:space="preserve"> vidinio monitoringo anketą (pagal </w:t>
      </w:r>
      <w:r w:rsidR="00337C14" w:rsidRPr="00076D2F">
        <w:rPr>
          <w:sz w:val="24"/>
          <w:szCs w:val="24"/>
          <w:lang w:eastAsia="en-US"/>
        </w:rPr>
        <w:t xml:space="preserve">Aprašo 5 priede pateiktą </w:t>
      </w:r>
      <w:r w:rsidR="00BE2D45" w:rsidRPr="00076D2F">
        <w:rPr>
          <w:sz w:val="24"/>
          <w:szCs w:val="24"/>
          <w:lang w:eastAsia="en-US"/>
        </w:rPr>
        <w:t>Pavyz</w:t>
      </w:r>
      <w:r w:rsidR="00E535DF" w:rsidRPr="00076D2F">
        <w:rPr>
          <w:sz w:val="24"/>
          <w:szCs w:val="24"/>
          <w:lang w:eastAsia="en-US"/>
        </w:rPr>
        <w:t>dinę vidinio monitoringo anketą</w:t>
      </w:r>
      <w:r w:rsidR="00BE2D45" w:rsidRPr="00076D2F">
        <w:rPr>
          <w:sz w:val="24"/>
          <w:szCs w:val="24"/>
          <w:lang w:eastAsia="en-US"/>
        </w:rPr>
        <w:t>)</w:t>
      </w:r>
      <w:r w:rsidR="00566505" w:rsidRPr="00076D2F">
        <w:rPr>
          <w:sz w:val="24"/>
          <w:szCs w:val="24"/>
          <w:lang w:eastAsia="en-US"/>
        </w:rPr>
        <w:t>;</w:t>
      </w:r>
    </w:p>
    <w:p w14:paraId="6F27ABDD" w14:textId="6FC6B5A7" w:rsidR="009F1905" w:rsidRPr="00224755" w:rsidRDefault="00150166"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Pr>
          <w:sz w:val="24"/>
          <w:szCs w:val="24"/>
          <w:lang w:eastAsia="en-US"/>
        </w:rPr>
        <w:lastRenderedPageBreak/>
        <w:t>pasirinkus atlikti</w:t>
      </w:r>
      <w:r w:rsidRPr="00150166">
        <w:rPr>
          <w:sz w:val="24"/>
          <w:szCs w:val="24"/>
          <w:lang w:eastAsia="en-US"/>
        </w:rPr>
        <w:t xml:space="preserve"> </w:t>
      </w:r>
      <w:r w:rsidR="002C2888" w:rsidRPr="00150166">
        <w:rPr>
          <w:sz w:val="24"/>
          <w:szCs w:val="24"/>
          <w:lang w:eastAsia="en-US"/>
        </w:rPr>
        <w:t>iš</w:t>
      </w:r>
      <w:r w:rsidR="004B2839" w:rsidRPr="00150166">
        <w:rPr>
          <w:sz w:val="24"/>
          <w:szCs w:val="24"/>
          <w:lang w:eastAsia="en-US"/>
        </w:rPr>
        <w:t>orinį</w:t>
      </w:r>
      <w:r w:rsidR="002C2888" w:rsidRPr="00150166">
        <w:rPr>
          <w:sz w:val="24"/>
          <w:szCs w:val="24"/>
          <w:lang w:eastAsia="en-US"/>
        </w:rPr>
        <w:t xml:space="preserve"> monitoring</w:t>
      </w:r>
      <w:r w:rsidR="00A50F8D" w:rsidRPr="00150166">
        <w:rPr>
          <w:sz w:val="24"/>
          <w:szCs w:val="24"/>
          <w:lang w:eastAsia="en-US"/>
        </w:rPr>
        <w:t>ą</w:t>
      </w:r>
      <w:r w:rsidR="002C2888">
        <w:rPr>
          <w:sz w:val="24"/>
          <w:szCs w:val="24"/>
          <w:lang w:eastAsia="en-US"/>
        </w:rPr>
        <w:t xml:space="preserve"> </w:t>
      </w:r>
      <w:r w:rsidR="00A50F8D">
        <w:rPr>
          <w:sz w:val="24"/>
          <w:szCs w:val="24"/>
          <w:lang w:eastAsia="en-US"/>
        </w:rPr>
        <w:t xml:space="preserve">yra atsakingas už monitoringo kriterijų, </w:t>
      </w:r>
      <w:r w:rsidR="00A50F8D" w:rsidRPr="0001445E">
        <w:rPr>
          <w:sz w:val="24"/>
          <w:szCs w:val="24"/>
          <w:lang w:eastAsia="en-US"/>
        </w:rPr>
        <w:t>imties</w:t>
      </w:r>
      <w:r w:rsidR="00A50F8D">
        <w:rPr>
          <w:sz w:val="24"/>
          <w:szCs w:val="24"/>
          <w:lang w:eastAsia="en-US"/>
        </w:rPr>
        <w:t xml:space="preserve"> suderinimą </w:t>
      </w:r>
      <w:r w:rsidR="002C2888">
        <w:rPr>
          <w:sz w:val="24"/>
          <w:szCs w:val="24"/>
          <w:lang w:eastAsia="en-US"/>
        </w:rPr>
        <w:t>su Paslaugų teikėju</w:t>
      </w:r>
      <w:r w:rsidR="0001390B">
        <w:rPr>
          <w:sz w:val="24"/>
          <w:szCs w:val="24"/>
          <w:lang w:eastAsia="en-US"/>
        </w:rPr>
        <w:t xml:space="preserve"> taip, kad išor</w:t>
      </w:r>
      <w:r w:rsidR="004B2839">
        <w:rPr>
          <w:sz w:val="24"/>
          <w:szCs w:val="24"/>
          <w:lang w:eastAsia="en-US"/>
        </w:rPr>
        <w:t>inis</w:t>
      </w:r>
      <w:r w:rsidR="0001390B">
        <w:rPr>
          <w:sz w:val="24"/>
          <w:szCs w:val="24"/>
          <w:lang w:eastAsia="en-US"/>
        </w:rPr>
        <w:t xml:space="preserve"> monitoringas atitiktų </w:t>
      </w:r>
      <w:r w:rsidR="00106639">
        <w:rPr>
          <w:sz w:val="24"/>
          <w:szCs w:val="24"/>
        </w:rPr>
        <w:t>einamaisiais metais patvirtintą monitoringo metodiką</w:t>
      </w:r>
      <w:r w:rsidR="00A50F8D">
        <w:rPr>
          <w:sz w:val="24"/>
          <w:szCs w:val="24"/>
          <w:lang w:eastAsia="en-US"/>
        </w:rPr>
        <w:t>;</w:t>
      </w:r>
    </w:p>
    <w:p w14:paraId="5FF93013" w14:textId="77777777" w:rsidR="00442A88" w:rsidRPr="009F1905" w:rsidRDefault="00442A88"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sidRPr="009F1905">
        <w:rPr>
          <w:sz w:val="24"/>
          <w:szCs w:val="24"/>
        </w:rPr>
        <w:t xml:space="preserve">organizuoja monitoringo vykdymą </w:t>
      </w:r>
      <w:bookmarkStart w:id="23" w:name="_Hlk2068216"/>
      <w:r w:rsidRPr="009F1905">
        <w:rPr>
          <w:sz w:val="24"/>
          <w:szCs w:val="24"/>
        </w:rPr>
        <w:t>pagal einamaisiais metais patvirtintą monitoringo metodiką</w:t>
      </w:r>
      <w:bookmarkEnd w:id="23"/>
      <w:r w:rsidRPr="009F1905">
        <w:rPr>
          <w:sz w:val="24"/>
          <w:szCs w:val="24"/>
        </w:rPr>
        <w:t>;</w:t>
      </w:r>
    </w:p>
    <w:p w14:paraId="75B62D3A" w14:textId="5AFB758E" w:rsidR="009F1905" w:rsidRDefault="00442A88"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Pr>
          <w:sz w:val="24"/>
          <w:szCs w:val="24"/>
        </w:rPr>
        <w:t xml:space="preserve">einamaisiais metais </w:t>
      </w:r>
      <w:r w:rsidR="00150166">
        <w:rPr>
          <w:sz w:val="24"/>
          <w:szCs w:val="24"/>
        </w:rPr>
        <w:t>atlikus</w:t>
      </w:r>
      <w:r w:rsidR="0073287E" w:rsidRPr="00150166">
        <w:rPr>
          <w:sz w:val="24"/>
          <w:szCs w:val="24"/>
        </w:rPr>
        <w:t xml:space="preserve"> asmenų apklaus</w:t>
      </w:r>
      <w:r w:rsidR="00150166">
        <w:rPr>
          <w:sz w:val="24"/>
          <w:szCs w:val="24"/>
        </w:rPr>
        <w:t>ą ir</w:t>
      </w:r>
      <w:r w:rsidR="0073287E" w:rsidRPr="00150166">
        <w:rPr>
          <w:sz w:val="24"/>
          <w:szCs w:val="24"/>
        </w:rPr>
        <w:t xml:space="preserve"> </w:t>
      </w:r>
      <w:r w:rsidR="00150166">
        <w:rPr>
          <w:sz w:val="24"/>
          <w:szCs w:val="24"/>
        </w:rPr>
        <w:t>vidinį</w:t>
      </w:r>
      <w:r w:rsidR="00150166" w:rsidRPr="00150166">
        <w:rPr>
          <w:sz w:val="24"/>
          <w:szCs w:val="24"/>
        </w:rPr>
        <w:t xml:space="preserve"> </w:t>
      </w:r>
      <w:r w:rsidRPr="00150166">
        <w:rPr>
          <w:sz w:val="24"/>
          <w:szCs w:val="24"/>
        </w:rPr>
        <w:t>monitoringą</w:t>
      </w:r>
      <w:r>
        <w:rPr>
          <w:sz w:val="24"/>
          <w:szCs w:val="24"/>
        </w:rPr>
        <w:t xml:space="preserve"> </w:t>
      </w:r>
      <w:r>
        <w:rPr>
          <w:sz w:val="24"/>
          <w:szCs w:val="24"/>
          <w:lang w:eastAsia="en-US"/>
        </w:rPr>
        <w:t xml:space="preserve">pagal Aprašo </w:t>
      </w:r>
      <w:r w:rsidR="00F67CF3" w:rsidRPr="00F67CF3">
        <w:rPr>
          <w:sz w:val="24"/>
          <w:szCs w:val="24"/>
          <w:lang w:eastAsia="en-US"/>
        </w:rPr>
        <w:t>4</w:t>
      </w:r>
      <w:r w:rsidR="00F67CF3">
        <w:rPr>
          <w:sz w:val="24"/>
          <w:szCs w:val="24"/>
          <w:lang w:eastAsia="en-US"/>
        </w:rPr>
        <w:t xml:space="preserve"> </w:t>
      </w:r>
      <w:r>
        <w:rPr>
          <w:sz w:val="24"/>
          <w:szCs w:val="24"/>
          <w:lang w:eastAsia="en-US"/>
        </w:rPr>
        <w:t xml:space="preserve">ir </w:t>
      </w:r>
      <w:r w:rsidR="00F67CF3" w:rsidRPr="00F67CF3">
        <w:rPr>
          <w:sz w:val="24"/>
          <w:szCs w:val="24"/>
          <w:lang w:eastAsia="en-US"/>
        </w:rPr>
        <w:t>7</w:t>
      </w:r>
      <w:r w:rsidR="00F67CF3">
        <w:rPr>
          <w:sz w:val="24"/>
          <w:szCs w:val="24"/>
          <w:lang w:eastAsia="en-US"/>
        </w:rPr>
        <w:t xml:space="preserve"> </w:t>
      </w:r>
      <w:r>
        <w:rPr>
          <w:sz w:val="24"/>
          <w:szCs w:val="24"/>
          <w:lang w:eastAsia="en-US"/>
        </w:rPr>
        <w:t xml:space="preserve">prieduose pateiktas formas </w:t>
      </w:r>
      <w:r w:rsidR="0073287E">
        <w:rPr>
          <w:sz w:val="24"/>
          <w:szCs w:val="24"/>
          <w:lang w:eastAsia="en-US"/>
        </w:rPr>
        <w:t>organizuoja</w:t>
      </w:r>
      <w:r>
        <w:rPr>
          <w:sz w:val="24"/>
          <w:szCs w:val="24"/>
        </w:rPr>
        <w:t xml:space="preserve"> monitoringo ataskait</w:t>
      </w:r>
      <w:r w:rsidR="0073287E">
        <w:rPr>
          <w:sz w:val="24"/>
          <w:szCs w:val="24"/>
        </w:rPr>
        <w:t>os parengimą</w:t>
      </w:r>
      <w:r w:rsidR="00ED5F7B">
        <w:rPr>
          <w:sz w:val="24"/>
          <w:szCs w:val="24"/>
        </w:rPr>
        <w:t>, kuri apima kiekybinius ir kokybinius</w:t>
      </w:r>
      <w:r w:rsidR="0001390B">
        <w:rPr>
          <w:sz w:val="24"/>
          <w:szCs w:val="24"/>
        </w:rPr>
        <w:t xml:space="preserve"> monitoringo</w:t>
      </w:r>
      <w:r w:rsidR="00ED5F7B">
        <w:rPr>
          <w:sz w:val="24"/>
          <w:szCs w:val="24"/>
        </w:rPr>
        <w:t xml:space="preserve"> rezultatus, išvadas ir rekomendacijas asmenų aptarnavimo kokybei tobulinti, bei</w:t>
      </w:r>
      <w:r>
        <w:rPr>
          <w:sz w:val="24"/>
          <w:szCs w:val="24"/>
        </w:rPr>
        <w:t xml:space="preserve"> ją pateikia </w:t>
      </w:r>
      <w:bookmarkStart w:id="24" w:name="_Hlk538172"/>
      <w:r>
        <w:rPr>
          <w:sz w:val="24"/>
          <w:szCs w:val="24"/>
        </w:rPr>
        <w:t>kuratoriui</w:t>
      </w:r>
      <w:bookmarkEnd w:id="24"/>
      <w:r>
        <w:rPr>
          <w:sz w:val="24"/>
          <w:szCs w:val="24"/>
        </w:rPr>
        <w:t>;</w:t>
      </w:r>
    </w:p>
    <w:p w14:paraId="05604D77" w14:textId="77777777" w:rsidR="00076D2F" w:rsidRDefault="00442A88"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sidRPr="009F1905">
        <w:rPr>
          <w:sz w:val="24"/>
          <w:szCs w:val="24"/>
        </w:rPr>
        <w:t xml:space="preserve">pristato </w:t>
      </w:r>
      <w:r w:rsidR="000A57ED" w:rsidRPr="009F1905">
        <w:rPr>
          <w:sz w:val="24"/>
          <w:szCs w:val="24"/>
        </w:rPr>
        <w:t xml:space="preserve">einamųjų metų </w:t>
      </w:r>
      <w:r w:rsidRPr="009F1905">
        <w:rPr>
          <w:sz w:val="24"/>
          <w:szCs w:val="24"/>
        </w:rPr>
        <w:t>palyginamojo monitoringo ataskaitos rezultatus teism</w:t>
      </w:r>
      <w:r w:rsidR="001D4057" w:rsidRPr="009F1905">
        <w:rPr>
          <w:sz w:val="24"/>
          <w:szCs w:val="24"/>
        </w:rPr>
        <w:t>o darbuotojams;</w:t>
      </w:r>
    </w:p>
    <w:p w14:paraId="43F8D16D" w14:textId="77777777" w:rsidR="00076D2F" w:rsidRDefault="00C85FA8"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einam</w:t>
      </w:r>
      <w:r w:rsidR="00B85E48" w:rsidRPr="00076D2F">
        <w:rPr>
          <w:sz w:val="24"/>
          <w:szCs w:val="24"/>
        </w:rPr>
        <w:t>ųjų</w:t>
      </w:r>
      <w:r w:rsidRPr="00076D2F">
        <w:rPr>
          <w:sz w:val="24"/>
          <w:szCs w:val="24"/>
        </w:rPr>
        <w:t xml:space="preserve"> met</w:t>
      </w:r>
      <w:r w:rsidR="00B85E48" w:rsidRPr="00076D2F">
        <w:rPr>
          <w:sz w:val="24"/>
          <w:szCs w:val="24"/>
        </w:rPr>
        <w:t>ų</w:t>
      </w:r>
      <w:r w:rsidRPr="00076D2F">
        <w:rPr>
          <w:sz w:val="24"/>
          <w:szCs w:val="24"/>
        </w:rPr>
        <w:t xml:space="preserve"> monitoringo ataskait</w:t>
      </w:r>
      <w:r w:rsidR="00B85E48" w:rsidRPr="00076D2F">
        <w:rPr>
          <w:sz w:val="24"/>
          <w:szCs w:val="24"/>
        </w:rPr>
        <w:t>os</w:t>
      </w:r>
      <w:r w:rsidRPr="00076D2F">
        <w:rPr>
          <w:sz w:val="24"/>
          <w:szCs w:val="24"/>
        </w:rPr>
        <w:t xml:space="preserve"> pagrindu rengia </w:t>
      </w:r>
      <w:bookmarkStart w:id="25" w:name="_Hlk5214533"/>
      <w:r w:rsidR="00F67CF3" w:rsidRPr="00076D2F">
        <w:rPr>
          <w:sz w:val="24"/>
          <w:szCs w:val="24"/>
        </w:rPr>
        <w:t xml:space="preserve">teismo rekomendacijų įgyvendinimo planą </w:t>
      </w:r>
      <w:bookmarkEnd w:id="25"/>
      <w:r w:rsidR="00F67CF3" w:rsidRPr="00076D2F">
        <w:rPr>
          <w:sz w:val="24"/>
          <w:szCs w:val="24"/>
        </w:rPr>
        <w:t>i</w:t>
      </w:r>
      <w:r w:rsidRPr="00076D2F">
        <w:rPr>
          <w:sz w:val="24"/>
          <w:szCs w:val="24"/>
        </w:rPr>
        <w:t xml:space="preserve">r </w:t>
      </w:r>
      <w:r w:rsidR="00B85E48" w:rsidRPr="00076D2F">
        <w:rPr>
          <w:sz w:val="24"/>
          <w:szCs w:val="24"/>
        </w:rPr>
        <w:t>pateikia jį kuratoriui;</w:t>
      </w:r>
    </w:p>
    <w:p w14:paraId="1F7501D4" w14:textId="77777777" w:rsidR="00076D2F" w:rsidRDefault="00F67CF3"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koordinuoja bendro teismų sistemos rekomendacijų įgyvendinimo plano įgyvendinimą teisme;</w:t>
      </w:r>
    </w:p>
    <w:p w14:paraId="463BF571" w14:textId="7BD9BCB9" w:rsidR="00724186" w:rsidRPr="00076D2F" w:rsidRDefault="00724186" w:rsidP="00452CAD">
      <w:pPr>
        <w:pStyle w:val="Sraopastraipa"/>
        <w:numPr>
          <w:ilvl w:val="2"/>
          <w:numId w:val="3"/>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13.3.</w:t>
      </w:r>
      <w:r w:rsidR="001D4057" w:rsidRPr="00076D2F">
        <w:rPr>
          <w:sz w:val="24"/>
          <w:szCs w:val="24"/>
        </w:rPr>
        <w:t>8</w:t>
      </w:r>
      <w:r w:rsidRPr="00076D2F">
        <w:rPr>
          <w:sz w:val="24"/>
          <w:szCs w:val="24"/>
        </w:rPr>
        <w:t xml:space="preserve"> ir 13.3.</w:t>
      </w:r>
      <w:r w:rsidR="001D4057" w:rsidRPr="00076D2F">
        <w:rPr>
          <w:sz w:val="24"/>
          <w:szCs w:val="24"/>
        </w:rPr>
        <w:t xml:space="preserve">9 </w:t>
      </w:r>
      <w:r w:rsidRPr="00076D2F">
        <w:rPr>
          <w:sz w:val="24"/>
          <w:szCs w:val="24"/>
        </w:rPr>
        <w:t xml:space="preserve">punktuose </w:t>
      </w:r>
      <w:r w:rsidR="00FA0391">
        <w:rPr>
          <w:sz w:val="24"/>
          <w:szCs w:val="24"/>
        </w:rPr>
        <w:t>nurodytų veiklų rezultatus</w:t>
      </w:r>
      <w:r w:rsidR="00FA0391" w:rsidRPr="00076D2F">
        <w:rPr>
          <w:sz w:val="24"/>
          <w:szCs w:val="24"/>
        </w:rPr>
        <w:t xml:space="preserve"> </w:t>
      </w:r>
      <w:r w:rsidRPr="00076D2F">
        <w:rPr>
          <w:sz w:val="24"/>
          <w:szCs w:val="24"/>
        </w:rPr>
        <w:t>tvirtina teismo nustatyta tvarka</w:t>
      </w:r>
      <w:r w:rsidR="00457292">
        <w:rPr>
          <w:sz w:val="24"/>
          <w:szCs w:val="24"/>
        </w:rPr>
        <w:t>;</w:t>
      </w:r>
    </w:p>
    <w:p w14:paraId="0543B942" w14:textId="77777777" w:rsidR="00BC6206" w:rsidRPr="0001390B" w:rsidRDefault="00017B9B" w:rsidP="00452CAD">
      <w:pPr>
        <w:pStyle w:val="Sraopastraipa"/>
        <w:numPr>
          <w:ilvl w:val="1"/>
          <w:numId w:val="3"/>
        </w:numPr>
        <w:spacing w:after="120" w:line="276" w:lineRule="auto"/>
        <w:ind w:left="1080" w:hanging="540"/>
        <w:rPr>
          <w:b/>
          <w:sz w:val="24"/>
          <w:szCs w:val="24"/>
          <w:lang w:eastAsia="en-US"/>
        </w:rPr>
      </w:pPr>
      <w:r w:rsidRPr="0001390B">
        <w:rPr>
          <w:b/>
          <w:sz w:val="24"/>
          <w:szCs w:val="24"/>
          <w:lang w:eastAsia="en-US"/>
        </w:rPr>
        <w:t xml:space="preserve">teismo </w:t>
      </w:r>
      <w:r w:rsidR="00C33BF3" w:rsidRPr="0001390B">
        <w:rPr>
          <w:b/>
          <w:sz w:val="24"/>
          <w:szCs w:val="24"/>
          <w:lang w:eastAsia="en-US"/>
        </w:rPr>
        <w:t>pirmininkas</w:t>
      </w:r>
      <w:r w:rsidRPr="0001390B">
        <w:rPr>
          <w:b/>
          <w:sz w:val="24"/>
          <w:szCs w:val="24"/>
          <w:lang w:eastAsia="en-US"/>
        </w:rPr>
        <w:t xml:space="preserve"> (konkrečiame teisme)</w:t>
      </w:r>
      <w:r w:rsidR="00C33BF3" w:rsidRPr="0001390B">
        <w:rPr>
          <w:b/>
          <w:sz w:val="24"/>
          <w:szCs w:val="24"/>
          <w:lang w:eastAsia="en-US"/>
        </w:rPr>
        <w:t>:</w:t>
      </w:r>
    </w:p>
    <w:p w14:paraId="1226DE37" w14:textId="20D775A0" w:rsidR="00724186" w:rsidRPr="00241D7C" w:rsidRDefault="00724186" w:rsidP="00452CAD">
      <w:pPr>
        <w:pStyle w:val="Sraopastraipa"/>
        <w:numPr>
          <w:ilvl w:val="2"/>
          <w:numId w:val="3"/>
        </w:numPr>
        <w:spacing w:after="120" w:line="276" w:lineRule="auto"/>
        <w:ind w:left="1800" w:hanging="900"/>
        <w:rPr>
          <w:sz w:val="24"/>
          <w:szCs w:val="24"/>
          <w:lang w:eastAsia="en-US"/>
        </w:rPr>
      </w:pPr>
      <w:r w:rsidRPr="00241D7C">
        <w:rPr>
          <w:sz w:val="24"/>
          <w:szCs w:val="24"/>
          <w:lang w:eastAsia="en-US"/>
        </w:rPr>
        <w:t>užtikrina, kad teisme monitoringas būtų vykdomas pagal einamųjų metų monitoringo metodiką;</w:t>
      </w:r>
    </w:p>
    <w:p w14:paraId="78279129" w14:textId="77777777" w:rsidR="00605C46" w:rsidRPr="0001390B" w:rsidRDefault="001D4057" w:rsidP="00452CAD">
      <w:pPr>
        <w:pStyle w:val="Sraopastraipa"/>
        <w:numPr>
          <w:ilvl w:val="2"/>
          <w:numId w:val="3"/>
        </w:numPr>
        <w:spacing w:after="120" w:line="276" w:lineRule="auto"/>
        <w:ind w:left="1800" w:hanging="900"/>
        <w:rPr>
          <w:sz w:val="24"/>
          <w:szCs w:val="24"/>
          <w:lang w:eastAsia="en-US"/>
        </w:rPr>
      </w:pPr>
      <w:r>
        <w:rPr>
          <w:sz w:val="24"/>
          <w:szCs w:val="24"/>
          <w:lang w:eastAsia="en-US"/>
        </w:rPr>
        <w:t xml:space="preserve">įsakymu </w:t>
      </w:r>
      <w:r w:rsidR="00C33BF3" w:rsidRPr="0001390B">
        <w:rPr>
          <w:sz w:val="24"/>
          <w:szCs w:val="24"/>
          <w:lang w:eastAsia="en-US"/>
        </w:rPr>
        <w:t xml:space="preserve">skiria </w:t>
      </w:r>
      <w:r w:rsidR="00017B9B" w:rsidRPr="0001390B">
        <w:rPr>
          <w:sz w:val="24"/>
          <w:szCs w:val="24"/>
          <w:lang w:eastAsia="en-US"/>
        </w:rPr>
        <w:t>mentorių</w:t>
      </w:r>
      <w:r w:rsidR="00C33BF3" w:rsidRPr="0001390B">
        <w:rPr>
          <w:sz w:val="24"/>
          <w:szCs w:val="24"/>
          <w:lang w:eastAsia="en-US"/>
        </w:rPr>
        <w:t>;</w:t>
      </w:r>
    </w:p>
    <w:p w14:paraId="20F8C00B" w14:textId="77777777" w:rsidR="00605C46" w:rsidRPr="00241D7C" w:rsidRDefault="00C33BF3" w:rsidP="00452CAD">
      <w:pPr>
        <w:pStyle w:val="Sraopastraipa"/>
        <w:numPr>
          <w:ilvl w:val="2"/>
          <w:numId w:val="3"/>
        </w:numPr>
        <w:tabs>
          <w:tab w:val="left" w:pos="0"/>
          <w:tab w:val="left" w:pos="1134"/>
        </w:tabs>
        <w:adjustRightInd/>
        <w:spacing w:after="120" w:line="276" w:lineRule="auto"/>
        <w:ind w:left="1800" w:right="-29" w:hanging="900"/>
        <w:textAlignment w:val="auto"/>
        <w:rPr>
          <w:sz w:val="24"/>
          <w:szCs w:val="24"/>
          <w:lang w:eastAsia="en-US"/>
        </w:rPr>
      </w:pPr>
      <w:r w:rsidRPr="00241D7C">
        <w:rPr>
          <w:sz w:val="24"/>
          <w:szCs w:val="24"/>
          <w:lang w:eastAsia="en-US"/>
        </w:rPr>
        <w:t xml:space="preserve">esant poreikiui, </w:t>
      </w:r>
      <w:r w:rsidR="00316343">
        <w:rPr>
          <w:sz w:val="24"/>
          <w:szCs w:val="24"/>
          <w:lang w:eastAsia="en-US"/>
        </w:rPr>
        <w:t xml:space="preserve">įsakymu </w:t>
      </w:r>
      <w:r w:rsidRPr="00241D7C">
        <w:rPr>
          <w:sz w:val="24"/>
          <w:szCs w:val="24"/>
          <w:lang w:eastAsia="en-US"/>
        </w:rPr>
        <w:t xml:space="preserve">tvirtina </w:t>
      </w:r>
      <w:r w:rsidR="001D4057">
        <w:rPr>
          <w:sz w:val="24"/>
          <w:szCs w:val="24"/>
          <w:lang w:eastAsia="en-US"/>
        </w:rPr>
        <w:t xml:space="preserve">teismo </w:t>
      </w:r>
      <w:r w:rsidRPr="00241D7C">
        <w:rPr>
          <w:sz w:val="24"/>
          <w:szCs w:val="24"/>
          <w:lang w:eastAsia="en-US"/>
        </w:rPr>
        <w:t>monitoringo grupę</w:t>
      </w:r>
      <w:r w:rsidR="00316343">
        <w:rPr>
          <w:sz w:val="24"/>
          <w:szCs w:val="24"/>
          <w:lang w:eastAsia="en-US"/>
        </w:rPr>
        <w:t xml:space="preserve"> bei jos funkcijas</w:t>
      </w:r>
      <w:r w:rsidRPr="00241D7C">
        <w:rPr>
          <w:sz w:val="24"/>
          <w:szCs w:val="24"/>
          <w:lang w:eastAsia="en-US"/>
        </w:rPr>
        <w:t xml:space="preserve">; </w:t>
      </w:r>
    </w:p>
    <w:p w14:paraId="01EC1A13" w14:textId="04C83A12" w:rsidR="001F2874" w:rsidRPr="00612D2F" w:rsidRDefault="003E2502" w:rsidP="00452CAD">
      <w:pPr>
        <w:pStyle w:val="Sraopastraipa"/>
        <w:numPr>
          <w:ilvl w:val="2"/>
          <w:numId w:val="3"/>
        </w:numPr>
        <w:spacing w:after="120" w:line="276" w:lineRule="auto"/>
        <w:ind w:left="1800" w:hanging="900"/>
        <w:rPr>
          <w:sz w:val="24"/>
          <w:szCs w:val="24"/>
          <w:lang w:eastAsia="en-US"/>
        </w:rPr>
      </w:pPr>
      <w:r>
        <w:rPr>
          <w:sz w:val="24"/>
          <w:szCs w:val="24"/>
          <w:lang w:eastAsia="en-US"/>
        </w:rPr>
        <w:t>tvirtina teismo monitoringo ataskaitą</w:t>
      </w:r>
      <w:r w:rsidR="00B85E48">
        <w:rPr>
          <w:sz w:val="24"/>
          <w:szCs w:val="24"/>
          <w:lang w:eastAsia="en-US"/>
        </w:rPr>
        <w:t xml:space="preserve"> </w:t>
      </w:r>
      <w:r w:rsidR="0073287E">
        <w:rPr>
          <w:sz w:val="24"/>
          <w:szCs w:val="24"/>
          <w:lang w:eastAsia="en-US"/>
        </w:rPr>
        <w:t>teism</w:t>
      </w:r>
      <w:r w:rsidR="005001BC">
        <w:rPr>
          <w:sz w:val="24"/>
          <w:szCs w:val="24"/>
          <w:lang w:eastAsia="en-US"/>
        </w:rPr>
        <w:t>o</w:t>
      </w:r>
      <w:r w:rsidR="0073287E">
        <w:rPr>
          <w:sz w:val="24"/>
          <w:szCs w:val="24"/>
          <w:lang w:eastAsia="en-US"/>
        </w:rPr>
        <w:t xml:space="preserve"> nustatyta tvarka</w:t>
      </w:r>
      <w:r w:rsidR="001F2874" w:rsidRPr="00FA0391">
        <w:rPr>
          <w:sz w:val="24"/>
          <w:szCs w:val="24"/>
          <w:lang w:eastAsia="en-US"/>
        </w:rPr>
        <w:t>;</w:t>
      </w:r>
    </w:p>
    <w:p w14:paraId="59B10798" w14:textId="106867D5" w:rsidR="00B85E48" w:rsidRPr="00FA5020" w:rsidRDefault="00A2095D" w:rsidP="00452CAD">
      <w:pPr>
        <w:pStyle w:val="Sraopastraipa"/>
        <w:numPr>
          <w:ilvl w:val="2"/>
          <w:numId w:val="3"/>
        </w:numPr>
        <w:spacing w:after="120" w:line="276" w:lineRule="auto"/>
        <w:ind w:left="1800" w:hanging="900"/>
        <w:rPr>
          <w:sz w:val="24"/>
          <w:szCs w:val="24"/>
          <w:lang w:eastAsia="en-US"/>
        </w:rPr>
      </w:pPr>
      <w:r w:rsidRPr="00FA5020">
        <w:rPr>
          <w:sz w:val="24"/>
          <w:szCs w:val="24"/>
        </w:rPr>
        <w:t xml:space="preserve">tvirtina </w:t>
      </w:r>
      <w:r w:rsidR="00F67CF3" w:rsidRPr="00FA5020">
        <w:rPr>
          <w:sz w:val="24"/>
          <w:szCs w:val="24"/>
        </w:rPr>
        <w:t xml:space="preserve">teismo rekomendacijų įgyvendinimo planą </w:t>
      </w:r>
      <w:r w:rsidRPr="00FA5020">
        <w:rPr>
          <w:sz w:val="24"/>
          <w:szCs w:val="24"/>
        </w:rPr>
        <w:t>teism</w:t>
      </w:r>
      <w:r w:rsidR="005001BC">
        <w:rPr>
          <w:sz w:val="24"/>
          <w:szCs w:val="24"/>
        </w:rPr>
        <w:t>o</w:t>
      </w:r>
      <w:r w:rsidRPr="00FA5020">
        <w:rPr>
          <w:sz w:val="24"/>
          <w:szCs w:val="24"/>
        </w:rPr>
        <w:t xml:space="preserve"> nustatyta tvarka;</w:t>
      </w:r>
    </w:p>
    <w:p w14:paraId="777D3101" w14:textId="77777777" w:rsidR="00303926" w:rsidRPr="0001390B" w:rsidRDefault="00C33BF3" w:rsidP="00452CAD">
      <w:pPr>
        <w:pStyle w:val="Sraopastraipa"/>
        <w:numPr>
          <w:ilvl w:val="2"/>
          <w:numId w:val="3"/>
        </w:numPr>
        <w:spacing w:after="120" w:line="276" w:lineRule="auto"/>
        <w:ind w:left="1800" w:hanging="900"/>
        <w:rPr>
          <w:sz w:val="24"/>
          <w:szCs w:val="24"/>
          <w:lang w:eastAsia="en-US"/>
        </w:rPr>
      </w:pPr>
      <w:r w:rsidRPr="0001390B">
        <w:rPr>
          <w:sz w:val="24"/>
          <w:szCs w:val="24"/>
          <w:lang w:eastAsia="en-US"/>
        </w:rPr>
        <w:t>priima kitus su monitoringu susijusius sprendimus, jei šiame Apraše nenumatyta kitaip</w:t>
      </w:r>
      <w:r w:rsidR="001D4057">
        <w:rPr>
          <w:sz w:val="24"/>
          <w:szCs w:val="24"/>
          <w:lang w:eastAsia="en-US"/>
        </w:rPr>
        <w:t>.</w:t>
      </w:r>
    </w:p>
    <w:p w14:paraId="18CDDB97" w14:textId="77777777" w:rsidR="00843DB6" w:rsidRPr="00197D41" w:rsidRDefault="00843DB6" w:rsidP="00316343">
      <w:pPr>
        <w:tabs>
          <w:tab w:val="left" w:pos="0"/>
        </w:tabs>
        <w:adjustRightInd/>
        <w:spacing w:after="120" w:line="276" w:lineRule="auto"/>
        <w:textAlignment w:val="auto"/>
        <w:rPr>
          <w:sz w:val="24"/>
          <w:szCs w:val="24"/>
          <w:lang w:eastAsia="en-US"/>
        </w:rPr>
      </w:pPr>
    </w:p>
    <w:p w14:paraId="2C6DFCCF" w14:textId="77777777" w:rsidR="00843DB6" w:rsidRPr="00D6530D" w:rsidRDefault="00E56E0A" w:rsidP="00316343">
      <w:pPr>
        <w:pStyle w:val="Antrat1"/>
        <w:tabs>
          <w:tab w:val="left" w:pos="709"/>
        </w:tabs>
        <w:spacing w:before="0" w:after="120" w:line="276" w:lineRule="auto"/>
        <w:jc w:val="center"/>
        <w:rPr>
          <w:sz w:val="24"/>
          <w:szCs w:val="24"/>
        </w:rPr>
      </w:pPr>
      <w:bookmarkStart w:id="26" w:name="data_menuo"/>
      <w:bookmarkStart w:id="27" w:name="data_diena"/>
      <w:bookmarkStart w:id="28" w:name="dok_nr"/>
      <w:bookmarkStart w:id="29" w:name="_Toc355776025"/>
      <w:bookmarkEnd w:id="26"/>
      <w:bookmarkEnd w:id="27"/>
      <w:bookmarkEnd w:id="28"/>
      <w:r>
        <w:rPr>
          <w:sz w:val="24"/>
          <w:szCs w:val="24"/>
        </w:rPr>
        <w:t>IV</w:t>
      </w:r>
      <w:r w:rsidR="00C33BF3" w:rsidRPr="00D6530D">
        <w:rPr>
          <w:sz w:val="24"/>
          <w:szCs w:val="24"/>
        </w:rPr>
        <w:t xml:space="preserve">. </w:t>
      </w:r>
      <w:r>
        <w:rPr>
          <w:sz w:val="24"/>
          <w:szCs w:val="24"/>
        </w:rPr>
        <w:t>MONITORINGO</w:t>
      </w:r>
      <w:r w:rsidR="00C33BF3" w:rsidRPr="00D6530D">
        <w:rPr>
          <w:sz w:val="24"/>
          <w:szCs w:val="24"/>
        </w:rPr>
        <w:t xml:space="preserve"> ORGANIZAVIMAS IR VYKDYMAS</w:t>
      </w:r>
    </w:p>
    <w:p w14:paraId="12885995" w14:textId="220E12AE" w:rsidR="004D0E56" w:rsidRPr="00D6530D" w:rsidRDefault="00E56E0A" w:rsidP="00452CAD">
      <w:pPr>
        <w:numPr>
          <w:ilvl w:val="0"/>
          <w:numId w:val="3"/>
        </w:numPr>
        <w:tabs>
          <w:tab w:val="left" w:pos="1080"/>
        </w:tabs>
        <w:adjustRightInd/>
        <w:spacing w:after="120" w:line="276" w:lineRule="auto"/>
        <w:ind w:left="90" w:right="-29" w:firstLine="450"/>
        <w:textAlignment w:val="auto"/>
        <w:rPr>
          <w:sz w:val="24"/>
          <w:szCs w:val="24"/>
          <w:lang w:eastAsia="en-US"/>
        </w:rPr>
      </w:pPr>
      <w:r>
        <w:rPr>
          <w:sz w:val="24"/>
          <w:szCs w:val="24"/>
          <w:lang w:eastAsia="en-US"/>
        </w:rPr>
        <w:t xml:space="preserve">Monitoringas susideda </w:t>
      </w:r>
      <w:r w:rsidR="00C33BF3" w:rsidRPr="00D6530D">
        <w:rPr>
          <w:sz w:val="24"/>
          <w:szCs w:val="24"/>
          <w:lang w:eastAsia="en-US"/>
        </w:rPr>
        <w:t>iš trijų etapų</w:t>
      </w:r>
      <w:r w:rsidR="004474FE">
        <w:rPr>
          <w:sz w:val="24"/>
          <w:szCs w:val="24"/>
          <w:lang w:eastAsia="en-US"/>
        </w:rPr>
        <w:t xml:space="preserve">, </w:t>
      </w:r>
      <w:r w:rsidR="002A3AAB">
        <w:rPr>
          <w:sz w:val="24"/>
          <w:szCs w:val="24"/>
          <w:lang w:eastAsia="en-US"/>
        </w:rPr>
        <w:t xml:space="preserve">jų </w:t>
      </w:r>
      <w:r w:rsidR="0062293C">
        <w:rPr>
          <w:sz w:val="24"/>
          <w:szCs w:val="24"/>
          <w:lang w:eastAsia="en-US"/>
        </w:rPr>
        <w:t xml:space="preserve">organizavimo ir vykdymo </w:t>
      </w:r>
      <w:r w:rsidR="00805707">
        <w:rPr>
          <w:sz w:val="24"/>
          <w:szCs w:val="24"/>
          <w:lang w:eastAsia="en-US"/>
        </w:rPr>
        <w:t xml:space="preserve">schema </w:t>
      </w:r>
      <w:r w:rsidR="004474FE">
        <w:rPr>
          <w:sz w:val="24"/>
          <w:szCs w:val="24"/>
          <w:lang w:eastAsia="en-US"/>
        </w:rPr>
        <w:t xml:space="preserve">ir </w:t>
      </w:r>
      <w:r w:rsidR="00805707">
        <w:rPr>
          <w:sz w:val="24"/>
          <w:szCs w:val="24"/>
          <w:lang w:eastAsia="en-US"/>
        </w:rPr>
        <w:t>terminai</w:t>
      </w:r>
      <w:r w:rsidR="0062293C">
        <w:rPr>
          <w:sz w:val="24"/>
          <w:szCs w:val="24"/>
          <w:lang w:eastAsia="en-US"/>
        </w:rPr>
        <w:t xml:space="preserve"> </w:t>
      </w:r>
      <w:r w:rsidR="004474FE">
        <w:rPr>
          <w:sz w:val="24"/>
          <w:szCs w:val="24"/>
          <w:lang w:eastAsia="en-US"/>
        </w:rPr>
        <w:t xml:space="preserve">pateikiami </w:t>
      </w:r>
      <w:r w:rsidR="0062293C">
        <w:rPr>
          <w:sz w:val="24"/>
          <w:szCs w:val="24"/>
          <w:lang w:eastAsia="en-US"/>
        </w:rPr>
        <w:t>Aprašo 1 priede</w:t>
      </w:r>
      <w:r w:rsidR="00C33BF3" w:rsidRPr="00D6530D">
        <w:rPr>
          <w:sz w:val="24"/>
          <w:szCs w:val="24"/>
          <w:lang w:eastAsia="en-US"/>
        </w:rPr>
        <w:t>:</w:t>
      </w:r>
    </w:p>
    <w:p w14:paraId="13E16E71" w14:textId="77777777" w:rsidR="002C2888" w:rsidRDefault="00C33BF3" w:rsidP="00452CAD">
      <w:pPr>
        <w:numPr>
          <w:ilvl w:val="1"/>
          <w:numId w:val="3"/>
        </w:numPr>
        <w:tabs>
          <w:tab w:val="left" w:pos="1080"/>
        </w:tabs>
        <w:adjustRightInd/>
        <w:spacing w:after="120" w:line="276" w:lineRule="auto"/>
        <w:ind w:left="90" w:right="-29" w:firstLine="450"/>
        <w:textAlignment w:val="auto"/>
        <w:rPr>
          <w:sz w:val="24"/>
          <w:szCs w:val="24"/>
          <w:lang w:eastAsia="en-US"/>
        </w:rPr>
      </w:pPr>
      <w:r w:rsidRPr="00106639">
        <w:rPr>
          <w:b/>
          <w:sz w:val="24"/>
          <w:szCs w:val="24"/>
          <w:lang w:eastAsia="en-US"/>
        </w:rPr>
        <w:t>Pirmasis etapas</w:t>
      </w:r>
      <w:r w:rsidRPr="00D6530D">
        <w:rPr>
          <w:sz w:val="24"/>
          <w:szCs w:val="24"/>
          <w:lang w:eastAsia="en-US"/>
        </w:rPr>
        <w:t xml:space="preserve"> – pasirengimas</w:t>
      </w:r>
      <w:r w:rsidR="00A50F8D">
        <w:rPr>
          <w:sz w:val="24"/>
          <w:szCs w:val="24"/>
          <w:lang w:eastAsia="en-US"/>
        </w:rPr>
        <w:t xml:space="preserve"> monitoringui</w:t>
      </w:r>
      <w:r w:rsidR="00E56E0A">
        <w:rPr>
          <w:sz w:val="24"/>
          <w:szCs w:val="24"/>
          <w:lang w:eastAsia="en-US"/>
        </w:rPr>
        <w:t xml:space="preserve">, </w:t>
      </w:r>
      <w:r w:rsidRPr="00D6530D">
        <w:rPr>
          <w:sz w:val="24"/>
          <w:szCs w:val="24"/>
          <w:lang w:eastAsia="en-US"/>
        </w:rPr>
        <w:t>kurio metu</w:t>
      </w:r>
      <w:r w:rsidR="002C2888">
        <w:rPr>
          <w:sz w:val="24"/>
          <w:szCs w:val="24"/>
          <w:lang w:eastAsia="en-US"/>
        </w:rPr>
        <w:t>:</w:t>
      </w:r>
    </w:p>
    <w:p w14:paraId="4A569933" w14:textId="77777777" w:rsidR="00443FA3" w:rsidRDefault="00E56E0A" w:rsidP="00452CAD">
      <w:pPr>
        <w:pStyle w:val="Sraopastraipa"/>
        <w:numPr>
          <w:ilvl w:val="2"/>
          <w:numId w:val="3"/>
        </w:numPr>
        <w:tabs>
          <w:tab w:val="left" w:pos="1800"/>
        </w:tabs>
        <w:adjustRightInd/>
        <w:spacing w:after="120" w:line="276" w:lineRule="auto"/>
        <w:ind w:left="1800" w:right="-29" w:hanging="720"/>
        <w:textAlignment w:val="auto"/>
        <w:rPr>
          <w:sz w:val="24"/>
          <w:szCs w:val="24"/>
          <w:lang w:eastAsia="en-US"/>
        </w:rPr>
      </w:pPr>
      <w:r w:rsidRPr="0001390B">
        <w:rPr>
          <w:sz w:val="24"/>
          <w:szCs w:val="24"/>
          <w:lang w:eastAsia="en-US"/>
        </w:rPr>
        <w:t>vadovaujantis Aprašo II skyriaus nuostatomis parengiama einamųjų metų monitoringo metodika</w:t>
      </w:r>
      <w:r w:rsidR="002C2888">
        <w:rPr>
          <w:sz w:val="24"/>
          <w:szCs w:val="24"/>
          <w:lang w:eastAsia="en-US"/>
        </w:rPr>
        <w:t>;</w:t>
      </w:r>
    </w:p>
    <w:p w14:paraId="7740238C" w14:textId="61C423D8" w:rsidR="002C2888" w:rsidRPr="0001390B" w:rsidRDefault="007832D0" w:rsidP="00452CAD">
      <w:pPr>
        <w:pStyle w:val="Sraopastraipa"/>
        <w:numPr>
          <w:ilvl w:val="2"/>
          <w:numId w:val="3"/>
        </w:numPr>
        <w:tabs>
          <w:tab w:val="left" w:pos="1800"/>
        </w:tabs>
        <w:adjustRightInd/>
        <w:spacing w:after="120" w:line="276" w:lineRule="auto"/>
        <w:ind w:left="1800" w:right="-29" w:hanging="720"/>
        <w:textAlignment w:val="auto"/>
        <w:rPr>
          <w:sz w:val="24"/>
          <w:szCs w:val="24"/>
          <w:lang w:eastAsia="en-US"/>
        </w:rPr>
      </w:pPr>
      <w:r>
        <w:rPr>
          <w:sz w:val="24"/>
          <w:szCs w:val="24"/>
          <w:lang w:eastAsia="en-US"/>
        </w:rPr>
        <w:t>nusprendus atlikti</w:t>
      </w:r>
      <w:r w:rsidRPr="002C2888">
        <w:rPr>
          <w:sz w:val="24"/>
          <w:szCs w:val="24"/>
          <w:lang w:eastAsia="en-US"/>
        </w:rPr>
        <w:t xml:space="preserve"> </w:t>
      </w:r>
      <w:r w:rsidR="002C2888" w:rsidRPr="002C2888">
        <w:rPr>
          <w:sz w:val="24"/>
          <w:szCs w:val="24"/>
          <w:lang w:eastAsia="en-US"/>
        </w:rPr>
        <w:t>iš</w:t>
      </w:r>
      <w:r w:rsidR="004B2839">
        <w:rPr>
          <w:sz w:val="24"/>
          <w:szCs w:val="24"/>
          <w:lang w:eastAsia="en-US"/>
        </w:rPr>
        <w:t>orinį</w:t>
      </w:r>
      <w:r w:rsidR="002C2888" w:rsidRPr="002C2888">
        <w:rPr>
          <w:sz w:val="24"/>
          <w:szCs w:val="24"/>
          <w:lang w:eastAsia="en-US"/>
        </w:rPr>
        <w:t xml:space="preserve"> monitoringą</w:t>
      </w:r>
      <w:r w:rsidR="002C2888" w:rsidRPr="0001390B">
        <w:rPr>
          <w:sz w:val="24"/>
          <w:szCs w:val="24"/>
        </w:rPr>
        <w:t xml:space="preserve"> kiekvienas teismas pasirenka </w:t>
      </w:r>
      <w:r w:rsidR="00AE694E">
        <w:rPr>
          <w:sz w:val="24"/>
          <w:szCs w:val="24"/>
        </w:rPr>
        <w:t>p</w:t>
      </w:r>
      <w:r w:rsidR="002C2888" w:rsidRPr="0001390B">
        <w:rPr>
          <w:sz w:val="24"/>
          <w:szCs w:val="24"/>
        </w:rPr>
        <w:t>aslaugų teikėją, iš kurio paslaugos įsigyjamos viešųjų pirkimų būdu</w:t>
      </w:r>
      <w:r w:rsidR="00A50F8D">
        <w:rPr>
          <w:sz w:val="24"/>
          <w:szCs w:val="24"/>
        </w:rPr>
        <w:t>.</w:t>
      </w:r>
    </w:p>
    <w:p w14:paraId="72A0B2E2" w14:textId="513B4FF7" w:rsidR="004C56F7" w:rsidRPr="007D134D" w:rsidRDefault="00C33BF3" w:rsidP="00452CAD">
      <w:pPr>
        <w:numPr>
          <w:ilvl w:val="1"/>
          <w:numId w:val="3"/>
        </w:numPr>
        <w:tabs>
          <w:tab w:val="left" w:pos="1080"/>
        </w:tabs>
        <w:adjustRightInd/>
        <w:spacing w:after="120" w:line="276" w:lineRule="auto"/>
        <w:ind w:left="0" w:right="-29" w:firstLine="540"/>
        <w:textAlignment w:val="auto"/>
        <w:rPr>
          <w:sz w:val="24"/>
          <w:szCs w:val="24"/>
          <w:lang w:eastAsia="en-US"/>
        </w:rPr>
      </w:pPr>
      <w:r w:rsidRPr="00106639">
        <w:rPr>
          <w:b/>
          <w:sz w:val="24"/>
          <w:szCs w:val="24"/>
          <w:lang w:eastAsia="en-US"/>
        </w:rPr>
        <w:lastRenderedPageBreak/>
        <w:t>Antrasis etapas</w:t>
      </w:r>
      <w:r w:rsidRPr="00D6530D">
        <w:rPr>
          <w:sz w:val="24"/>
          <w:szCs w:val="24"/>
          <w:lang w:eastAsia="en-US"/>
        </w:rPr>
        <w:t xml:space="preserve"> – </w:t>
      </w:r>
      <w:r w:rsidR="00E56E0A">
        <w:rPr>
          <w:sz w:val="24"/>
          <w:szCs w:val="24"/>
          <w:lang w:eastAsia="en-US"/>
        </w:rPr>
        <w:t>monitoringo</w:t>
      </w:r>
      <w:r w:rsidRPr="00D6530D">
        <w:rPr>
          <w:sz w:val="24"/>
          <w:szCs w:val="24"/>
          <w:lang w:eastAsia="en-US"/>
        </w:rPr>
        <w:t xml:space="preserve"> atlikimas, kurio metu</w:t>
      </w:r>
      <w:r w:rsidR="00F67CF3">
        <w:rPr>
          <w:bCs/>
          <w:sz w:val="24"/>
          <w:szCs w:val="24"/>
        </w:rPr>
        <w:t xml:space="preserve"> </w:t>
      </w:r>
      <w:r w:rsidR="00E56E0A" w:rsidRPr="007D134D">
        <w:rPr>
          <w:bCs/>
          <w:sz w:val="24"/>
          <w:szCs w:val="24"/>
        </w:rPr>
        <w:t xml:space="preserve">pagal einamųjų metų monitoringo metodiką </w:t>
      </w:r>
      <w:r w:rsidR="0001390B" w:rsidRPr="007D134D">
        <w:rPr>
          <w:bCs/>
          <w:sz w:val="24"/>
          <w:szCs w:val="24"/>
        </w:rPr>
        <w:t xml:space="preserve">kiekviename teisme </w:t>
      </w:r>
      <w:r w:rsidRPr="007D134D">
        <w:rPr>
          <w:bCs/>
          <w:sz w:val="24"/>
          <w:szCs w:val="24"/>
        </w:rPr>
        <w:t>atliekama</w:t>
      </w:r>
      <w:r w:rsidR="00E56E0A" w:rsidRPr="007D134D">
        <w:rPr>
          <w:bCs/>
          <w:sz w:val="24"/>
          <w:szCs w:val="24"/>
        </w:rPr>
        <w:t>s</w:t>
      </w:r>
      <w:r w:rsidRPr="007D134D">
        <w:rPr>
          <w:bCs/>
          <w:sz w:val="24"/>
          <w:szCs w:val="24"/>
        </w:rPr>
        <w:t xml:space="preserve"> </w:t>
      </w:r>
      <w:r w:rsidR="00E56E0A" w:rsidRPr="007D134D">
        <w:rPr>
          <w:bCs/>
          <w:sz w:val="24"/>
          <w:szCs w:val="24"/>
        </w:rPr>
        <w:t>monitoringas ir surenkami duomenys apie asmenų aptarnavimo kokybę</w:t>
      </w:r>
      <w:r w:rsidR="0001390B" w:rsidRPr="007D134D">
        <w:rPr>
          <w:bCs/>
          <w:sz w:val="24"/>
          <w:szCs w:val="24"/>
        </w:rPr>
        <w:t>.</w:t>
      </w:r>
    </w:p>
    <w:p w14:paraId="19FB8037" w14:textId="77777777" w:rsidR="004908EF" w:rsidRPr="00D6530D" w:rsidRDefault="00407648" w:rsidP="00452CAD">
      <w:pPr>
        <w:numPr>
          <w:ilvl w:val="1"/>
          <w:numId w:val="3"/>
        </w:numPr>
        <w:tabs>
          <w:tab w:val="left" w:pos="1080"/>
        </w:tabs>
        <w:adjustRightInd/>
        <w:spacing w:after="120" w:line="276" w:lineRule="auto"/>
        <w:ind w:left="0" w:right="-29" w:firstLine="540"/>
        <w:textAlignment w:val="auto"/>
        <w:rPr>
          <w:sz w:val="24"/>
          <w:szCs w:val="24"/>
          <w:lang w:eastAsia="en-US"/>
        </w:rPr>
      </w:pPr>
      <w:r w:rsidRPr="00106639">
        <w:rPr>
          <w:b/>
          <w:sz w:val="24"/>
          <w:szCs w:val="24"/>
          <w:lang w:eastAsia="en-US"/>
        </w:rPr>
        <w:t>Trečias</w:t>
      </w:r>
      <w:r w:rsidR="00987144" w:rsidRPr="00106639">
        <w:rPr>
          <w:b/>
          <w:sz w:val="24"/>
          <w:szCs w:val="24"/>
          <w:lang w:eastAsia="en-US"/>
        </w:rPr>
        <w:t>is</w:t>
      </w:r>
      <w:r w:rsidRPr="00106639">
        <w:rPr>
          <w:b/>
          <w:sz w:val="24"/>
          <w:szCs w:val="24"/>
          <w:lang w:eastAsia="en-US"/>
        </w:rPr>
        <w:t xml:space="preserve"> etapas</w:t>
      </w:r>
      <w:r w:rsidR="00C33BF3" w:rsidRPr="00D6530D">
        <w:rPr>
          <w:sz w:val="24"/>
          <w:szCs w:val="24"/>
          <w:lang w:eastAsia="en-US"/>
        </w:rPr>
        <w:t xml:space="preserve"> – </w:t>
      </w:r>
      <w:r w:rsidR="00E56E0A">
        <w:rPr>
          <w:sz w:val="24"/>
          <w:szCs w:val="24"/>
          <w:lang w:eastAsia="en-US"/>
        </w:rPr>
        <w:t>monitoringo</w:t>
      </w:r>
      <w:r w:rsidR="00C33BF3" w:rsidRPr="00D6530D">
        <w:rPr>
          <w:sz w:val="24"/>
          <w:szCs w:val="24"/>
          <w:lang w:eastAsia="en-US"/>
        </w:rPr>
        <w:t xml:space="preserve"> rezultatų analizė ir </w:t>
      </w:r>
      <w:r w:rsidR="00E56E0A" w:rsidRPr="00D6530D">
        <w:rPr>
          <w:sz w:val="24"/>
          <w:szCs w:val="24"/>
          <w:lang w:eastAsia="en-US"/>
        </w:rPr>
        <w:t>ataskai</w:t>
      </w:r>
      <w:r w:rsidR="00E56E0A">
        <w:rPr>
          <w:sz w:val="24"/>
          <w:szCs w:val="24"/>
          <w:lang w:eastAsia="en-US"/>
        </w:rPr>
        <w:t>tų</w:t>
      </w:r>
      <w:r w:rsidR="00E56E0A" w:rsidRPr="00D6530D">
        <w:rPr>
          <w:sz w:val="24"/>
          <w:szCs w:val="24"/>
          <w:lang w:eastAsia="en-US"/>
        </w:rPr>
        <w:t xml:space="preserve"> </w:t>
      </w:r>
      <w:r w:rsidR="00C33BF3" w:rsidRPr="00D6530D">
        <w:rPr>
          <w:sz w:val="24"/>
          <w:szCs w:val="24"/>
          <w:lang w:eastAsia="en-US"/>
        </w:rPr>
        <w:t>parengimas, kurio metu:</w:t>
      </w:r>
    </w:p>
    <w:p w14:paraId="6072780C" w14:textId="64BD4DEC" w:rsidR="0072479D" w:rsidRPr="001A4B22" w:rsidRDefault="0001390B" w:rsidP="00452CAD">
      <w:pPr>
        <w:numPr>
          <w:ilvl w:val="2"/>
          <w:numId w:val="3"/>
        </w:numPr>
        <w:tabs>
          <w:tab w:val="left" w:pos="1800"/>
        </w:tabs>
        <w:autoSpaceDE w:val="0"/>
        <w:autoSpaceDN w:val="0"/>
        <w:adjustRightInd/>
        <w:spacing w:after="120" w:line="276" w:lineRule="auto"/>
        <w:ind w:left="1800" w:right="-29" w:hanging="900"/>
        <w:textAlignment w:val="auto"/>
        <w:rPr>
          <w:bCs/>
          <w:sz w:val="24"/>
          <w:szCs w:val="24"/>
        </w:rPr>
      </w:pPr>
      <w:r>
        <w:rPr>
          <w:sz w:val="24"/>
          <w:szCs w:val="24"/>
          <w:lang w:eastAsia="en-US"/>
        </w:rPr>
        <w:t xml:space="preserve">kiekviename teisme </w:t>
      </w:r>
      <w:r w:rsidR="00E56E0A" w:rsidRPr="00D6530D">
        <w:rPr>
          <w:bCs/>
          <w:sz w:val="24"/>
          <w:szCs w:val="24"/>
        </w:rPr>
        <w:t>analizuojami surinkti duomeny</w:t>
      </w:r>
      <w:r w:rsidR="00A50F8D">
        <w:rPr>
          <w:bCs/>
          <w:sz w:val="24"/>
          <w:szCs w:val="24"/>
        </w:rPr>
        <w:t xml:space="preserve">s, </w:t>
      </w:r>
      <w:r w:rsidR="00E56E0A" w:rsidRPr="00D6530D">
        <w:rPr>
          <w:bCs/>
          <w:sz w:val="24"/>
          <w:szCs w:val="24"/>
        </w:rPr>
        <w:t>nustatomas asmenų aptarnavimo kokybės lygis</w:t>
      </w:r>
      <w:r w:rsidR="00A50F8D">
        <w:rPr>
          <w:bCs/>
          <w:sz w:val="24"/>
          <w:szCs w:val="24"/>
        </w:rPr>
        <w:t xml:space="preserve"> ir parengiam</w:t>
      </w:r>
      <w:r>
        <w:rPr>
          <w:bCs/>
          <w:sz w:val="24"/>
          <w:szCs w:val="24"/>
        </w:rPr>
        <w:t>a</w:t>
      </w:r>
      <w:r w:rsidR="00A50F8D">
        <w:rPr>
          <w:bCs/>
          <w:sz w:val="24"/>
          <w:szCs w:val="24"/>
        </w:rPr>
        <w:t xml:space="preserve"> </w:t>
      </w:r>
      <w:r>
        <w:rPr>
          <w:sz w:val="24"/>
          <w:szCs w:val="24"/>
        </w:rPr>
        <w:t>monitoringo ataskaita, kuri apima kiekybinius ir</w:t>
      </w:r>
      <w:r w:rsidR="00FA5020">
        <w:rPr>
          <w:sz w:val="24"/>
          <w:szCs w:val="24"/>
        </w:rPr>
        <w:t xml:space="preserve"> (</w:t>
      </w:r>
      <w:r w:rsidR="009D37B5">
        <w:rPr>
          <w:sz w:val="24"/>
          <w:szCs w:val="24"/>
        </w:rPr>
        <w:t>arba</w:t>
      </w:r>
      <w:r w:rsidR="00FA5020">
        <w:rPr>
          <w:sz w:val="24"/>
          <w:szCs w:val="24"/>
        </w:rPr>
        <w:t>)</w:t>
      </w:r>
      <w:r>
        <w:rPr>
          <w:sz w:val="24"/>
          <w:szCs w:val="24"/>
        </w:rPr>
        <w:t xml:space="preserve"> kokybinius monitoringo rezultatus, išvadas ir rekomendacijas asmenų aptarnavimo kokybei tobulinti</w:t>
      </w:r>
      <w:r w:rsidR="00A50F8D">
        <w:rPr>
          <w:bCs/>
          <w:sz w:val="24"/>
          <w:szCs w:val="24"/>
        </w:rPr>
        <w:t xml:space="preserve"> </w:t>
      </w:r>
      <w:r w:rsidR="00A50F8D">
        <w:rPr>
          <w:sz w:val="24"/>
          <w:szCs w:val="24"/>
          <w:lang w:eastAsia="en-US"/>
        </w:rPr>
        <w:t xml:space="preserve">pagal Aprašo </w:t>
      </w:r>
      <w:r w:rsidR="00F67CF3" w:rsidRPr="00B979ED">
        <w:rPr>
          <w:sz w:val="24"/>
          <w:szCs w:val="24"/>
          <w:lang w:eastAsia="en-US"/>
        </w:rPr>
        <w:t>4</w:t>
      </w:r>
      <w:r w:rsidR="00F67CF3">
        <w:rPr>
          <w:sz w:val="24"/>
          <w:szCs w:val="24"/>
          <w:lang w:eastAsia="en-US"/>
        </w:rPr>
        <w:t xml:space="preserve"> </w:t>
      </w:r>
      <w:r w:rsidR="00A50F8D">
        <w:rPr>
          <w:sz w:val="24"/>
          <w:szCs w:val="24"/>
          <w:lang w:eastAsia="en-US"/>
        </w:rPr>
        <w:t xml:space="preserve">ir </w:t>
      </w:r>
      <w:r w:rsidR="00F67CF3" w:rsidRPr="00B979ED">
        <w:rPr>
          <w:sz w:val="24"/>
          <w:szCs w:val="24"/>
          <w:lang w:eastAsia="en-US"/>
        </w:rPr>
        <w:t>7</w:t>
      </w:r>
      <w:r w:rsidR="00F67CF3">
        <w:rPr>
          <w:sz w:val="24"/>
          <w:szCs w:val="24"/>
          <w:lang w:eastAsia="en-US"/>
        </w:rPr>
        <w:t xml:space="preserve"> </w:t>
      </w:r>
      <w:r w:rsidR="00A50F8D">
        <w:rPr>
          <w:sz w:val="24"/>
          <w:szCs w:val="24"/>
          <w:lang w:eastAsia="en-US"/>
        </w:rPr>
        <w:t>prieduose pateiktas formas</w:t>
      </w:r>
      <w:r w:rsidR="00C33BF3" w:rsidRPr="00D6530D">
        <w:rPr>
          <w:sz w:val="24"/>
          <w:szCs w:val="24"/>
          <w:lang w:eastAsia="en-US"/>
        </w:rPr>
        <w:t>;</w:t>
      </w:r>
    </w:p>
    <w:p w14:paraId="22745BCC" w14:textId="77777777" w:rsidR="0001390B" w:rsidRPr="001F2874" w:rsidRDefault="0001390B" w:rsidP="00452CAD">
      <w:pPr>
        <w:numPr>
          <w:ilvl w:val="2"/>
          <w:numId w:val="3"/>
        </w:numPr>
        <w:tabs>
          <w:tab w:val="left" w:pos="1800"/>
        </w:tabs>
        <w:autoSpaceDE w:val="0"/>
        <w:autoSpaceDN w:val="0"/>
        <w:adjustRightInd/>
        <w:spacing w:after="120" w:line="276" w:lineRule="auto"/>
        <w:ind w:left="1800" w:right="-29" w:hanging="900"/>
        <w:textAlignment w:val="auto"/>
        <w:rPr>
          <w:bCs/>
          <w:sz w:val="24"/>
          <w:szCs w:val="24"/>
        </w:rPr>
      </w:pPr>
      <w:r>
        <w:rPr>
          <w:bCs/>
          <w:sz w:val="24"/>
          <w:szCs w:val="24"/>
        </w:rPr>
        <w:t>k</w:t>
      </w:r>
      <w:r w:rsidRPr="00CB5D62">
        <w:rPr>
          <w:bCs/>
          <w:sz w:val="24"/>
          <w:szCs w:val="24"/>
        </w:rPr>
        <w:t xml:space="preserve">iekvieno teismo mentorius pateikia </w:t>
      </w:r>
      <w:r w:rsidR="001F2874">
        <w:rPr>
          <w:bCs/>
          <w:sz w:val="24"/>
          <w:szCs w:val="24"/>
        </w:rPr>
        <w:t xml:space="preserve">teismo </w:t>
      </w:r>
      <w:r w:rsidR="00CB5D62">
        <w:rPr>
          <w:bCs/>
          <w:sz w:val="24"/>
          <w:szCs w:val="24"/>
        </w:rPr>
        <w:t>pirmininko</w:t>
      </w:r>
      <w:r w:rsidR="001F2874">
        <w:rPr>
          <w:bCs/>
          <w:sz w:val="24"/>
          <w:szCs w:val="24"/>
        </w:rPr>
        <w:t xml:space="preserve"> patvirtintą </w:t>
      </w:r>
      <w:r w:rsidRPr="00CB5D62">
        <w:rPr>
          <w:bCs/>
          <w:sz w:val="24"/>
          <w:szCs w:val="24"/>
        </w:rPr>
        <w:t>monitoringo ataskaitą kuratoriui</w:t>
      </w:r>
      <w:r w:rsidR="001F2874">
        <w:rPr>
          <w:sz w:val="24"/>
          <w:szCs w:val="24"/>
        </w:rPr>
        <w:t>;</w:t>
      </w:r>
    </w:p>
    <w:p w14:paraId="655C783D" w14:textId="77777777" w:rsidR="00076D2F" w:rsidRDefault="001F2874" w:rsidP="00452CAD">
      <w:pPr>
        <w:pStyle w:val="Sraopastraipa"/>
        <w:numPr>
          <w:ilvl w:val="2"/>
          <w:numId w:val="3"/>
        </w:numPr>
        <w:tabs>
          <w:tab w:val="left" w:pos="1800"/>
        </w:tabs>
        <w:spacing w:after="120" w:line="276" w:lineRule="auto"/>
        <w:ind w:left="1800" w:hanging="900"/>
        <w:rPr>
          <w:sz w:val="24"/>
          <w:szCs w:val="24"/>
          <w:lang w:eastAsia="en-US"/>
        </w:rPr>
      </w:pPr>
      <w:r>
        <w:rPr>
          <w:sz w:val="24"/>
          <w:szCs w:val="24"/>
        </w:rPr>
        <w:t xml:space="preserve">kuratorius susistemina mentorių pateiktas </w:t>
      </w:r>
      <w:r w:rsidR="00B65C65">
        <w:rPr>
          <w:sz w:val="24"/>
          <w:szCs w:val="24"/>
        </w:rPr>
        <w:t xml:space="preserve">teismų </w:t>
      </w:r>
      <w:r>
        <w:rPr>
          <w:sz w:val="24"/>
          <w:szCs w:val="24"/>
        </w:rPr>
        <w:t xml:space="preserve">monitoringų ataskaitas ir parengia </w:t>
      </w:r>
      <w:r w:rsidR="001D4057">
        <w:rPr>
          <w:sz w:val="24"/>
          <w:szCs w:val="24"/>
        </w:rPr>
        <w:t>einamųjų metų palyginamąją</w:t>
      </w:r>
      <w:r w:rsidR="001D4057" w:rsidRPr="001F2874">
        <w:rPr>
          <w:sz w:val="24"/>
          <w:szCs w:val="24"/>
        </w:rPr>
        <w:t xml:space="preserve"> </w:t>
      </w:r>
      <w:r>
        <w:rPr>
          <w:sz w:val="24"/>
          <w:szCs w:val="24"/>
        </w:rPr>
        <w:t xml:space="preserve">monitoringo </w:t>
      </w:r>
      <w:r w:rsidR="001D4057">
        <w:rPr>
          <w:sz w:val="24"/>
          <w:szCs w:val="24"/>
        </w:rPr>
        <w:t xml:space="preserve">ataskaitą pagal Aprašo </w:t>
      </w:r>
      <w:r w:rsidR="00F67CF3" w:rsidRPr="00B979ED">
        <w:rPr>
          <w:sz w:val="24"/>
          <w:szCs w:val="24"/>
        </w:rPr>
        <w:t>8</w:t>
      </w:r>
      <w:r w:rsidR="00F67CF3">
        <w:rPr>
          <w:sz w:val="24"/>
          <w:szCs w:val="24"/>
        </w:rPr>
        <w:t xml:space="preserve"> </w:t>
      </w:r>
      <w:r w:rsidR="001D4057">
        <w:rPr>
          <w:sz w:val="24"/>
          <w:szCs w:val="24"/>
        </w:rPr>
        <w:t>priede pateiktą Pavyzdinę palyginamąją</w:t>
      </w:r>
      <w:r w:rsidR="0046751B">
        <w:rPr>
          <w:sz w:val="24"/>
          <w:szCs w:val="24"/>
        </w:rPr>
        <w:t xml:space="preserve"> monitoringo</w:t>
      </w:r>
      <w:r w:rsidR="001D4057">
        <w:rPr>
          <w:sz w:val="24"/>
          <w:szCs w:val="24"/>
        </w:rPr>
        <w:t xml:space="preserve"> ataskaitą</w:t>
      </w:r>
      <w:r>
        <w:rPr>
          <w:sz w:val="24"/>
          <w:szCs w:val="24"/>
        </w:rPr>
        <w:t>,</w:t>
      </w:r>
      <w:r w:rsidRPr="001F2874">
        <w:rPr>
          <w:sz w:val="24"/>
          <w:szCs w:val="24"/>
        </w:rPr>
        <w:t xml:space="preserve"> </w:t>
      </w:r>
      <w:r>
        <w:rPr>
          <w:sz w:val="24"/>
          <w:szCs w:val="24"/>
        </w:rPr>
        <w:t>kuri apima kiekybinius</w:t>
      </w:r>
      <w:r w:rsidR="003F22BA">
        <w:rPr>
          <w:sz w:val="24"/>
          <w:szCs w:val="24"/>
        </w:rPr>
        <w:t xml:space="preserve"> </w:t>
      </w:r>
      <w:r w:rsidR="003F22BA" w:rsidRPr="00F86A77">
        <w:rPr>
          <w:sz w:val="24"/>
          <w:szCs w:val="24"/>
        </w:rPr>
        <w:t>ir kokybinius</w:t>
      </w:r>
      <w:r w:rsidR="00CB5D62">
        <w:rPr>
          <w:sz w:val="24"/>
          <w:szCs w:val="24"/>
        </w:rPr>
        <w:t xml:space="preserve"> monitoringo</w:t>
      </w:r>
      <w:r>
        <w:rPr>
          <w:sz w:val="24"/>
          <w:szCs w:val="24"/>
        </w:rPr>
        <w:t xml:space="preserve"> palyginimo rezultatus</w:t>
      </w:r>
      <w:r w:rsidR="003F22BA">
        <w:rPr>
          <w:sz w:val="24"/>
          <w:szCs w:val="24"/>
        </w:rPr>
        <w:t xml:space="preserve">, </w:t>
      </w:r>
      <w:r>
        <w:rPr>
          <w:sz w:val="24"/>
          <w:szCs w:val="24"/>
        </w:rPr>
        <w:t xml:space="preserve">išvadas ir </w:t>
      </w:r>
      <w:r w:rsidR="003F22BA" w:rsidRPr="00F86A77">
        <w:rPr>
          <w:sz w:val="24"/>
          <w:szCs w:val="24"/>
        </w:rPr>
        <w:t>rekomendacijas</w:t>
      </w:r>
      <w:r>
        <w:rPr>
          <w:sz w:val="24"/>
          <w:szCs w:val="24"/>
        </w:rPr>
        <w:t xml:space="preserve"> asmenų aptarnavimo kokybei tobulint</w:t>
      </w:r>
      <w:r w:rsidR="003F22BA">
        <w:rPr>
          <w:sz w:val="24"/>
          <w:szCs w:val="24"/>
        </w:rPr>
        <w:t>i,</w:t>
      </w:r>
      <w:r>
        <w:rPr>
          <w:sz w:val="24"/>
          <w:szCs w:val="24"/>
        </w:rPr>
        <w:t xml:space="preserve"> </w:t>
      </w:r>
      <w:r w:rsidR="001846B5">
        <w:rPr>
          <w:sz w:val="24"/>
          <w:szCs w:val="24"/>
        </w:rPr>
        <w:t>bei</w:t>
      </w:r>
      <w:r>
        <w:rPr>
          <w:sz w:val="24"/>
          <w:szCs w:val="24"/>
        </w:rPr>
        <w:t xml:space="preserve"> pateikia </w:t>
      </w:r>
      <w:r w:rsidR="001846B5">
        <w:rPr>
          <w:sz w:val="24"/>
          <w:szCs w:val="24"/>
        </w:rPr>
        <w:t xml:space="preserve">ją </w:t>
      </w:r>
      <w:r>
        <w:rPr>
          <w:sz w:val="24"/>
          <w:szCs w:val="24"/>
        </w:rPr>
        <w:t>tvirtinti darbo grupei;</w:t>
      </w:r>
    </w:p>
    <w:p w14:paraId="1C773628" w14:textId="77777777" w:rsidR="00076D2F" w:rsidRDefault="001F2874" w:rsidP="00452CAD">
      <w:pPr>
        <w:pStyle w:val="Sraopastraipa"/>
        <w:numPr>
          <w:ilvl w:val="2"/>
          <w:numId w:val="3"/>
        </w:numPr>
        <w:tabs>
          <w:tab w:val="left" w:pos="1800"/>
        </w:tabs>
        <w:spacing w:after="120" w:line="276" w:lineRule="auto"/>
        <w:ind w:left="1800" w:hanging="900"/>
        <w:rPr>
          <w:sz w:val="24"/>
          <w:szCs w:val="24"/>
          <w:lang w:eastAsia="en-US"/>
        </w:rPr>
      </w:pPr>
      <w:r w:rsidRPr="00076D2F">
        <w:rPr>
          <w:sz w:val="24"/>
          <w:szCs w:val="24"/>
          <w:lang w:eastAsia="en-US"/>
        </w:rPr>
        <w:t xml:space="preserve">darbo grupė tvirtina </w:t>
      </w:r>
      <w:r w:rsidR="001846B5" w:rsidRPr="00076D2F">
        <w:rPr>
          <w:sz w:val="24"/>
          <w:szCs w:val="24"/>
        </w:rPr>
        <w:t xml:space="preserve">einamųjų metų palyginamąją </w:t>
      </w:r>
      <w:r w:rsidRPr="00076D2F">
        <w:rPr>
          <w:sz w:val="24"/>
          <w:szCs w:val="24"/>
        </w:rPr>
        <w:t xml:space="preserve">monitoringo </w:t>
      </w:r>
      <w:r w:rsidR="001846B5" w:rsidRPr="00076D2F">
        <w:rPr>
          <w:sz w:val="24"/>
          <w:szCs w:val="24"/>
        </w:rPr>
        <w:t xml:space="preserve">ataskaitą </w:t>
      </w:r>
      <w:r w:rsidRPr="00076D2F">
        <w:rPr>
          <w:sz w:val="24"/>
          <w:szCs w:val="24"/>
        </w:rPr>
        <w:t xml:space="preserve">ir pateikia </w:t>
      </w:r>
      <w:r w:rsidR="001846B5" w:rsidRPr="00076D2F">
        <w:rPr>
          <w:sz w:val="24"/>
          <w:szCs w:val="24"/>
        </w:rPr>
        <w:t xml:space="preserve">ją </w:t>
      </w:r>
      <w:r w:rsidRPr="00076D2F">
        <w:rPr>
          <w:sz w:val="24"/>
          <w:szCs w:val="24"/>
        </w:rPr>
        <w:t>teismams;</w:t>
      </w:r>
    </w:p>
    <w:p w14:paraId="78FC5AF0" w14:textId="77777777" w:rsidR="00076D2F" w:rsidRDefault="007E62F1" w:rsidP="00452CAD">
      <w:pPr>
        <w:pStyle w:val="Sraopastraipa"/>
        <w:numPr>
          <w:ilvl w:val="2"/>
          <w:numId w:val="3"/>
        </w:numPr>
        <w:tabs>
          <w:tab w:val="left" w:pos="1800"/>
        </w:tabs>
        <w:spacing w:after="120" w:line="276" w:lineRule="auto"/>
        <w:ind w:left="1800" w:hanging="900"/>
        <w:rPr>
          <w:sz w:val="24"/>
          <w:szCs w:val="24"/>
          <w:lang w:eastAsia="en-US"/>
        </w:rPr>
      </w:pPr>
      <w:r w:rsidRPr="00076D2F">
        <w:rPr>
          <w:sz w:val="24"/>
          <w:szCs w:val="24"/>
          <w:lang w:eastAsia="en-US"/>
        </w:rPr>
        <w:t xml:space="preserve">mentorius </w:t>
      </w:r>
      <w:r w:rsidR="00C33BF3" w:rsidRPr="00076D2F">
        <w:rPr>
          <w:sz w:val="24"/>
          <w:szCs w:val="24"/>
          <w:lang w:eastAsia="en-US"/>
        </w:rPr>
        <w:t xml:space="preserve">su </w:t>
      </w:r>
      <w:r w:rsidR="000925C4" w:rsidRPr="00076D2F">
        <w:rPr>
          <w:sz w:val="24"/>
          <w:szCs w:val="24"/>
          <w:lang w:eastAsia="en-US"/>
        </w:rPr>
        <w:t>palyginamosios monitoringo ataskaitos</w:t>
      </w:r>
      <w:r w:rsidR="00C33BF3" w:rsidRPr="00076D2F">
        <w:rPr>
          <w:sz w:val="24"/>
          <w:szCs w:val="24"/>
          <w:lang w:eastAsia="en-US"/>
        </w:rPr>
        <w:t xml:space="preserve"> rezultatais </w:t>
      </w:r>
      <w:r w:rsidRPr="00076D2F">
        <w:rPr>
          <w:sz w:val="24"/>
          <w:szCs w:val="24"/>
          <w:lang w:eastAsia="en-US"/>
        </w:rPr>
        <w:t>supažindina</w:t>
      </w:r>
      <w:r w:rsidR="00DF2A76" w:rsidRPr="00076D2F">
        <w:rPr>
          <w:sz w:val="24"/>
          <w:szCs w:val="24"/>
          <w:lang w:eastAsia="en-US"/>
        </w:rPr>
        <w:t xml:space="preserve"> </w:t>
      </w:r>
      <w:r w:rsidR="007D134D" w:rsidRPr="00076D2F">
        <w:rPr>
          <w:sz w:val="24"/>
          <w:szCs w:val="24"/>
          <w:lang w:eastAsia="en-US"/>
        </w:rPr>
        <w:t xml:space="preserve">teismo </w:t>
      </w:r>
      <w:r w:rsidR="00C33BF3" w:rsidRPr="00076D2F">
        <w:rPr>
          <w:sz w:val="24"/>
          <w:szCs w:val="24"/>
          <w:lang w:eastAsia="en-US"/>
        </w:rPr>
        <w:t>darbuotoj</w:t>
      </w:r>
      <w:r w:rsidRPr="00076D2F">
        <w:rPr>
          <w:sz w:val="24"/>
          <w:szCs w:val="24"/>
          <w:lang w:eastAsia="en-US"/>
        </w:rPr>
        <w:t>us</w:t>
      </w:r>
      <w:r w:rsidR="00C33BF3" w:rsidRPr="00076D2F">
        <w:rPr>
          <w:sz w:val="24"/>
          <w:szCs w:val="24"/>
          <w:lang w:eastAsia="en-US"/>
        </w:rPr>
        <w:t>;</w:t>
      </w:r>
    </w:p>
    <w:p w14:paraId="684DEA16" w14:textId="0A2CEFE8" w:rsidR="003F22BA" w:rsidRPr="00076D2F" w:rsidRDefault="00143DEE" w:rsidP="00452CAD">
      <w:pPr>
        <w:pStyle w:val="Sraopastraipa"/>
        <w:numPr>
          <w:ilvl w:val="2"/>
          <w:numId w:val="3"/>
        </w:numPr>
        <w:tabs>
          <w:tab w:val="left" w:pos="1800"/>
        </w:tabs>
        <w:spacing w:after="120" w:line="276" w:lineRule="auto"/>
        <w:ind w:left="1800" w:hanging="900"/>
        <w:rPr>
          <w:sz w:val="24"/>
          <w:szCs w:val="24"/>
          <w:lang w:eastAsia="en-US"/>
        </w:rPr>
      </w:pPr>
      <w:r w:rsidRPr="00076D2F">
        <w:rPr>
          <w:sz w:val="24"/>
          <w:szCs w:val="24"/>
        </w:rPr>
        <w:t xml:space="preserve">einamųjų metų palyginamosios ataskaitos </w:t>
      </w:r>
      <w:r w:rsidR="00C92D4F" w:rsidRPr="00076D2F">
        <w:rPr>
          <w:sz w:val="24"/>
          <w:szCs w:val="24"/>
        </w:rPr>
        <w:t>duomenys</w:t>
      </w:r>
      <w:r w:rsidR="00CB5D62" w:rsidRPr="00076D2F">
        <w:rPr>
          <w:sz w:val="24"/>
          <w:szCs w:val="24"/>
        </w:rPr>
        <w:t xml:space="preserve"> gali būti skelbiami Metinėje teismų ataskaitoje ar k</w:t>
      </w:r>
      <w:r w:rsidR="00663FD5" w:rsidRPr="00076D2F">
        <w:rPr>
          <w:sz w:val="24"/>
          <w:szCs w:val="24"/>
        </w:rPr>
        <w:t>ituose</w:t>
      </w:r>
      <w:r w:rsidR="00CB5D62" w:rsidRPr="00076D2F">
        <w:rPr>
          <w:sz w:val="24"/>
          <w:szCs w:val="24"/>
        </w:rPr>
        <w:t xml:space="preserve"> š</w:t>
      </w:r>
      <w:r w:rsidR="00663FD5" w:rsidRPr="00076D2F">
        <w:rPr>
          <w:sz w:val="24"/>
          <w:szCs w:val="24"/>
        </w:rPr>
        <w:t>al</w:t>
      </w:r>
      <w:r w:rsidR="00CB5D62" w:rsidRPr="00076D2F">
        <w:rPr>
          <w:sz w:val="24"/>
          <w:szCs w:val="24"/>
        </w:rPr>
        <w:t>tiniuose</w:t>
      </w:r>
      <w:r w:rsidR="001846B5" w:rsidRPr="00076D2F">
        <w:rPr>
          <w:bCs/>
          <w:sz w:val="24"/>
          <w:szCs w:val="24"/>
        </w:rPr>
        <w:t>.</w:t>
      </w:r>
      <w:r w:rsidR="003F22BA" w:rsidRPr="00076D2F">
        <w:rPr>
          <w:sz w:val="24"/>
          <w:szCs w:val="24"/>
        </w:rPr>
        <w:t xml:space="preserve"> </w:t>
      </w:r>
    </w:p>
    <w:p w14:paraId="101A3A44" w14:textId="4603E1B7" w:rsidR="00413E0A" w:rsidRDefault="003278E8" w:rsidP="00452CAD">
      <w:pPr>
        <w:pStyle w:val="Sraopastraipa"/>
        <w:numPr>
          <w:ilvl w:val="0"/>
          <w:numId w:val="3"/>
        </w:numPr>
        <w:tabs>
          <w:tab w:val="left" w:pos="1080"/>
        </w:tabs>
        <w:adjustRightInd/>
        <w:spacing w:after="120" w:line="276" w:lineRule="auto"/>
        <w:ind w:left="0" w:right="-29" w:firstLine="540"/>
        <w:textAlignment w:val="auto"/>
        <w:rPr>
          <w:color w:val="000000"/>
          <w:sz w:val="24"/>
          <w:szCs w:val="24"/>
        </w:rPr>
      </w:pPr>
      <w:r>
        <w:rPr>
          <w:color w:val="000000"/>
          <w:sz w:val="24"/>
          <w:szCs w:val="24"/>
        </w:rPr>
        <w:t>M</w:t>
      </w:r>
      <w:r w:rsidR="00413E0A" w:rsidRPr="00593E8F">
        <w:rPr>
          <w:color w:val="000000"/>
          <w:sz w:val="24"/>
          <w:szCs w:val="24"/>
        </w:rPr>
        <w:t>onitoringas yra laikomas atliktu, kai yra patvirtinama palyginamoji monitoringo ataskaita</w:t>
      </w:r>
      <w:r w:rsidR="00413E0A">
        <w:rPr>
          <w:color w:val="000000"/>
          <w:sz w:val="24"/>
          <w:szCs w:val="24"/>
        </w:rPr>
        <w:t>.</w:t>
      </w:r>
    </w:p>
    <w:p w14:paraId="593A083C" w14:textId="77777777" w:rsidR="00503E8A" w:rsidRPr="00D6530D" w:rsidRDefault="00503E8A" w:rsidP="00F86A77">
      <w:pPr>
        <w:pStyle w:val="Pagrindiniotekstotrauka2"/>
        <w:tabs>
          <w:tab w:val="left" w:pos="1260"/>
          <w:tab w:val="left" w:pos="1440"/>
        </w:tabs>
        <w:spacing w:line="276" w:lineRule="auto"/>
        <w:ind w:left="0"/>
        <w:jc w:val="both"/>
      </w:pPr>
    </w:p>
    <w:p w14:paraId="225AD538" w14:textId="77777777" w:rsidR="005E75B9" w:rsidRPr="00D6530D" w:rsidRDefault="006544B6" w:rsidP="00316343">
      <w:pPr>
        <w:pStyle w:val="Antrat1"/>
        <w:tabs>
          <w:tab w:val="left" w:pos="709"/>
        </w:tabs>
        <w:spacing w:before="0" w:after="120" w:line="276" w:lineRule="auto"/>
        <w:jc w:val="center"/>
        <w:rPr>
          <w:sz w:val="24"/>
          <w:szCs w:val="24"/>
        </w:rPr>
      </w:pPr>
      <w:r w:rsidRPr="00D6530D">
        <w:rPr>
          <w:sz w:val="24"/>
          <w:szCs w:val="24"/>
        </w:rPr>
        <w:t xml:space="preserve">V. </w:t>
      </w:r>
      <w:r w:rsidR="005E75B9" w:rsidRPr="00D6530D">
        <w:rPr>
          <w:sz w:val="24"/>
          <w:szCs w:val="24"/>
        </w:rPr>
        <w:t>BAIGIAMOSIOS NUOSTATOS</w:t>
      </w:r>
    </w:p>
    <w:p w14:paraId="11B27CA5" w14:textId="780CDF8C" w:rsidR="0072479D" w:rsidRPr="00B979ED" w:rsidRDefault="0072479D" w:rsidP="00452CAD">
      <w:pPr>
        <w:pStyle w:val="Sraopastraipa"/>
        <w:numPr>
          <w:ilvl w:val="0"/>
          <w:numId w:val="3"/>
        </w:numPr>
        <w:tabs>
          <w:tab w:val="left" w:pos="1080"/>
        </w:tabs>
        <w:autoSpaceDE w:val="0"/>
        <w:autoSpaceDN w:val="0"/>
        <w:adjustRightInd/>
        <w:spacing w:after="120" w:line="276" w:lineRule="auto"/>
        <w:ind w:left="0" w:right="-29" w:firstLine="720"/>
        <w:textAlignment w:val="auto"/>
        <w:rPr>
          <w:bCs/>
          <w:sz w:val="24"/>
          <w:szCs w:val="24"/>
        </w:rPr>
      </w:pPr>
      <w:bookmarkStart w:id="30" w:name="_Hlk4480813"/>
      <w:r>
        <w:rPr>
          <w:bCs/>
          <w:sz w:val="24"/>
          <w:szCs w:val="24"/>
        </w:rPr>
        <w:t>M</w:t>
      </w:r>
      <w:r w:rsidRPr="0072479D">
        <w:rPr>
          <w:bCs/>
          <w:sz w:val="24"/>
          <w:szCs w:val="24"/>
        </w:rPr>
        <w:t>entoriai,</w:t>
      </w:r>
      <w:r w:rsidRPr="0072479D">
        <w:rPr>
          <w:color w:val="1F497D"/>
          <w:sz w:val="24"/>
          <w:szCs w:val="24"/>
        </w:rPr>
        <w:t xml:space="preserve"> </w:t>
      </w:r>
      <w:r w:rsidRPr="00B979ED">
        <w:rPr>
          <w:sz w:val="24"/>
          <w:szCs w:val="24"/>
        </w:rPr>
        <w:t>parengę monitoringo ataskaitą,</w:t>
      </w:r>
      <w:bookmarkStart w:id="31" w:name="_Hlk4580978"/>
      <w:r w:rsidR="00B979ED" w:rsidRPr="00B979ED">
        <w:rPr>
          <w:sz w:val="24"/>
          <w:szCs w:val="24"/>
        </w:rPr>
        <w:t xml:space="preserve"> jos pagrindu </w:t>
      </w:r>
      <w:r w:rsidRPr="00B979ED">
        <w:rPr>
          <w:sz w:val="24"/>
          <w:szCs w:val="24"/>
        </w:rPr>
        <w:t xml:space="preserve">rengia </w:t>
      </w:r>
      <w:r w:rsidR="00B979ED" w:rsidRPr="00B979ED">
        <w:rPr>
          <w:sz w:val="24"/>
          <w:szCs w:val="24"/>
        </w:rPr>
        <w:t>teismo rekomendacijų įgyvendinimo planą</w:t>
      </w:r>
      <w:bookmarkEnd w:id="31"/>
      <w:r w:rsidRPr="00B979ED">
        <w:rPr>
          <w:sz w:val="24"/>
          <w:szCs w:val="24"/>
        </w:rPr>
        <w:t>.</w:t>
      </w:r>
    </w:p>
    <w:p w14:paraId="07647B5E" w14:textId="10641F10" w:rsidR="00CA7D82" w:rsidRPr="00B979ED" w:rsidRDefault="00C85FA8" w:rsidP="00452CAD">
      <w:pPr>
        <w:pStyle w:val="Sraopastraipa"/>
        <w:numPr>
          <w:ilvl w:val="0"/>
          <w:numId w:val="3"/>
        </w:numPr>
        <w:tabs>
          <w:tab w:val="left" w:pos="1080"/>
        </w:tabs>
        <w:autoSpaceDE w:val="0"/>
        <w:autoSpaceDN w:val="0"/>
        <w:adjustRightInd/>
        <w:spacing w:after="120" w:line="276" w:lineRule="auto"/>
        <w:ind w:left="0" w:right="-29" w:firstLine="720"/>
        <w:textAlignment w:val="auto"/>
        <w:rPr>
          <w:bCs/>
          <w:sz w:val="24"/>
          <w:szCs w:val="24"/>
        </w:rPr>
      </w:pPr>
      <w:r w:rsidRPr="00B979ED">
        <w:rPr>
          <w:sz w:val="24"/>
          <w:szCs w:val="24"/>
        </w:rPr>
        <w:t>K</w:t>
      </w:r>
      <w:r w:rsidR="00CA7D82" w:rsidRPr="00B979ED">
        <w:rPr>
          <w:sz w:val="24"/>
          <w:szCs w:val="24"/>
        </w:rPr>
        <w:t xml:space="preserve">uratorius </w:t>
      </w:r>
      <w:r w:rsidR="00B85E48" w:rsidRPr="00B979ED">
        <w:rPr>
          <w:sz w:val="24"/>
          <w:szCs w:val="24"/>
        </w:rPr>
        <w:t xml:space="preserve">darbo grupės patvirtintoje palyginamoje ataskaitoje pateiktų rekomendacijų ir </w:t>
      </w:r>
      <w:r w:rsidRPr="00B979ED">
        <w:rPr>
          <w:sz w:val="24"/>
          <w:szCs w:val="24"/>
        </w:rPr>
        <w:t xml:space="preserve">teismų </w:t>
      </w:r>
      <w:r w:rsidR="00B979ED" w:rsidRPr="00B979ED">
        <w:rPr>
          <w:sz w:val="24"/>
          <w:szCs w:val="24"/>
        </w:rPr>
        <w:t xml:space="preserve">rekomendacijų įgyvendinimo planų </w:t>
      </w:r>
      <w:r w:rsidRPr="00B979ED">
        <w:rPr>
          <w:sz w:val="24"/>
          <w:szCs w:val="24"/>
        </w:rPr>
        <w:t xml:space="preserve">pagrindu </w:t>
      </w:r>
      <w:r w:rsidR="00CA7D82" w:rsidRPr="00B979ED">
        <w:rPr>
          <w:sz w:val="24"/>
          <w:szCs w:val="24"/>
        </w:rPr>
        <w:t xml:space="preserve">parengia </w:t>
      </w:r>
      <w:r w:rsidR="00B979ED" w:rsidRPr="00B979ED">
        <w:rPr>
          <w:sz w:val="24"/>
          <w:szCs w:val="24"/>
        </w:rPr>
        <w:t>bendrą teismų sistemos rekomendacijų įgyvendinimo planą</w:t>
      </w:r>
      <w:r w:rsidRPr="00B979ED">
        <w:rPr>
          <w:sz w:val="24"/>
          <w:szCs w:val="24"/>
        </w:rPr>
        <w:t xml:space="preserve"> pagal Aprašo 7 punkte nustatytas teismų grupes</w:t>
      </w:r>
      <w:r w:rsidR="00F86A77" w:rsidRPr="00B979ED">
        <w:rPr>
          <w:sz w:val="24"/>
          <w:szCs w:val="24"/>
        </w:rPr>
        <w:t>,</w:t>
      </w:r>
      <w:r w:rsidR="00CA7D82" w:rsidRPr="00B979ED">
        <w:rPr>
          <w:sz w:val="24"/>
          <w:szCs w:val="24"/>
        </w:rPr>
        <w:t xml:space="preserve"> suderina </w:t>
      </w:r>
      <w:r w:rsidR="00F86A77" w:rsidRPr="00B979ED">
        <w:rPr>
          <w:sz w:val="24"/>
          <w:szCs w:val="24"/>
        </w:rPr>
        <w:t xml:space="preserve">jį </w:t>
      </w:r>
      <w:r w:rsidR="00CA7D82" w:rsidRPr="00B979ED">
        <w:rPr>
          <w:sz w:val="24"/>
          <w:szCs w:val="24"/>
        </w:rPr>
        <w:t>su darbo grupe</w:t>
      </w:r>
      <w:r w:rsidR="00F86A77" w:rsidRPr="00B979ED">
        <w:rPr>
          <w:sz w:val="24"/>
          <w:szCs w:val="24"/>
        </w:rPr>
        <w:t xml:space="preserve"> ir pateikia</w:t>
      </w:r>
      <w:r w:rsidR="00CA7D82" w:rsidRPr="00B979ED">
        <w:rPr>
          <w:sz w:val="24"/>
          <w:szCs w:val="24"/>
        </w:rPr>
        <w:t xml:space="preserve"> tvirtin</w:t>
      </w:r>
      <w:r w:rsidR="00F86A77" w:rsidRPr="00B979ED">
        <w:rPr>
          <w:sz w:val="24"/>
          <w:szCs w:val="24"/>
        </w:rPr>
        <w:t>ti</w:t>
      </w:r>
      <w:r w:rsidR="00CA7D82" w:rsidRPr="00B979ED">
        <w:rPr>
          <w:sz w:val="24"/>
          <w:szCs w:val="24"/>
        </w:rPr>
        <w:t xml:space="preserve"> NT</w:t>
      </w:r>
      <w:r w:rsidR="00F86A77" w:rsidRPr="00B979ED">
        <w:rPr>
          <w:sz w:val="24"/>
          <w:szCs w:val="24"/>
        </w:rPr>
        <w:t>A</w:t>
      </w:r>
      <w:r w:rsidR="00CA7D82" w:rsidRPr="00B979ED">
        <w:rPr>
          <w:sz w:val="24"/>
          <w:szCs w:val="24"/>
        </w:rPr>
        <w:t xml:space="preserve"> direktoriu</w:t>
      </w:r>
      <w:r w:rsidR="00F86A77" w:rsidRPr="00B979ED">
        <w:rPr>
          <w:sz w:val="24"/>
          <w:szCs w:val="24"/>
        </w:rPr>
        <w:t>i</w:t>
      </w:r>
      <w:bookmarkEnd w:id="30"/>
      <w:r w:rsidR="00F86A77" w:rsidRPr="00B979ED">
        <w:rPr>
          <w:sz w:val="24"/>
          <w:szCs w:val="24"/>
        </w:rPr>
        <w:t>.</w:t>
      </w:r>
    </w:p>
    <w:p w14:paraId="34DD8C2E" w14:textId="0E1E246A" w:rsidR="00F86A77" w:rsidRPr="00B979ED" w:rsidRDefault="00B65C65" w:rsidP="00452CAD">
      <w:pPr>
        <w:pStyle w:val="Sraopastraipa"/>
        <w:numPr>
          <w:ilvl w:val="0"/>
          <w:numId w:val="3"/>
        </w:numPr>
        <w:tabs>
          <w:tab w:val="left" w:pos="720"/>
          <w:tab w:val="left" w:pos="1080"/>
        </w:tabs>
        <w:adjustRightInd/>
        <w:spacing w:after="120" w:line="276" w:lineRule="auto"/>
        <w:ind w:left="0" w:right="-29" w:firstLine="720"/>
        <w:textAlignment w:val="auto"/>
        <w:rPr>
          <w:bCs/>
        </w:rPr>
      </w:pPr>
      <w:r w:rsidRPr="00B979ED">
        <w:rPr>
          <w:bCs/>
          <w:sz w:val="24"/>
          <w:szCs w:val="24"/>
        </w:rPr>
        <w:t>Siekdami užtikrinti nuolatinį asmenų aptarnavimo kokybės tobulinimą, t</w:t>
      </w:r>
      <w:r w:rsidR="001846B5" w:rsidRPr="00B979ED">
        <w:rPr>
          <w:bCs/>
          <w:sz w:val="24"/>
          <w:szCs w:val="24"/>
        </w:rPr>
        <w:t>eismai įgyvendin</w:t>
      </w:r>
      <w:r w:rsidR="005001BC">
        <w:rPr>
          <w:bCs/>
          <w:sz w:val="24"/>
          <w:szCs w:val="24"/>
        </w:rPr>
        <w:t>a</w:t>
      </w:r>
      <w:r w:rsidR="001846B5" w:rsidRPr="00B979ED">
        <w:rPr>
          <w:bCs/>
          <w:sz w:val="24"/>
          <w:szCs w:val="24"/>
        </w:rPr>
        <w:t xml:space="preserve"> </w:t>
      </w:r>
      <w:r w:rsidR="00F86A77" w:rsidRPr="00B979ED">
        <w:rPr>
          <w:bCs/>
          <w:sz w:val="24"/>
          <w:szCs w:val="24"/>
        </w:rPr>
        <w:t xml:space="preserve">NTA direktoriaus patvirtintą </w:t>
      </w:r>
      <w:r w:rsidR="00B979ED" w:rsidRPr="00B979ED">
        <w:rPr>
          <w:sz w:val="24"/>
          <w:szCs w:val="24"/>
        </w:rPr>
        <w:t>bendrą teismų sistemos rekomendacijų įgyvendinimo planą</w:t>
      </w:r>
      <w:r w:rsidR="005001BC">
        <w:rPr>
          <w:sz w:val="24"/>
          <w:szCs w:val="24"/>
        </w:rPr>
        <w:t>.</w:t>
      </w:r>
      <w:r w:rsidR="00B979ED" w:rsidRPr="00B979ED">
        <w:rPr>
          <w:sz w:val="24"/>
          <w:szCs w:val="24"/>
        </w:rPr>
        <w:t xml:space="preserve"> </w:t>
      </w:r>
      <w:r w:rsidR="00F86A77" w:rsidRPr="00B979ED">
        <w:rPr>
          <w:bCs/>
          <w:sz w:val="24"/>
          <w:szCs w:val="24"/>
        </w:rPr>
        <w:t xml:space="preserve"> </w:t>
      </w:r>
    </w:p>
    <w:p w14:paraId="3257A20B" w14:textId="3C9FFC6C" w:rsidR="00CA7D82" w:rsidRPr="00F86A77" w:rsidRDefault="00CA7D82" w:rsidP="00452CAD">
      <w:pPr>
        <w:pStyle w:val="Sraopastraipa"/>
        <w:numPr>
          <w:ilvl w:val="0"/>
          <w:numId w:val="3"/>
        </w:numPr>
        <w:tabs>
          <w:tab w:val="left" w:pos="720"/>
          <w:tab w:val="left" w:pos="1080"/>
        </w:tabs>
        <w:adjustRightInd/>
        <w:spacing w:after="120" w:line="276" w:lineRule="auto"/>
        <w:ind w:left="0" w:right="-29" w:firstLine="720"/>
        <w:textAlignment w:val="auto"/>
        <w:rPr>
          <w:bCs/>
        </w:rPr>
      </w:pPr>
      <w:r w:rsidRPr="00B979ED">
        <w:rPr>
          <w:rFonts w:eastAsia="Calibri"/>
          <w:bCs/>
          <w:sz w:val="24"/>
          <w:szCs w:val="24"/>
        </w:rPr>
        <w:t>Jei atlikus monitoringą, tr</w:t>
      </w:r>
      <w:r w:rsidR="00925494">
        <w:rPr>
          <w:rFonts w:eastAsia="Calibri"/>
          <w:bCs/>
          <w:sz w:val="24"/>
          <w:szCs w:val="24"/>
        </w:rPr>
        <w:t>eju</w:t>
      </w:r>
      <w:r w:rsidRPr="00B979ED">
        <w:rPr>
          <w:rFonts w:eastAsia="Calibri"/>
          <w:bCs/>
          <w:sz w:val="24"/>
          <w:szCs w:val="24"/>
        </w:rPr>
        <w:t xml:space="preserve">s metus iš eilės nustatoma, kad esamas asmenų aptarnavimo kokybės lygis atitinka maksimalų galimą lygį, pagal poreikį ir galimybes </w:t>
      </w:r>
      <w:r w:rsidRPr="00B979ED">
        <w:rPr>
          <w:rFonts w:eastAsia="Calibri"/>
          <w:bCs/>
          <w:sz w:val="24"/>
          <w:szCs w:val="24"/>
        </w:rPr>
        <w:lastRenderedPageBreak/>
        <w:t xml:space="preserve">tobulinamas Standartas ir (arba) Aprašas, tikslinant kokybės reikalavimus arba imantis </w:t>
      </w:r>
      <w:r w:rsidRPr="00F86A77">
        <w:rPr>
          <w:rFonts w:eastAsia="Calibri"/>
          <w:bCs/>
          <w:sz w:val="24"/>
          <w:szCs w:val="24"/>
        </w:rPr>
        <w:t>kitų</w:t>
      </w:r>
      <w:r w:rsidRPr="00F86A77">
        <w:rPr>
          <w:rFonts w:eastAsia="Calibri"/>
          <w:sz w:val="24"/>
          <w:szCs w:val="24"/>
        </w:rPr>
        <w:t xml:space="preserve"> veiksmų</w:t>
      </w:r>
      <w:r w:rsidRPr="00F86A77">
        <w:rPr>
          <w:rFonts w:eastAsia="Calibri"/>
          <w:bCs/>
          <w:sz w:val="24"/>
          <w:szCs w:val="24"/>
        </w:rPr>
        <w:t>, padedančių išlaikyti pasiektą kokybės lygį arba užtikrinant tolesnį aptarnavimo kokybės tobulinimą.</w:t>
      </w:r>
    </w:p>
    <w:p w14:paraId="66F057F6" w14:textId="77777777" w:rsidR="00A87602" w:rsidRPr="00D6530D" w:rsidRDefault="00A87602" w:rsidP="00CA2D47">
      <w:pPr>
        <w:pStyle w:val="Sraopastraipa"/>
        <w:tabs>
          <w:tab w:val="left" w:pos="851"/>
        </w:tabs>
        <w:adjustRightInd/>
        <w:ind w:firstLine="0"/>
        <w:textAlignment w:val="auto"/>
        <w:rPr>
          <w:iCs/>
          <w:sz w:val="22"/>
          <w:szCs w:val="22"/>
        </w:rPr>
        <w:sectPr w:rsidR="00A87602" w:rsidRPr="00D6530D" w:rsidSect="00BB79EC">
          <w:headerReference w:type="default" r:id="rId9"/>
          <w:pgSz w:w="11906" w:h="16838" w:code="9"/>
          <w:pgMar w:top="1701" w:right="1016" w:bottom="1134" w:left="1559" w:header="567" w:footer="448" w:gutter="0"/>
          <w:cols w:space="1296"/>
          <w:titlePg/>
          <w:docGrid w:linePitch="360"/>
        </w:sectPr>
      </w:pPr>
    </w:p>
    <w:p w14:paraId="1592F178" w14:textId="77777777" w:rsidR="00FB3FA8" w:rsidRPr="00AF01B0" w:rsidRDefault="00FB3FA8" w:rsidP="00FB3FA8">
      <w:pPr>
        <w:pStyle w:val="Pavadinimas"/>
        <w:ind w:left="9612" w:right="61" w:firstLine="18"/>
        <w:jc w:val="left"/>
        <w:rPr>
          <w:rFonts w:ascii="Times New Roman" w:hAnsi="Times New Roman"/>
          <w:b w:val="0"/>
          <w:bCs w:val="0"/>
          <w:sz w:val="24"/>
          <w:szCs w:val="24"/>
        </w:rPr>
      </w:pPr>
      <w:bookmarkStart w:id="32" w:name="_Hlk4599438"/>
      <w:bookmarkEnd w:id="29"/>
      <w:r w:rsidRPr="00AF01B0">
        <w:rPr>
          <w:rFonts w:ascii="Times New Roman" w:hAnsi="Times New Roman"/>
          <w:b w:val="0"/>
          <w:sz w:val="24"/>
          <w:szCs w:val="24"/>
          <w:lang w:eastAsia="en-US"/>
        </w:rPr>
        <w:lastRenderedPageBreak/>
        <w:t>Asmenų aptarnavimo kokybės teismuose kontrolės ir stebėsenos (monitoringo) vertinimo</w:t>
      </w:r>
      <w:r w:rsidRPr="00AF01B0">
        <w:rPr>
          <w:rFonts w:ascii="Times New Roman" w:hAnsi="Times New Roman"/>
          <w:sz w:val="24"/>
          <w:szCs w:val="24"/>
          <w:lang w:eastAsia="en-US"/>
        </w:rPr>
        <w:t xml:space="preserve"> </w:t>
      </w:r>
      <w:r w:rsidRPr="00AF01B0">
        <w:rPr>
          <w:rFonts w:ascii="Times New Roman" w:hAnsi="Times New Roman"/>
          <w:b w:val="0"/>
          <w:bCs w:val="0"/>
          <w:sz w:val="24"/>
          <w:szCs w:val="24"/>
        </w:rPr>
        <w:t>tvarkos aprašo</w:t>
      </w:r>
    </w:p>
    <w:p w14:paraId="41465432" w14:textId="1296EF30" w:rsidR="00FB3FA8" w:rsidRPr="00AF01B0" w:rsidRDefault="00FB3FA8" w:rsidP="00FB3FA8">
      <w:pPr>
        <w:pStyle w:val="Pavadinimas"/>
        <w:ind w:left="9612" w:right="61" w:firstLine="18"/>
        <w:jc w:val="left"/>
        <w:rPr>
          <w:rFonts w:ascii="Times New Roman" w:hAnsi="Times New Roman"/>
          <w:b w:val="0"/>
          <w:bCs w:val="0"/>
          <w:sz w:val="24"/>
          <w:szCs w:val="24"/>
        </w:rPr>
      </w:pPr>
      <w:r w:rsidRPr="00E54159">
        <w:rPr>
          <w:rFonts w:ascii="Times New Roman" w:hAnsi="Times New Roman"/>
          <w:b w:val="0"/>
          <w:bCs w:val="0"/>
          <w:sz w:val="24"/>
          <w:szCs w:val="24"/>
        </w:rPr>
        <w:t>1</w:t>
      </w:r>
      <w:r w:rsidRPr="00AF01B0">
        <w:rPr>
          <w:rFonts w:ascii="Times New Roman" w:hAnsi="Times New Roman"/>
          <w:b w:val="0"/>
          <w:bCs w:val="0"/>
          <w:sz w:val="24"/>
          <w:szCs w:val="24"/>
        </w:rPr>
        <w:t xml:space="preserve"> priedas</w:t>
      </w:r>
    </w:p>
    <w:p w14:paraId="5BF65E77" w14:textId="5B1F6D36" w:rsidR="00FB3FA8" w:rsidRDefault="00FB3FA8" w:rsidP="00760115">
      <w:pPr>
        <w:pStyle w:val="Pavadinimas"/>
        <w:ind w:left="6480" w:right="61"/>
        <w:jc w:val="left"/>
        <w:rPr>
          <w:rFonts w:ascii="Times New Roman" w:hAnsi="Times New Roman"/>
          <w:b w:val="0"/>
          <w:sz w:val="24"/>
          <w:szCs w:val="24"/>
          <w:lang w:eastAsia="en-US"/>
        </w:rPr>
      </w:pPr>
    </w:p>
    <w:p w14:paraId="5FAD959E" w14:textId="77777777" w:rsidR="00FB3FA8" w:rsidRDefault="00FB3FA8" w:rsidP="00760115">
      <w:pPr>
        <w:pStyle w:val="Pavadinimas"/>
        <w:ind w:left="6480" w:right="61"/>
        <w:jc w:val="left"/>
        <w:rPr>
          <w:rFonts w:ascii="Times New Roman" w:hAnsi="Times New Roman"/>
          <w:b w:val="0"/>
          <w:sz w:val="24"/>
          <w:szCs w:val="24"/>
          <w:lang w:eastAsia="en-US"/>
        </w:rPr>
      </w:pPr>
    </w:p>
    <w:p w14:paraId="3830294E" w14:textId="60A384BD" w:rsidR="00FB3FA8" w:rsidRPr="00FB3FA8" w:rsidRDefault="00FB3FA8" w:rsidP="00FB3FA8">
      <w:pPr>
        <w:spacing w:line="240" w:lineRule="auto"/>
        <w:jc w:val="center"/>
        <w:rPr>
          <w:b/>
          <w:sz w:val="24"/>
          <w:szCs w:val="24"/>
        </w:rPr>
      </w:pPr>
      <w:r w:rsidRPr="00FB3FA8">
        <w:rPr>
          <w:b/>
          <w:sz w:val="24"/>
          <w:szCs w:val="24"/>
        </w:rPr>
        <w:t>MONITORINGO ORGANIZAVIMO IR VYKDYMO SCHEMA</w:t>
      </w:r>
    </w:p>
    <w:p w14:paraId="2AAD72B3" w14:textId="77777777" w:rsidR="00FB3FA8" w:rsidRDefault="00FB3FA8" w:rsidP="00FB3FA8">
      <w:pPr>
        <w:spacing w:line="240" w:lineRule="auto"/>
        <w:rPr>
          <w:b/>
          <w:bCs/>
          <w:sz w:val="24"/>
          <w:szCs w:val="24"/>
        </w:rPr>
      </w:pPr>
    </w:p>
    <w:p w14:paraId="5B15FCF1" w14:textId="77777777" w:rsidR="00FB3FA8" w:rsidRPr="00DF259C" w:rsidRDefault="00FB3FA8" w:rsidP="00FB3FA8">
      <w:pPr>
        <w:spacing w:line="240" w:lineRule="auto"/>
        <w:rPr>
          <w:sz w:val="24"/>
          <w:szCs w:val="24"/>
        </w:rPr>
      </w:pPr>
    </w:p>
    <w:p w14:paraId="75958110" w14:textId="25C721A4" w:rsidR="00FB3FA8" w:rsidRDefault="00FB3FA8" w:rsidP="00FB3FA8">
      <w:pPr>
        <w:spacing w:line="240" w:lineRule="auto"/>
        <w:rPr>
          <w:b/>
          <w:bCs/>
          <w:sz w:val="24"/>
          <w:szCs w:val="24"/>
        </w:rPr>
      </w:pPr>
      <w:bookmarkStart w:id="33" w:name="_Hlk7531503"/>
      <w:r>
        <w:rPr>
          <w:b/>
          <w:bCs/>
          <w:sz w:val="24"/>
          <w:szCs w:val="24"/>
        </w:rPr>
        <w:t>1</w:t>
      </w:r>
      <w:r w:rsidRPr="00DF259C">
        <w:rPr>
          <w:b/>
          <w:bCs/>
          <w:sz w:val="24"/>
          <w:szCs w:val="24"/>
        </w:rPr>
        <w:t xml:space="preserve"> lentelė. </w:t>
      </w:r>
      <w:r w:rsidRPr="00FB3FA8">
        <w:rPr>
          <w:b/>
          <w:bCs/>
          <w:sz w:val="24"/>
          <w:szCs w:val="24"/>
        </w:rPr>
        <w:t>Monitoring</w:t>
      </w:r>
      <w:r>
        <w:rPr>
          <w:b/>
          <w:bCs/>
          <w:sz w:val="24"/>
          <w:szCs w:val="24"/>
        </w:rPr>
        <w:t>o organizavimo ir vykdymo s</w:t>
      </w:r>
      <w:r w:rsidRPr="00DF259C">
        <w:rPr>
          <w:b/>
          <w:bCs/>
          <w:sz w:val="24"/>
          <w:szCs w:val="24"/>
        </w:rPr>
        <w:t>chemoje naudojami sutartiniai ž</w:t>
      </w:r>
      <w:r w:rsidR="00AE1924">
        <w:rPr>
          <w:b/>
          <w:bCs/>
          <w:sz w:val="24"/>
          <w:szCs w:val="24"/>
        </w:rPr>
        <w:t>enklai</w:t>
      </w:r>
    </w:p>
    <w:bookmarkEnd w:id="33"/>
    <w:p w14:paraId="03854903" w14:textId="77777777" w:rsidR="00FB3FA8" w:rsidRPr="00DF259C" w:rsidRDefault="00FB3FA8" w:rsidP="00FB3FA8">
      <w:pPr>
        <w:spacing w:line="240" w:lineRule="auto"/>
        <w:rPr>
          <w:b/>
          <w:bCs/>
          <w:sz w:val="24"/>
          <w:szCs w:val="24"/>
        </w:rPr>
      </w:pPr>
    </w:p>
    <w:tbl>
      <w:tblPr>
        <w:tblW w:w="140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1824"/>
      </w:tblGrid>
      <w:tr w:rsidR="00FB3FA8" w:rsidRPr="00DF259C" w14:paraId="668E24CA" w14:textId="77777777" w:rsidTr="00E54159">
        <w:trPr>
          <w:trHeight w:val="339"/>
          <w:tblHeader/>
        </w:trPr>
        <w:tc>
          <w:tcPr>
            <w:tcW w:w="2227" w:type="dxa"/>
            <w:vAlign w:val="center"/>
          </w:tcPr>
          <w:p w14:paraId="2B4EB7DB" w14:textId="63625C07" w:rsidR="00FB3FA8" w:rsidRPr="00DF259C" w:rsidRDefault="00FB3FA8" w:rsidP="00E54159">
            <w:pPr>
              <w:spacing w:line="240" w:lineRule="auto"/>
              <w:rPr>
                <w:b/>
                <w:bCs/>
                <w:sz w:val="24"/>
                <w:szCs w:val="24"/>
              </w:rPr>
            </w:pPr>
            <w:r w:rsidRPr="00AE1924">
              <w:rPr>
                <w:b/>
                <w:bCs/>
                <w:sz w:val="24"/>
                <w:szCs w:val="24"/>
              </w:rPr>
              <w:t>Ž</w:t>
            </w:r>
            <w:r w:rsidR="00AE1924">
              <w:rPr>
                <w:b/>
                <w:bCs/>
                <w:sz w:val="24"/>
                <w:szCs w:val="24"/>
              </w:rPr>
              <w:t>enklas</w:t>
            </w:r>
          </w:p>
        </w:tc>
        <w:tc>
          <w:tcPr>
            <w:tcW w:w="11824" w:type="dxa"/>
            <w:vAlign w:val="center"/>
          </w:tcPr>
          <w:p w14:paraId="05F01624" w14:textId="4F71755F" w:rsidR="00FB3FA8" w:rsidRPr="00DF259C" w:rsidRDefault="00FB3FA8" w:rsidP="00E54159">
            <w:pPr>
              <w:spacing w:line="240" w:lineRule="auto"/>
              <w:rPr>
                <w:b/>
                <w:bCs/>
                <w:sz w:val="24"/>
                <w:szCs w:val="24"/>
              </w:rPr>
            </w:pPr>
            <w:r w:rsidRPr="00DF259C">
              <w:rPr>
                <w:b/>
                <w:bCs/>
                <w:sz w:val="24"/>
                <w:szCs w:val="24"/>
              </w:rPr>
              <w:t>Ž</w:t>
            </w:r>
            <w:r w:rsidR="00AE1924">
              <w:rPr>
                <w:b/>
                <w:bCs/>
                <w:sz w:val="24"/>
                <w:szCs w:val="24"/>
              </w:rPr>
              <w:t>enklo</w:t>
            </w:r>
            <w:r w:rsidRPr="00DF259C">
              <w:rPr>
                <w:b/>
                <w:bCs/>
                <w:sz w:val="24"/>
                <w:szCs w:val="24"/>
              </w:rPr>
              <w:t xml:space="preserve"> apibūdinimas</w:t>
            </w:r>
          </w:p>
        </w:tc>
      </w:tr>
      <w:tr w:rsidR="00FB3FA8" w:rsidRPr="00DF259C" w14:paraId="34273095" w14:textId="77777777" w:rsidTr="00E54159">
        <w:tc>
          <w:tcPr>
            <w:tcW w:w="2227" w:type="dxa"/>
          </w:tcPr>
          <w:p w14:paraId="76263EAF"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500544" behindDoc="0" locked="0" layoutInCell="1" allowOverlap="1" wp14:anchorId="397D0B47" wp14:editId="0D267A63">
                      <wp:simplePos x="0" y="0"/>
                      <wp:positionH relativeFrom="column">
                        <wp:posOffset>230505</wp:posOffset>
                      </wp:positionH>
                      <wp:positionV relativeFrom="paragraph">
                        <wp:posOffset>67310</wp:posOffset>
                      </wp:positionV>
                      <wp:extent cx="679450" cy="374650"/>
                      <wp:effectExtent l="0" t="0" r="25400" b="25400"/>
                      <wp:wrapNone/>
                      <wp:docPr id="77" name="Rectangle: Rounded Corners 77"/>
                      <wp:cNvGraphicFramePr/>
                      <a:graphic xmlns:a="http://schemas.openxmlformats.org/drawingml/2006/main">
                        <a:graphicData uri="http://schemas.microsoft.com/office/word/2010/wordprocessingShape">
                          <wps:wsp>
                            <wps:cNvSpPr/>
                            <wps:spPr>
                              <a:xfrm>
                                <a:off x="0" y="0"/>
                                <a:ext cx="679450" cy="37465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D98475" id="Rectangle: Rounded Corners 77" o:spid="_x0000_s1026" style="position:absolute;margin-left:18.15pt;margin-top:5.3pt;width:53.5pt;height:29.5pt;z-index:251500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" fillcolor="#f2f2f2 [3052]" strokecolor="black [3213]" strokeweight="2pt"/>
                  </w:pict>
                </mc:Fallback>
              </mc:AlternateContent>
            </w:r>
          </w:p>
        </w:tc>
        <w:tc>
          <w:tcPr>
            <w:tcW w:w="11824" w:type="dxa"/>
            <w:vAlign w:val="center"/>
          </w:tcPr>
          <w:p w14:paraId="343FAF98" w14:textId="77777777" w:rsidR="00FB3FA8" w:rsidRDefault="00FB3FA8" w:rsidP="00E54159">
            <w:pPr>
              <w:spacing w:line="240" w:lineRule="auto"/>
              <w:rPr>
                <w:sz w:val="24"/>
                <w:szCs w:val="24"/>
              </w:rPr>
            </w:pPr>
          </w:p>
          <w:p w14:paraId="0A4022FA" w14:textId="4EB0AEE1" w:rsidR="00FB3FA8" w:rsidRDefault="00312DC9" w:rsidP="00E54159">
            <w:pPr>
              <w:spacing w:line="240" w:lineRule="auto"/>
              <w:rPr>
                <w:sz w:val="24"/>
                <w:szCs w:val="24"/>
              </w:rPr>
            </w:pPr>
            <w:r>
              <w:rPr>
                <w:sz w:val="24"/>
                <w:szCs w:val="24"/>
              </w:rPr>
              <w:t>Monitoringo</w:t>
            </w:r>
            <w:r w:rsidR="00FB3FA8" w:rsidRPr="00DF259C">
              <w:rPr>
                <w:sz w:val="24"/>
                <w:szCs w:val="24"/>
              </w:rPr>
              <w:t xml:space="preserve"> metu atliekamas veiksmas</w:t>
            </w:r>
          </w:p>
          <w:p w14:paraId="598A929B" w14:textId="77777777" w:rsidR="00FB3FA8" w:rsidRPr="00DF259C" w:rsidRDefault="00FB3FA8" w:rsidP="00E54159">
            <w:pPr>
              <w:spacing w:line="240" w:lineRule="auto"/>
              <w:rPr>
                <w:sz w:val="24"/>
                <w:szCs w:val="24"/>
              </w:rPr>
            </w:pPr>
          </w:p>
        </w:tc>
      </w:tr>
      <w:tr w:rsidR="00FB3FA8" w:rsidRPr="00DF259C" w14:paraId="15CF112C" w14:textId="77777777" w:rsidTr="00E54159">
        <w:tc>
          <w:tcPr>
            <w:tcW w:w="2227" w:type="dxa"/>
          </w:tcPr>
          <w:p w14:paraId="5E7F89A9"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497472" behindDoc="0" locked="0" layoutInCell="1" allowOverlap="1" wp14:anchorId="1831E868" wp14:editId="4DAD9959">
                      <wp:simplePos x="0" y="0"/>
                      <wp:positionH relativeFrom="column">
                        <wp:posOffset>306705</wp:posOffset>
                      </wp:positionH>
                      <wp:positionV relativeFrom="paragraph">
                        <wp:posOffset>41910</wp:posOffset>
                      </wp:positionV>
                      <wp:extent cx="590550" cy="476250"/>
                      <wp:effectExtent l="19050" t="19050" r="38100" b="38100"/>
                      <wp:wrapNone/>
                      <wp:docPr id="76" name="Diamond 76"/>
                      <wp:cNvGraphicFramePr/>
                      <a:graphic xmlns:a="http://schemas.openxmlformats.org/drawingml/2006/main">
                        <a:graphicData uri="http://schemas.microsoft.com/office/word/2010/wordprocessingShape">
                          <wps:wsp>
                            <wps:cNvSpPr/>
                            <wps:spPr>
                              <a:xfrm>
                                <a:off x="0" y="0"/>
                                <a:ext cx="590550" cy="476250"/>
                              </a:xfrm>
                              <a:prstGeom prst="diamond">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360BA" id="_x0000_t4" coordsize="21600,21600" o:spt="4" path="m10800,l,10800,10800,21600,21600,10800xe">
                      <v:stroke joinstyle="miter"/>
                      <v:path gradientshapeok="t" o:connecttype="rect" textboxrect="5400,5400,16200,16200"/>
                    </v:shapetype>
                    <v:shape id="Diamond 76" o:spid="_x0000_s1026" type="#_x0000_t4" style="position:absolute;margin-left:24.15pt;margin-top:3.3pt;width:46.5pt;height:3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" fillcolor="#f2f2f2 [3052]" strokecolor="black [3213]" strokeweight="2pt"/>
                  </w:pict>
                </mc:Fallback>
              </mc:AlternateContent>
            </w:r>
          </w:p>
        </w:tc>
        <w:tc>
          <w:tcPr>
            <w:tcW w:w="11824" w:type="dxa"/>
            <w:vAlign w:val="center"/>
          </w:tcPr>
          <w:p w14:paraId="5DD107D0" w14:textId="77777777" w:rsidR="00FB3FA8" w:rsidRDefault="00FB3FA8" w:rsidP="00E54159">
            <w:pPr>
              <w:spacing w:line="240" w:lineRule="auto"/>
              <w:rPr>
                <w:sz w:val="24"/>
                <w:szCs w:val="24"/>
              </w:rPr>
            </w:pPr>
          </w:p>
          <w:p w14:paraId="37259439" w14:textId="77777777" w:rsidR="00FB3FA8" w:rsidRDefault="00FB3FA8" w:rsidP="00E54159">
            <w:pPr>
              <w:spacing w:line="240" w:lineRule="auto"/>
              <w:rPr>
                <w:sz w:val="24"/>
                <w:szCs w:val="24"/>
              </w:rPr>
            </w:pPr>
            <w:r w:rsidRPr="00DF259C">
              <w:rPr>
                <w:sz w:val="24"/>
                <w:szCs w:val="24"/>
              </w:rPr>
              <w:t>Sprendimas</w:t>
            </w:r>
          </w:p>
          <w:p w14:paraId="37B42A7F" w14:textId="77777777" w:rsidR="00FB3FA8" w:rsidRPr="00DF259C" w:rsidRDefault="00FB3FA8" w:rsidP="00E54159">
            <w:pPr>
              <w:spacing w:line="240" w:lineRule="auto"/>
              <w:rPr>
                <w:b/>
                <w:bCs/>
                <w:sz w:val="24"/>
                <w:szCs w:val="24"/>
              </w:rPr>
            </w:pPr>
          </w:p>
        </w:tc>
      </w:tr>
      <w:tr w:rsidR="00FB3FA8" w:rsidRPr="00DF259C" w14:paraId="1E3721CE" w14:textId="77777777" w:rsidTr="00E54159">
        <w:tc>
          <w:tcPr>
            <w:tcW w:w="2227" w:type="dxa"/>
          </w:tcPr>
          <w:p w14:paraId="43D27FF4"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494400" behindDoc="0" locked="0" layoutInCell="1" allowOverlap="1" wp14:anchorId="17E0D4AF" wp14:editId="274BFFE3">
                      <wp:simplePos x="0" y="0"/>
                      <wp:positionH relativeFrom="column">
                        <wp:posOffset>344805</wp:posOffset>
                      </wp:positionH>
                      <wp:positionV relativeFrom="paragraph">
                        <wp:posOffset>66675</wp:posOffset>
                      </wp:positionV>
                      <wp:extent cx="628650" cy="393700"/>
                      <wp:effectExtent l="0" t="0" r="19050" b="25400"/>
                      <wp:wrapNone/>
                      <wp:docPr id="75" name="Flowchart: Document 75"/>
                      <wp:cNvGraphicFramePr/>
                      <a:graphic xmlns:a="http://schemas.openxmlformats.org/drawingml/2006/main">
                        <a:graphicData uri="http://schemas.microsoft.com/office/word/2010/wordprocessingShape">
                          <wps:wsp>
                            <wps:cNvSpPr/>
                            <wps:spPr>
                              <a:xfrm>
                                <a:off x="0" y="0"/>
                                <a:ext cx="628650" cy="393700"/>
                              </a:xfrm>
                              <a:prstGeom prst="flowChartDocumen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54572" w14:textId="77777777" w:rsidR="007C63EE" w:rsidRPr="00517D56" w:rsidRDefault="007C63EE" w:rsidP="00FB3FA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0D4A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5" o:spid="_x0000_s1026" type="#_x0000_t114" style="position:absolute;left:0;text-align:left;margin-left:27.15pt;margin-top:5.25pt;width:49.5pt;height:3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" fillcolor="white [3212]" strokecolor="black [3213]" strokeweight="2pt">
                      <v:textbox>
                        <w:txbxContent>
                          <w:p w14:paraId="59954572" w14:textId="77777777" w:rsidR="007C63EE" w:rsidRPr="00517D56" w:rsidRDefault="007C63EE" w:rsidP="00FB3FA8">
                            <w:pPr>
                              <w:jc w:val="center"/>
                              <w:rPr>
                                <w:lang w:val="en-US"/>
                              </w:rPr>
                            </w:pPr>
                          </w:p>
                        </w:txbxContent>
                      </v:textbox>
                    </v:shape>
                  </w:pict>
                </mc:Fallback>
              </mc:AlternateContent>
            </w:r>
          </w:p>
        </w:tc>
        <w:tc>
          <w:tcPr>
            <w:tcW w:w="11824" w:type="dxa"/>
            <w:vAlign w:val="center"/>
          </w:tcPr>
          <w:p w14:paraId="7D838B9A" w14:textId="77777777" w:rsidR="00FB3FA8" w:rsidRDefault="00FB3FA8" w:rsidP="00E54159">
            <w:pPr>
              <w:spacing w:line="240" w:lineRule="auto"/>
              <w:rPr>
                <w:sz w:val="24"/>
                <w:szCs w:val="24"/>
              </w:rPr>
            </w:pPr>
          </w:p>
          <w:p w14:paraId="3A8F9C97" w14:textId="77777777" w:rsidR="00FB3FA8" w:rsidRDefault="00FB3FA8" w:rsidP="00E54159">
            <w:pPr>
              <w:spacing w:line="240" w:lineRule="auto"/>
              <w:rPr>
                <w:sz w:val="24"/>
                <w:szCs w:val="24"/>
              </w:rPr>
            </w:pPr>
            <w:r w:rsidRPr="00DF259C">
              <w:rPr>
                <w:sz w:val="24"/>
                <w:szCs w:val="24"/>
              </w:rPr>
              <w:t>Dokumentas</w:t>
            </w:r>
          </w:p>
          <w:p w14:paraId="32771A42" w14:textId="77777777" w:rsidR="00FB3FA8" w:rsidRPr="00DF259C" w:rsidRDefault="00FB3FA8" w:rsidP="00E54159">
            <w:pPr>
              <w:spacing w:line="240" w:lineRule="auto"/>
              <w:rPr>
                <w:sz w:val="24"/>
                <w:szCs w:val="24"/>
              </w:rPr>
            </w:pPr>
          </w:p>
        </w:tc>
      </w:tr>
      <w:tr w:rsidR="00FB3FA8" w:rsidRPr="00DF259C" w14:paraId="5720DCC4" w14:textId="77777777" w:rsidTr="00E54159">
        <w:tc>
          <w:tcPr>
            <w:tcW w:w="2227" w:type="dxa"/>
          </w:tcPr>
          <w:p w14:paraId="4418AEC8" w14:textId="77777777" w:rsidR="00FB3FA8" w:rsidRPr="00DF259C" w:rsidRDefault="00FB3FA8" w:rsidP="00E54159">
            <w:pPr>
              <w:spacing w:line="240" w:lineRule="auto"/>
              <w:jc w:val="center"/>
              <w:rPr>
                <w:sz w:val="24"/>
                <w:szCs w:val="24"/>
              </w:rPr>
            </w:pPr>
            <w:r w:rsidRPr="00DF259C">
              <w:rPr>
                <w:noProof/>
                <w:sz w:val="24"/>
                <w:szCs w:val="24"/>
              </w:rPr>
              <w:drawing>
                <wp:inline distT="0" distB="0" distL="0" distR="0" wp14:anchorId="29A477CA" wp14:editId="25944F6F">
                  <wp:extent cx="438150"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438150" cy="438150"/>
                          </a:xfrm>
                          <a:prstGeom prst="rect">
                            <a:avLst/>
                          </a:prstGeom>
                          <a:noFill/>
                          <a:ln w="9525">
                            <a:noFill/>
                            <a:miter lim="800000"/>
                            <a:headEnd/>
                            <a:tailEnd/>
                          </a:ln>
                        </pic:spPr>
                      </pic:pic>
                    </a:graphicData>
                  </a:graphic>
                </wp:inline>
              </w:drawing>
            </w:r>
          </w:p>
        </w:tc>
        <w:tc>
          <w:tcPr>
            <w:tcW w:w="11824" w:type="dxa"/>
            <w:vAlign w:val="center"/>
          </w:tcPr>
          <w:p w14:paraId="01F60B6C" w14:textId="6EBCB634" w:rsidR="00FB3FA8" w:rsidRPr="00DF259C" w:rsidRDefault="00FE33A0" w:rsidP="00E54159">
            <w:pPr>
              <w:spacing w:line="240" w:lineRule="auto"/>
              <w:rPr>
                <w:sz w:val="24"/>
                <w:szCs w:val="24"/>
              </w:rPr>
            </w:pPr>
            <w:r>
              <w:rPr>
                <w:sz w:val="24"/>
                <w:szCs w:val="24"/>
              </w:rPr>
              <w:t>Monitoringo</w:t>
            </w:r>
            <w:r w:rsidRPr="00FE33A0">
              <w:rPr>
                <w:sz w:val="24"/>
                <w:szCs w:val="24"/>
              </w:rPr>
              <w:t xml:space="preserve"> </w:t>
            </w:r>
            <w:r w:rsidR="00FB3FA8" w:rsidRPr="00FE33A0">
              <w:rPr>
                <w:sz w:val="24"/>
                <w:szCs w:val="24"/>
              </w:rPr>
              <w:t xml:space="preserve">pradžia, </w:t>
            </w:r>
            <w:r>
              <w:rPr>
                <w:sz w:val="24"/>
                <w:szCs w:val="24"/>
              </w:rPr>
              <w:t>monitoringo</w:t>
            </w:r>
            <w:r w:rsidRPr="00FE33A0">
              <w:rPr>
                <w:sz w:val="24"/>
                <w:szCs w:val="24"/>
              </w:rPr>
              <w:t xml:space="preserve"> </w:t>
            </w:r>
            <w:r w:rsidR="00FB3FA8" w:rsidRPr="00FE33A0">
              <w:rPr>
                <w:sz w:val="24"/>
                <w:szCs w:val="24"/>
              </w:rPr>
              <w:t>pabaiga</w:t>
            </w:r>
          </w:p>
        </w:tc>
      </w:tr>
      <w:tr w:rsidR="00FB3FA8" w:rsidRPr="00DF259C" w14:paraId="166980ED" w14:textId="77777777" w:rsidTr="00E54159">
        <w:tc>
          <w:tcPr>
            <w:tcW w:w="2227" w:type="dxa"/>
          </w:tcPr>
          <w:p w14:paraId="22C21D54" w14:textId="77777777" w:rsidR="00FB3FA8" w:rsidRPr="00DF259C" w:rsidRDefault="00FB3FA8" w:rsidP="00E54159">
            <w:pPr>
              <w:spacing w:line="240" w:lineRule="auto"/>
              <w:jc w:val="center"/>
              <w:rPr>
                <w:sz w:val="24"/>
                <w:szCs w:val="24"/>
              </w:rPr>
            </w:pPr>
            <w:r>
              <w:rPr>
                <w:noProof/>
                <w:sz w:val="16"/>
                <w:szCs w:val="16"/>
              </w:rPr>
              <mc:AlternateContent>
                <mc:Choice Requires="wps">
                  <w:drawing>
                    <wp:anchor distT="0" distB="0" distL="114300" distR="114300" simplePos="0" relativeHeight="251503616" behindDoc="0" locked="0" layoutInCell="1" allowOverlap="1" wp14:anchorId="45B82100" wp14:editId="43D6E85F">
                      <wp:simplePos x="0" y="0"/>
                      <wp:positionH relativeFrom="column">
                        <wp:posOffset>471805</wp:posOffset>
                      </wp:positionH>
                      <wp:positionV relativeFrom="paragraph">
                        <wp:posOffset>100330</wp:posOffset>
                      </wp:positionV>
                      <wp:extent cx="317500" cy="311150"/>
                      <wp:effectExtent l="0" t="0" r="25400" b="12700"/>
                      <wp:wrapNone/>
                      <wp:docPr id="161" name="Oval 161"/>
                      <wp:cNvGraphicFramePr/>
                      <a:graphic xmlns:a="http://schemas.openxmlformats.org/drawingml/2006/main">
                        <a:graphicData uri="http://schemas.microsoft.com/office/word/2010/wordprocessingShape">
                          <wps:wsp>
                            <wps:cNvSpPr/>
                            <wps:spPr>
                              <a:xfrm>
                                <a:off x="0" y="0"/>
                                <a:ext cx="317500" cy="31115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6C74C532" w14:textId="77777777" w:rsidR="007C63EE" w:rsidRPr="00271234" w:rsidRDefault="007C63EE" w:rsidP="00FB3FA8">
                                  <w:pPr>
                                    <w:jc w:val="center"/>
                                    <w:rPr>
                                      <w:sz w:val="16"/>
                                      <w:szCs w:val="16"/>
                                      <w:lang w:val="en-US"/>
                                    </w:rPr>
                                  </w:pPr>
                                  <w:r>
                                    <w:rPr>
                                      <w:sz w:val="16"/>
                                      <w:szCs w:val="16"/>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82100" id="Oval 161" o:spid="_x0000_s1027" style="position:absolute;left:0;text-align:left;margin-left:37.15pt;margin-top:7.9pt;width:25pt;height:24.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" fillcolor="#b4c7e7" strokecolor="windowText" strokeweight="1pt">
                      <v:stroke joinstyle="miter"/>
                      <v:textbox>
                        <w:txbxContent>
                          <w:p w14:paraId="6C74C532" w14:textId="77777777" w:rsidR="007C63EE" w:rsidRPr="00271234" w:rsidRDefault="007C63EE" w:rsidP="00FB3FA8">
                            <w:pPr>
                              <w:jc w:val="center"/>
                              <w:rPr>
                                <w:sz w:val="16"/>
                                <w:szCs w:val="16"/>
                                <w:lang w:val="en-US"/>
                              </w:rPr>
                            </w:pPr>
                            <w:r>
                              <w:rPr>
                                <w:sz w:val="16"/>
                                <w:szCs w:val="16"/>
                                <w:lang w:val="en-US"/>
                              </w:rPr>
                              <w:t>1</w:t>
                            </w:r>
                          </w:p>
                        </w:txbxContent>
                      </v:textbox>
                    </v:oval>
                  </w:pict>
                </mc:Fallback>
              </mc:AlternateContent>
            </w:r>
          </w:p>
        </w:tc>
        <w:tc>
          <w:tcPr>
            <w:tcW w:w="11824" w:type="dxa"/>
            <w:vAlign w:val="center"/>
          </w:tcPr>
          <w:p w14:paraId="0BEBECFF" w14:textId="77777777" w:rsidR="00FB3FA8" w:rsidRDefault="00FB3FA8" w:rsidP="00E54159">
            <w:pPr>
              <w:spacing w:line="240" w:lineRule="auto"/>
              <w:rPr>
                <w:sz w:val="24"/>
                <w:szCs w:val="24"/>
              </w:rPr>
            </w:pPr>
          </w:p>
          <w:p w14:paraId="74EF9F11" w14:textId="14F01EFD" w:rsidR="00FB3FA8" w:rsidRDefault="00FE33A0" w:rsidP="00E54159">
            <w:pPr>
              <w:spacing w:line="240" w:lineRule="auto"/>
              <w:rPr>
                <w:sz w:val="24"/>
                <w:szCs w:val="24"/>
              </w:rPr>
            </w:pPr>
            <w:r>
              <w:rPr>
                <w:sz w:val="24"/>
                <w:szCs w:val="24"/>
              </w:rPr>
              <w:t>Monitoringo</w:t>
            </w:r>
            <w:r w:rsidRPr="00DF259C">
              <w:rPr>
                <w:sz w:val="24"/>
                <w:szCs w:val="24"/>
              </w:rPr>
              <w:t xml:space="preserve"> </w:t>
            </w:r>
            <w:r w:rsidR="00FB3FA8" w:rsidRPr="00DF259C">
              <w:rPr>
                <w:sz w:val="24"/>
                <w:szCs w:val="24"/>
              </w:rPr>
              <w:t>žingsnio numeris</w:t>
            </w:r>
          </w:p>
          <w:p w14:paraId="27B6445E" w14:textId="77777777" w:rsidR="00FB3FA8" w:rsidRPr="00DF259C" w:rsidRDefault="00FB3FA8" w:rsidP="00E54159">
            <w:pPr>
              <w:spacing w:line="240" w:lineRule="auto"/>
              <w:rPr>
                <w:sz w:val="24"/>
                <w:szCs w:val="24"/>
              </w:rPr>
            </w:pPr>
          </w:p>
        </w:tc>
      </w:tr>
      <w:tr w:rsidR="00FB3FA8" w:rsidRPr="00DF259C" w14:paraId="4C5F78A5" w14:textId="77777777" w:rsidTr="001155C6">
        <w:tc>
          <w:tcPr>
            <w:tcW w:w="2227" w:type="dxa"/>
          </w:tcPr>
          <w:p w14:paraId="6883AF1B" w14:textId="77777777" w:rsidR="00FB3FA8" w:rsidRPr="00DF259C" w:rsidRDefault="00FB3FA8" w:rsidP="00E54159">
            <w:pPr>
              <w:spacing w:line="240" w:lineRule="auto"/>
              <w:jc w:val="center"/>
              <w:rPr>
                <w:sz w:val="24"/>
                <w:szCs w:val="24"/>
              </w:rPr>
            </w:pPr>
            <w:r w:rsidRPr="00DF259C">
              <w:rPr>
                <w:noProof/>
                <w:sz w:val="24"/>
                <w:szCs w:val="24"/>
              </w:rPr>
              <w:drawing>
                <wp:inline distT="0" distB="0" distL="0" distR="0" wp14:anchorId="269D6984" wp14:editId="7FE5C118">
                  <wp:extent cx="804545" cy="2120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804545" cy="212090"/>
                          </a:xfrm>
                          <a:prstGeom prst="rect">
                            <a:avLst/>
                          </a:prstGeom>
                          <a:noFill/>
                          <a:ln w="9525">
                            <a:noFill/>
                            <a:miter lim="800000"/>
                            <a:headEnd/>
                            <a:tailEnd/>
                          </a:ln>
                        </pic:spPr>
                      </pic:pic>
                    </a:graphicData>
                  </a:graphic>
                </wp:inline>
              </w:drawing>
            </w:r>
          </w:p>
        </w:tc>
        <w:tc>
          <w:tcPr>
            <w:tcW w:w="11824" w:type="dxa"/>
            <w:vAlign w:val="center"/>
          </w:tcPr>
          <w:p w14:paraId="33047CD9" w14:textId="77777777" w:rsidR="00FB3FA8" w:rsidRDefault="00FB3FA8" w:rsidP="001155C6">
            <w:pPr>
              <w:spacing w:line="240" w:lineRule="auto"/>
              <w:jc w:val="left"/>
              <w:rPr>
                <w:sz w:val="24"/>
                <w:szCs w:val="24"/>
              </w:rPr>
            </w:pPr>
            <w:r w:rsidRPr="00DF259C">
              <w:rPr>
                <w:sz w:val="24"/>
                <w:szCs w:val="24"/>
              </w:rPr>
              <w:t>Nuoroda į kitą žingsnį</w:t>
            </w:r>
          </w:p>
          <w:p w14:paraId="1EE182B1" w14:textId="18D35AA1" w:rsidR="001155C6" w:rsidRPr="00DF259C" w:rsidRDefault="001155C6" w:rsidP="001155C6">
            <w:pPr>
              <w:spacing w:line="240" w:lineRule="auto"/>
              <w:jc w:val="left"/>
              <w:rPr>
                <w:i/>
                <w:iCs/>
                <w:sz w:val="24"/>
                <w:szCs w:val="24"/>
              </w:rPr>
            </w:pPr>
          </w:p>
        </w:tc>
      </w:tr>
    </w:tbl>
    <w:p w14:paraId="05A44290" w14:textId="77777777" w:rsidR="00FB3FA8" w:rsidRDefault="00FB3FA8" w:rsidP="00FB3FA8">
      <w:pPr>
        <w:rPr>
          <w:b/>
        </w:rPr>
      </w:pPr>
    </w:p>
    <w:p w14:paraId="44F94527" w14:textId="1208BB27" w:rsidR="00FB3FA8" w:rsidRDefault="00FB3FA8" w:rsidP="00FB3FA8">
      <w:pPr>
        <w:rPr>
          <w:b/>
        </w:rPr>
      </w:pPr>
    </w:p>
    <w:p w14:paraId="74007AF1" w14:textId="77777777" w:rsidR="00FB3FA8" w:rsidRDefault="00FB3FA8" w:rsidP="00FB3FA8">
      <w:pPr>
        <w:rPr>
          <w:b/>
        </w:rPr>
      </w:pPr>
    </w:p>
    <w:p w14:paraId="5E6ECC1B" w14:textId="751A0B30" w:rsidR="0052580B" w:rsidRDefault="0052580B" w:rsidP="00FB3FA8">
      <w:pPr>
        <w:spacing w:before="120" w:after="120" w:line="240" w:lineRule="auto"/>
        <w:rPr>
          <w:b/>
          <w:bCs/>
          <w:sz w:val="24"/>
          <w:szCs w:val="24"/>
        </w:rPr>
      </w:pPr>
    </w:p>
    <w:p w14:paraId="3E6F7EEF" w14:textId="77777777" w:rsidR="00E849E9" w:rsidRDefault="00E849E9" w:rsidP="00FB3FA8">
      <w:pPr>
        <w:spacing w:before="120" w:after="120" w:line="240" w:lineRule="auto"/>
        <w:rPr>
          <w:b/>
          <w:bCs/>
          <w:sz w:val="24"/>
          <w:szCs w:val="24"/>
        </w:rPr>
      </w:pPr>
    </w:p>
    <w:p w14:paraId="566573CF" w14:textId="77777777" w:rsidR="00E849E9" w:rsidRDefault="00E849E9" w:rsidP="00FB3FA8">
      <w:pPr>
        <w:spacing w:before="120" w:after="120" w:line="240" w:lineRule="auto"/>
        <w:rPr>
          <w:b/>
          <w:bCs/>
          <w:sz w:val="24"/>
          <w:szCs w:val="24"/>
        </w:rPr>
      </w:pPr>
    </w:p>
    <w:p w14:paraId="196E59F0" w14:textId="18A1D758" w:rsidR="00FB3FA8" w:rsidRDefault="00FB3FA8" w:rsidP="00FB3FA8">
      <w:pPr>
        <w:spacing w:before="120" w:after="120" w:line="240" w:lineRule="auto"/>
        <w:rPr>
          <w:b/>
          <w:bCs/>
          <w:sz w:val="24"/>
          <w:szCs w:val="24"/>
        </w:rPr>
      </w:pPr>
      <w:r w:rsidRPr="00AA41CB">
        <w:rPr>
          <w:b/>
          <w:bCs/>
          <w:sz w:val="24"/>
          <w:szCs w:val="24"/>
        </w:rPr>
        <w:lastRenderedPageBreak/>
        <w:t>2 lentelė. Monitoringo organizavimo ir vykdymo schema</w:t>
      </w:r>
    </w:p>
    <w:tbl>
      <w:tblPr>
        <w:tblStyle w:val="Lentelstinklelis1"/>
        <w:tblW w:w="14575" w:type="dxa"/>
        <w:shd w:val="clear" w:color="auto" w:fill="FFFFFF" w:themeFill="background1"/>
        <w:tblLook w:val="04A0" w:firstRow="1" w:lastRow="0" w:firstColumn="1" w:lastColumn="0" w:noHBand="0" w:noVBand="1"/>
      </w:tblPr>
      <w:tblGrid>
        <w:gridCol w:w="632"/>
        <w:gridCol w:w="2259"/>
        <w:gridCol w:w="3100"/>
        <w:gridCol w:w="1902"/>
        <w:gridCol w:w="3304"/>
        <w:gridCol w:w="1915"/>
        <w:gridCol w:w="1463"/>
      </w:tblGrid>
      <w:tr w:rsidR="00E849E9" w:rsidRPr="00E849E9" w14:paraId="5670DADA" w14:textId="77777777" w:rsidTr="00E849E9">
        <w:tc>
          <w:tcPr>
            <w:tcW w:w="647" w:type="dxa"/>
            <w:tcBorders>
              <w:bottom w:val="single" w:sz="4" w:space="0" w:color="auto"/>
              <w:tr2bl w:val="single" w:sz="4" w:space="0" w:color="auto"/>
            </w:tcBorders>
            <w:shd w:val="clear" w:color="auto" w:fill="FFFFFF" w:themeFill="background1"/>
          </w:tcPr>
          <w:p w14:paraId="0EDC0129" w14:textId="77777777" w:rsidR="00E849E9" w:rsidRPr="00E849E9" w:rsidRDefault="00E849E9" w:rsidP="00E849E9">
            <w:pPr>
              <w:adjustRightInd/>
              <w:spacing w:line="240" w:lineRule="auto"/>
              <w:jc w:val="left"/>
              <w:textAlignment w:val="auto"/>
              <w:rPr>
                <w:rFonts w:eastAsia="Calibri"/>
              </w:rPr>
            </w:pPr>
          </w:p>
        </w:tc>
        <w:tc>
          <w:tcPr>
            <w:tcW w:w="2357" w:type="dxa"/>
            <w:shd w:val="clear" w:color="auto" w:fill="FFFFFF" w:themeFill="background1"/>
          </w:tcPr>
          <w:p w14:paraId="29254AE0" w14:textId="47CDE8D5" w:rsidR="00E849E9" w:rsidRPr="00E849E9" w:rsidRDefault="00E849E9" w:rsidP="00E849E9">
            <w:pPr>
              <w:adjustRightInd/>
              <w:spacing w:line="240" w:lineRule="auto"/>
              <w:jc w:val="center"/>
              <w:textAlignment w:val="auto"/>
              <w:rPr>
                <w:rFonts w:eastAsia="Calibri"/>
                <w:b/>
              </w:rPr>
            </w:pPr>
            <w:r w:rsidRPr="00E849E9">
              <w:rPr>
                <w:rFonts w:eastAsia="Calibri"/>
                <w:b/>
              </w:rPr>
              <w:t>Kuratorius</w:t>
            </w:r>
          </w:p>
        </w:tc>
        <w:tc>
          <w:tcPr>
            <w:tcW w:w="3326" w:type="dxa"/>
            <w:shd w:val="clear" w:color="auto" w:fill="FFFFFF" w:themeFill="background1"/>
          </w:tcPr>
          <w:p w14:paraId="16B64A12"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Darbo grupė</w:t>
            </w:r>
          </w:p>
        </w:tc>
        <w:tc>
          <w:tcPr>
            <w:tcW w:w="1955" w:type="dxa"/>
            <w:shd w:val="clear" w:color="auto" w:fill="FFFFFF" w:themeFill="background1"/>
          </w:tcPr>
          <w:p w14:paraId="6A444E15" w14:textId="77777777" w:rsidR="00E849E9" w:rsidRPr="00E849E9" w:rsidRDefault="00E849E9" w:rsidP="00E849E9">
            <w:pPr>
              <w:adjustRightInd/>
              <w:spacing w:line="240" w:lineRule="auto"/>
              <w:jc w:val="center"/>
              <w:textAlignment w:val="auto"/>
              <w:rPr>
                <w:rFonts w:eastAsia="Calibri"/>
                <w:b/>
                <w:lang w:val="en-US"/>
              </w:rPr>
            </w:pPr>
            <w:r w:rsidRPr="00E849E9">
              <w:rPr>
                <w:rFonts w:eastAsia="Calibri"/>
                <w:b/>
                <w:lang w:val="en-US"/>
              </w:rPr>
              <w:t>Teismo pirmininkas</w:t>
            </w:r>
          </w:p>
        </w:tc>
        <w:tc>
          <w:tcPr>
            <w:tcW w:w="3512" w:type="dxa"/>
            <w:shd w:val="clear" w:color="auto" w:fill="FFFFFF" w:themeFill="background1"/>
          </w:tcPr>
          <w:p w14:paraId="597468A6" w14:textId="77777777" w:rsidR="00E849E9" w:rsidRPr="00E849E9" w:rsidRDefault="00E849E9" w:rsidP="00E849E9">
            <w:pPr>
              <w:adjustRightInd/>
              <w:spacing w:line="240" w:lineRule="auto"/>
              <w:jc w:val="center"/>
              <w:textAlignment w:val="auto"/>
              <w:rPr>
                <w:rFonts w:eastAsia="Calibri"/>
                <w:b/>
                <w:lang w:val="en-US"/>
              </w:rPr>
            </w:pPr>
            <w:r w:rsidRPr="00E849E9">
              <w:rPr>
                <w:rFonts w:eastAsia="Calibri"/>
                <w:b/>
                <w:lang w:val="en-US"/>
              </w:rPr>
              <w:t xml:space="preserve">Mentorius </w:t>
            </w:r>
          </w:p>
        </w:tc>
        <w:tc>
          <w:tcPr>
            <w:tcW w:w="1968" w:type="dxa"/>
            <w:shd w:val="clear" w:color="auto" w:fill="FFFFFF" w:themeFill="background1"/>
          </w:tcPr>
          <w:p w14:paraId="61DF8D28"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Dokumentai</w:t>
            </w:r>
          </w:p>
        </w:tc>
        <w:tc>
          <w:tcPr>
            <w:tcW w:w="810" w:type="dxa"/>
            <w:shd w:val="clear" w:color="auto" w:fill="FFFFFF" w:themeFill="background1"/>
          </w:tcPr>
          <w:p w14:paraId="5837241A"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Orientaciniai terminai</w:t>
            </w:r>
          </w:p>
        </w:tc>
      </w:tr>
      <w:tr w:rsidR="00E849E9" w:rsidRPr="00E849E9" w14:paraId="115AC938" w14:textId="77777777" w:rsidTr="00E849E9">
        <w:trPr>
          <w:cantSplit/>
          <w:trHeight w:val="1134"/>
        </w:trPr>
        <w:tc>
          <w:tcPr>
            <w:tcW w:w="647" w:type="dxa"/>
            <w:shd w:val="clear" w:color="auto" w:fill="FFFFFF" w:themeFill="background1"/>
            <w:textDirection w:val="btLr"/>
          </w:tcPr>
          <w:p w14:paraId="4288BC21" w14:textId="77777777" w:rsidR="00E849E9" w:rsidRPr="00E849E9" w:rsidRDefault="00E849E9" w:rsidP="00E849E9">
            <w:pPr>
              <w:adjustRightInd/>
              <w:spacing w:line="240" w:lineRule="auto"/>
              <w:ind w:left="113" w:right="113"/>
              <w:jc w:val="center"/>
              <w:textAlignment w:val="auto"/>
              <w:rPr>
                <w:rFonts w:eastAsia="Calibri"/>
                <w:b/>
              </w:rPr>
            </w:pPr>
            <w:r w:rsidRPr="00E849E9">
              <w:rPr>
                <w:rFonts w:eastAsia="Calibri"/>
                <w:b/>
              </w:rPr>
              <w:t>1 etapas. Pasirengimas monitoringui</w:t>
            </w:r>
          </w:p>
        </w:tc>
        <w:tc>
          <w:tcPr>
            <w:tcW w:w="2357" w:type="dxa"/>
            <w:shd w:val="clear" w:color="auto" w:fill="FFFFFF" w:themeFill="background1"/>
          </w:tcPr>
          <w:p w14:paraId="12A61D26" w14:textId="698497D7" w:rsidR="00E849E9" w:rsidRPr="00E849E9" w:rsidRDefault="00D84C81"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6848" behindDoc="0" locked="0" layoutInCell="1" allowOverlap="1" wp14:anchorId="6D17405C" wp14:editId="28F39D88">
                      <wp:simplePos x="0" y="0"/>
                      <wp:positionH relativeFrom="column">
                        <wp:posOffset>1016635</wp:posOffset>
                      </wp:positionH>
                      <wp:positionV relativeFrom="paragraph">
                        <wp:posOffset>98729</wp:posOffset>
                      </wp:positionV>
                      <wp:extent cx="524510" cy="325755"/>
                      <wp:effectExtent l="0" t="0" r="0" b="0"/>
                      <wp:wrapNone/>
                      <wp:docPr id="34" name="Teksto laukas 34"/>
                      <wp:cNvGraphicFramePr/>
                      <a:graphic xmlns:a="http://schemas.openxmlformats.org/drawingml/2006/main">
                        <a:graphicData uri="http://schemas.microsoft.com/office/word/2010/wordprocessingShape">
                          <wps:wsp>
                            <wps:cNvSpPr txBox="1"/>
                            <wps:spPr>
                              <a:xfrm>
                                <a:off x="0" y="0"/>
                                <a:ext cx="52451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35B1D" w14:textId="77777777" w:rsidR="007C63EE" w:rsidRDefault="007C63EE" w:rsidP="00D84C81">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7405C" id="_x0000_t202" coordsize="21600,21600" o:spt="202" path="m,l,21600r21600,l21600,xe">
                      <v:stroke joinstyle="miter"/>
                      <v:path gradientshapeok="t" o:connecttype="rect"/>
                    </v:shapetype>
                    <v:shape id="Teksto laukas 34" o:spid="_x0000_s1028" type="#_x0000_t202" style="position:absolute;margin-left:80.05pt;margin-top:7.75pt;width:41.3pt;height:25.6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" filled="f" stroked="f" strokeweight=".5pt">
                      <v:textbox>
                        <w:txbxContent>
                          <w:p w14:paraId="0D135B1D" w14:textId="77777777" w:rsidR="007C63EE" w:rsidRDefault="007C63EE" w:rsidP="00D84C81">
                            <w:pPr>
                              <w:jc w:val="center"/>
                            </w:pPr>
                            <w:r>
                              <w:t>2</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718656" behindDoc="0" locked="0" layoutInCell="1" allowOverlap="1" wp14:anchorId="57B37AB4" wp14:editId="1F83ACBF">
                      <wp:simplePos x="0" y="0"/>
                      <wp:positionH relativeFrom="column">
                        <wp:posOffset>1086485</wp:posOffset>
                      </wp:positionH>
                      <wp:positionV relativeFrom="paragraph">
                        <wp:posOffset>114300</wp:posOffset>
                      </wp:positionV>
                      <wp:extent cx="381635" cy="349250"/>
                      <wp:effectExtent l="0" t="0" r="18415" b="12700"/>
                      <wp:wrapNone/>
                      <wp:docPr id="69" name="Oval 69"/>
                      <wp:cNvGraphicFramePr/>
                      <a:graphic xmlns:a="http://schemas.openxmlformats.org/drawingml/2006/main">
                        <a:graphicData uri="http://schemas.microsoft.com/office/word/2010/wordprocessingShape">
                          <wps:wsp>
                            <wps:cNvSpPr/>
                            <wps:spPr>
                              <a:xfrm>
                                <a:off x="0" y="0"/>
                                <a:ext cx="381635" cy="34925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6B6B66B" w14:textId="6CC03F85" w:rsidR="007C63EE" w:rsidRPr="00E426F0" w:rsidRDefault="007C63EE" w:rsidP="005322A9">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37AB4" id="Oval 69" o:spid="_x0000_s1029" style="position:absolute;margin-left:85.55pt;margin-top:9pt;width:30.05pt;height: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" fillcolor="#b4c7e7" strokecolor="windowText" strokeweight="1pt">
                      <v:stroke joinstyle="miter"/>
                      <v:textbox>
                        <w:txbxContent>
                          <w:p w14:paraId="56B6B66B" w14:textId="6CC03F85" w:rsidR="007C63EE" w:rsidRPr="00E426F0" w:rsidRDefault="007C63EE" w:rsidP="005322A9">
                            <w:pPr>
                              <w:rPr>
                                <w:sz w:val="16"/>
                                <w:szCs w:val="16"/>
                              </w:rPr>
                            </w:pPr>
                          </w:p>
                        </w:txbxContent>
                      </v:textbox>
                    </v:oval>
                  </w:pict>
                </mc:Fallback>
              </mc:AlternateContent>
            </w:r>
          </w:p>
          <w:p w14:paraId="09B90882"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659264" behindDoc="0" locked="0" layoutInCell="1" allowOverlap="1" wp14:anchorId="49570681" wp14:editId="0CA80AB2">
                      <wp:simplePos x="0" y="0"/>
                      <wp:positionH relativeFrom="column">
                        <wp:posOffset>33020</wp:posOffset>
                      </wp:positionH>
                      <wp:positionV relativeFrom="paragraph">
                        <wp:posOffset>153035</wp:posOffset>
                      </wp:positionV>
                      <wp:extent cx="1333500" cy="8636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1333500" cy="8636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3A810F06" w14:textId="77777777" w:rsidR="007C63EE" w:rsidRPr="00271234" w:rsidRDefault="007C63EE" w:rsidP="00E849E9">
                                  <w:pPr>
                                    <w:spacing w:line="240" w:lineRule="auto"/>
                                    <w:rPr>
                                      <w:sz w:val="16"/>
                                      <w:szCs w:val="16"/>
                                      <w:lang w:val="pl-PL"/>
                                      <w14:textOutline w14:w="9525" w14:cap="rnd" w14:cmpd="sng" w14:algn="ctr">
                                        <w14:noFill/>
                                        <w14:prstDash w14:val="solid"/>
                                        <w14:bevel/>
                                      </w14:textOutline>
                                    </w:rPr>
                                  </w:pPr>
                                  <w:r w:rsidRPr="00271234">
                                    <w:rPr>
                                      <w:sz w:val="16"/>
                                      <w:szCs w:val="16"/>
                                      <w14:textOutline w14:w="9525" w14:cap="rnd" w14:cmpd="sng" w14:algn="ctr">
                                        <w14:noFill/>
                                        <w14:prstDash w14:val="solid"/>
                                        <w14:bevel/>
                                      </w14:textOutline>
                                    </w:rPr>
                                    <w:t xml:space="preserve">Parengia einamųjų metų monitoringo metodikos projektą ir teikia svarstyti darbo grupei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70681" id="Rectangle: Rounded Corners 4" o:spid="_x0000_s1030" style="position:absolute;margin-left:2.6pt;margin-top:12.05pt;width:10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" fillcolor="#f2f2f2" strokecolor="windowText" strokeweight=".5pt">
                      <v:stroke joinstyle="miter"/>
                      <v:textbox>
                        <w:txbxContent>
                          <w:p w14:paraId="3A810F06" w14:textId="77777777" w:rsidR="007C63EE" w:rsidRPr="00271234" w:rsidRDefault="007C63EE" w:rsidP="00E849E9">
                            <w:pPr>
                              <w:spacing w:line="240" w:lineRule="auto"/>
                              <w:rPr>
                                <w:sz w:val="16"/>
                                <w:szCs w:val="16"/>
                                <w:lang w:val="pl-PL"/>
                                <w14:textOutline w14:w="9525" w14:cap="rnd" w14:cmpd="sng" w14:algn="ctr">
                                  <w14:noFill/>
                                  <w14:prstDash w14:val="solid"/>
                                  <w14:bevel/>
                                </w14:textOutline>
                              </w:rPr>
                            </w:pPr>
                            <w:r w:rsidRPr="00271234">
                              <w:rPr>
                                <w:sz w:val="16"/>
                                <w:szCs w:val="16"/>
                                <w14:textOutline w14:w="9525" w14:cap="rnd" w14:cmpd="sng" w14:algn="ctr">
                                  <w14:noFill/>
                                  <w14:prstDash w14:val="solid"/>
                                  <w14:bevel/>
                                </w14:textOutline>
                              </w:rPr>
                              <w:t xml:space="preserve">Parengia einamųjų metų monitoringo metodikos projektą ir teikia svarstyti darbo grupei </w:t>
                            </w:r>
                          </w:p>
                        </w:txbxContent>
                      </v:textbox>
                    </v:roundrect>
                  </w:pict>
                </mc:Fallback>
              </mc:AlternateContent>
            </w:r>
          </w:p>
          <w:p w14:paraId="1A882491" w14:textId="77777777" w:rsidR="00E849E9" w:rsidRPr="00E849E9" w:rsidRDefault="00E849E9" w:rsidP="00E849E9">
            <w:pPr>
              <w:adjustRightInd/>
              <w:spacing w:line="240" w:lineRule="auto"/>
              <w:jc w:val="left"/>
              <w:textAlignment w:val="auto"/>
              <w:rPr>
                <w:rFonts w:ascii="Calibri" w:eastAsia="Calibri" w:hAnsi="Calibri"/>
              </w:rPr>
            </w:pPr>
          </w:p>
          <w:p w14:paraId="73EF9122" w14:textId="77777777" w:rsidR="00E849E9" w:rsidRPr="00E849E9" w:rsidRDefault="00E849E9" w:rsidP="00E849E9">
            <w:pPr>
              <w:adjustRightInd/>
              <w:spacing w:line="240" w:lineRule="auto"/>
              <w:jc w:val="left"/>
              <w:textAlignment w:val="auto"/>
              <w:rPr>
                <w:rFonts w:ascii="Calibri" w:eastAsia="Calibri" w:hAnsi="Calibri"/>
              </w:rPr>
            </w:pPr>
          </w:p>
          <w:p w14:paraId="489FC9F9" w14:textId="77777777" w:rsidR="00E849E9" w:rsidRPr="00E849E9" w:rsidRDefault="00E849E9" w:rsidP="00E849E9">
            <w:pPr>
              <w:adjustRightInd/>
              <w:spacing w:line="240" w:lineRule="auto"/>
              <w:jc w:val="left"/>
              <w:textAlignment w:val="auto"/>
              <w:rPr>
                <w:rFonts w:ascii="Calibri" w:eastAsia="Calibri" w:hAnsi="Calibri"/>
              </w:rPr>
            </w:pPr>
          </w:p>
          <w:p w14:paraId="351442C7" w14:textId="77777777" w:rsidR="00E849E9" w:rsidRPr="00E849E9" w:rsidRDefault="00E849E9" w:rsidP="00E849E9">
            <w:pPr>
              <w:adjustRightInd/>
              <w:spacing w:line="240" w:lineRule="auto"/>
              <w:jc w:val="left"/>
              <w:textAlignment w:val="auto"/>
              <w:rPr>
                <w:rFonts w:ascii="Calibri" w:eastAsia="Calibri" w:hAnsi="Calibri"/>
              </w:rPr>
            </w:pPr>
          </w:p>
          <w:p w14:paraId="6552A6A8"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712512" behindDoc="0" locked="0" layoutInCell="1" allowOverlap="1" wp14:anchorId="0C290EA9" wp14:editId="1E241D19">
                      <wp:simplePos x="0" y="0"/>
                      <wp:positionH relativeFrom="column">
                        <wp:posOffset>553720</wp:posOffset>
                      </wp:positionH>
                      <wp:positionV relativeFrom="paragraph">
                        <wp:posOffset>139065</wp:posOffset>
                      </wp:positionV>
                      <wp:extent cx="6350" cy="806450"/>
                      <wp:effectExtent l="76200" t="38100" r="69850" b="12700"/>
                      <wp:wrapNone/>
                      <wp:docPr id="26" name="Straight Arrow Connector 26"/>
                      <wp:cNvGraphicFramePr/>
                      <a:graphic xmlns:a="http://schemas.openxmlformats.org/drawingml/2006/main">
                        <a:graphicData uri="http://schemas.microsoft.com/office/word/2010/wordprocessingShape">
                          <wps:wsp>
                            <wps:cNvCnPr/>
                            <wps:spPr>
                              <a:xfrm flipV="1">
                                <a:off x="0" y="0"/>
                                <a:ext cx="6350" cy="806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C484998" id="_x0000_t32" coordsize="21600,21600" o:spt="32" o:oned="t" path="m,l21600,21600e" filled="f">
                      <v:path arrowok="t" fillok="f" o:connecttype="none"/>
                      <o:lock v:ext="edit" shapetype="t"/>
                    </v:shapetype>
                    <v:shape id="Straight Arrow Connector 26" o:spid="_x0000_s1026" type="#_x0000_t32" style="position:absolute;margin-left:43.6pt;margin-top:10.95pt;width:.5pt;height:63.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" strokecolor="windowText" strokeweight=".5pt">
                      <v:stroke endarrow="block" joinstyle="miter"/>
                    </v:shape>
                  </w:pict>
                </mc:Fallback>
              </mc:AlternateContent>
            </w:r>
            <w:r w:rsidRPr="00E849E9">
              <w:rPr>
                <w:rFonts w:ascii="Calibri" w:eastAsia="Calibri" w:hAnsi="Calibri"/>
                <w:noProof/>
              </w:rPr>
              <mc:AlternateContent>
                <mc:Choice Requires="wps">
                  <w:drawing>
                    <wp:anchor distT="0" distB="0" distL="114300" distR="114300" simplePos="0" relativeHeight="251675648" behindDoc="0" locked="0" layoutInCell="1" allowOverlap="1" wp14:anchorId="6A7D084B" wp14:editId="59B418A2">
                      <wp:simplePos x="0" y="0"/>
                      <wp:positionH relativeFrom="column">
                        <wp:posOffset>1385570</wp:posOffset>
                      </wp:positionH>
                      <wp:positionV relativeFrom="paragraph">
                        <wp:posOffset>56515</wp:posOffset>
                      </wp:positionV>
                      <wp:extent cx="279400" cy="6350"/>
                      <wp:effectExtent l="0" t="57150" r="44450" b="88900"/>
                      <wp:wrapNone/>
                      <wp:docPr id="111" name="Straight Arrow Connector 111"/>
                      <wp:cNvGraphicFramePr/>
                      <a:graphic xmlns:a="http://schemas.openxmlformats.org/drawingml/2006/main">
                        <a:graphicData uri="http://schemas.microsoft.com/office/word/2010/wordprocessingShape">
                          <wps:wsp>
                            <wps:cNvCnPr/>
                            <wps:spPr>
                              <a:xfrm>
                                <a:off x="0" y="0"/>
                                <a:ext cx="27940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1C4DA2" id="Straight Arrow Connector 111" o:spid="_x0000_s1026" type="#_x0000_t32" style="position:absolute;margin-left:109.1pt;margin-top:4.45pt;width:22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" strokecolor="windowText" strokeweight=".5pt">
                      <v:stroke endarrow="block" joinstyle="miter"/>
                    </v:shape>
                  </w:pict>
                </mc:Fallback>
              </mc:AlternateContent>
            </w:r>
          </w:p>
          <w:p w14:paraId="2ED0571F" w14:textId="77777777" w:rsidR="00E849E9" w:rsidRPr="00E849E9" w:rsidRDefault="00E849E9" w:rsidP="00E849E9">
            <w:pPr>
              <w:adjustRightInd/>
              <w:spacing w:line="240" w:lineRule="auto"/>
              <w:jc w:val="left"/>
              <w:textAlignment w:val="auto"/>
              <w:rPr>
                <w:rFonts w:ascii="Calibri" w:eastAsia="Calibri" w:hAnsi="Calibri"/>
              </w:rPr>
            </w:pPr>
          </w:p>
          <w:p w14:paraId="09AAFCCF" w14:textId="77777777" w:rsidR="00E849E9" w:rsidRPr="00E849E9" w:rsidRDefault="00E849E9" w:rsidP="00E849E9">
            <w:pPr>
              <w:adjustRightInd/>
              <w:spacing w:line="240" w:lineRule="auto"/>
              <w:jc w:val="left"/>
              <w:textAlignment w:val="auto"/>
              <w:rPr>
                <w:rFonts w:ascii="Calibri" w:eastAsia="Calibri" w:hAnsi="Calibri"/>
              </w:rPr>
            </w:pPr>
          </w:p>
          <w:p w14:paraId="7FB13BAE" w14:textId="6B90F965"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1488" behindDoc="0" locked="0" layoutInCell="1" allowOverlap="1" wp14:anchorId="2856912A" wp14:editId="22179B68">
                      <wp:simplePos x="0" y="0"/>
                      <wp:positionH relativeFrom="column">
                        <wp:posOffset>953770</wp:posOffset>
                      </wp:positionH>
                      <wp:positionV relativeFrom="paragraph">
                        <wp:posOffset>113665</wp:posOffset>
                      </wp:positionV>
                      <wp:extent cx="514350" cy="327025"/>
                      <wp:effectExtent l="0" t="0" r="0" b="0"/>
                      <wp:wrapNone/>
                      <wp:docPr id="24" name="Rectangle 24"/>
                      <wp:cNvGraphicFramePr/>
                      <a:graphic xmlns:a="http://schemas.openxmlformats.org/drawingml/2006/main">
                        <a:graphicData uri="http://schemas.microsoft.com/office/word/2010/wordprocessingShape">
                          <wps:wsp>
                            <wps:cNvSpPr/>
                            <wps:spPr>
                              <a:xfrm>
                                <a:off x="0" y="0"/>
                                <a:ext cx="514350" cy="327025"/>
                              </a:xfrm>
                              <a:prstGeom prst="rect">
                                <a:avLst/>
                              </a:prstGeom>
                              <a:noFill/>
                              <a:ln w="12700" cap="flat" cmpd="sng" algn="ctr">
                                <a:noFill/>
                                <a:prstDash val="solid"/>
                                <a:miter lim="800000"/>
                              </a:ln>
                              <a:effectLst/>
                            </wps:spPr>
                            <wps:txbx>
                              <w:txbxContent>
                                <w:p w14:paraId="776F6AA5"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6912A" id="Rectangle 24" o:spid="_x0000_s1031" style="position:absolute;margin-left:75.1pt;margin-top:8.95pt;width:40.5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" filled="f" stroked="f" strokeweight="1pt">
                      <v:textbox>
                        <w:txbxContent>
                          <w:p w14:paraId="776F6AA5"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p>
        </w:tc>
        <w:tc>
          <w:tcPr>
            <w:tcW w:w="3326" w:type="dxa"/>
            <w:shd w:val="clear" w:color="auto" w:fill="FFFFFF" w:themeFill="background1"/>
          </w:tcPr>
          <w:p w14:paraId="4D4B820A" w14:textId="51FE0E5C" w:rsidR="00E849E9" w:rsidRPr="00E849E9" w:rsidRDefault="00D84C81"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7872" behindDoc="0" locked="0" layoutInCell="1" allowOverlap="1" wp14:anchorId="1FED0796" wp14:editId="235B17F5">
                      <wp:simplePos x="0" y="0"/>
                      <wp:positionH relativeFrom="column">
                        <wp:posOffset>614045</wp:posOffset>
                      </wp:positionH>
                      <wp:positionV relativeFrom="paragraph">
                        <wp:posOffset>440055</wp:posOffset>
                      </wp:positionV>
                      <wp:extent cx="619760" cy="365760"/>
                      <wp:effectExtent l="0" t="0" r="0" b="0"/>
                      <wp:wrapNone/>
                      <wp:docPr id="35" name="Teksto laukas 35"/>
                      <wp:cNvGraphicFramePr/>
                      <a:graphic xmlns:a="http://schemas.openxmlformats.org/drawingml/2006/main">
                        <a:graphicData uri="http://schemas.microsoft.com/office/word/2010/wordprocessingShape">
                          <wps:wsp>
                            <wps:cNvSpPr txBox="1"/>
                            <wps:spPr>
                              <a:xfrm>
                                <a:off x="0" y="0"/>
                                <a:ext cx="6197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4BE19" w14:textId="46A7026A" w:rsidR="007C63EE" w:rsidRDefault="007C63EE" w:rsidP="00D84C81">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D0796" id="Teksto laukas 35" o:spid="_x0000_s1032" type="#_x0000_t202" style="position:absolute;margin-left:48.35pt;margin-top:34.65pt;width:48.8pt;height:28.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" filled="f" stroked="f" strokeweight=".5pt">
                      <v:textbox>
                        <w:txbxContent>
                          <w:p w14:paraId="2114BE19" w14:textId="46A7026A" w:rsidR="007C63EE" w:rsidRDefault="007C63EE" w:rsidP="00D84C81">
                            <w:pPr>
                              <w:jc w:val="center"/>
                            </w:pPr>
                            <w:r>
                              <w:t>3</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8416" behindDoc="0" locked="0" layoutInCell="1" allowOverlap="1" wp14:anchorId="52D7AD97" wp14:editId="742A940D">
                      <wp:simplePos x="0" y="0"/>
                      <wp:positionH relativeFrom="column">
                        <wp:posOffset>1489710</wp:posOffset>
                      </wp:positionH>
                      <wp:positionV relativeFrom="paragraph">
                        <wp:posOffset>1632254</wp:posOffset>
                      </wp:positionV>
                      <wp:extent cx="514350" cy="374650"/>
                      <wp:effectExtent l="0" t="0" r="0" b="0"/>
                      <wp:wrapNone/>
                      <wp:docPr id="18" name="Rectangle 18"/>
                      <wp:cNvGraphicFramePr/>
                      <a:graphic xmlns:a="http://schemas.openxmlformats.org/drawingml/2006/main">
                        <a:graphicData uri="http://schemas.microsoft.com/office/word/2010/wordprocessingShape">
                          <wps:wsp>
                            <wps:cNvSpPr/>
                            <wps:spPr>
                              <a:xfrm>
                                <a:off x="0" y="0"/>
                                <a:ext cx="514350" cy="374650"/>
                              </a:xfrm>
                              <a:prstGeom prst="rect">
                                <a:avLst/>
                              </a:prstGeom>
                              <a:noFill/>
                              <a:ln w="12700" cap="flat" cmpd="sng" algn="ctr">
                                <a:noFill/>
                                <a:prstDash val="solid"/>
                                <a:miter lim="800000"/>
                              </a:ln>
                              <a:effectLst/>
                            </wps:spPr>
                            <wps:txbx>
                              <w:txbxContent>
                                <w:p w14:paraId="085B3A59"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7AD97" id="Rectangle 18" o:spid="_x0000_s1033" style="position:absolute;margin-left:117.3pt;margin-top:128.5pt;width:40.5pt;height: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" filled="f" stroked="f" strokeweight="1pt">
                      <v:textbox>
                        <w:txbxContent>
                          <w:p w14:paraId="085B3A59"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6368" behindDoc="0" locked="0" layoutInCell="1" allowOverlap="1" wp14:anchorId="6D21F490" wp14:editId="76B61866">
                      <wp:simplePos x="0" y="0"/>
                      <wp:positionH relativeFrom="column">
                        <wp:posOffset>1309370</wp:posOffset>
                      </wp:positionH>
                      <wp:positionV relativeFrom="paragraph">
                        <wp:posOffset>1416050</wp:posOffset>
                      </wp:positionV>
                      <wp:extent cx="4254500" cy="25400"/>
                      <wp:effectExtent l="0" t="38100" r="31750" b="88900"/>
                      <wp:wrapNone/>
                      <wp:docPr id="15" name="Straight Arrow Connector 15"/>
                      <wp:cNvGraphicFramePr/>
                      <a:graphic xmlns:a="http://schemas.openxmlformats.org/drawingml/2006/main">
                        <a:graphicData uri="http://schemas.microsoft.com/office/word/2010/wordprocessingShape">
                          <wps:wsp>
                            <wps:cNvCnPr/>
                            <wps:spPr>
                              <a:xfrm>
                                <a:off x="0" y="0"/>
                                <a:ext cx="4254500" cy="25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893E2D3" id="Straight Arrow Connector 15" o:spid="_x0000_s1026" type="#_x0000_t32" style="position:absolute;margin-left:103.1pt;margin-top:111.5pt;width:335pt;height: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5344" behindDoc="0" locked="0" layoutInCell="1" allowOverlap="1" wp14:anchorId="61C33C52" wp14:editId="33CD9794">
                      <wp:simplePos x="0" y="0"/>
                      <wp:positionH relativeFrom="column">
                        <wp:posOffset>746125</wp:posOffset>
                      </wp:positionH>
                      <wp:positionV relativeFrom="paragraph">
                        <wp:posOffset>466090</wp:posOffset>
                      </wp:positionV>
                      <wp:extent cx="330200" cy="317500"/>
                      <wp:effectExtent l="0" t="0" r="12700" b="25400"/>
                      <wp:wrapNone/>
                      <wp:docPr id="88" name="Oval 88"/>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42A1F17" w14:textId="77777777" w:rsidR="007C63EE" w:rsidRPr="00465695" w:rsidRDefault="007C63EE" w:rsidP="00E849E9">
                                  <w:pPr>
                                    <w:jc w:val="cente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33C52" id="Oval 88" o:spid="_x0000_s1034" style="position:absolute;margin-left:58.75pt;margin-top:36.7pt;width:26pt;height: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" fillcolor="#b4c7e7" strokecolor="windowText" strokeweight="1pt">
                      <v:stroke joinstyle="miter"/>
                      <v:textbox>
                        <w:txbxContent>
                          <w:p w14:paraId="042A1F17" w14:textId="77777777" w:rsidR="007C63EE" w:rsidRPr="00465695" w:rsidRDefault="007C63EE" w:rsidP="00E849E9">
                            <w:pPr>
                              <w:jc w:val="center"/>
                              <w:rPr>
                                <w:sz w:val="16"/>
                                <w:szCs w:val="16"/>
                              </w:rPr>
                            </w:pPr>
                            <w:r>
                              <w:rPr>
                                <w:sz w:val="16"/>
                                <w:szCs w:val="16"/>
                              </w:rPr>
                              <w:t>3</w:t>
                            </w: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4320" behindDoc="0" locked="0" layoutInCell="1" allowOverlap="1" wp14:anchorId="5C0B3740" wp14:editId="35536678">
                      <wp:simplePos x="0" y="0"/>
                      <wp:positionH relativeFrom="column">
                        <wp:posOffset>71120</wp:posOffset>
                      </wp:positionH>
                      <wp:positionV relativeFrom="paragraph">
                        <wp:posOffset>476250</wp:posOffset>
                      </wp:positionV>
                      <wp:extent cx="1708150" cy="1219200"/>
                      <wp:effectExtent l="19050" t="19050" r="44450" b="38100"/>
                      <wp:wrapNone/>
                      <wp:docPr id="13" name="Diamond 13"/>
                      <wp:cNvGraphicFramePr/>
                      <a:graphic xmlns:a="http://schemas.openxmlformats.org/drawingml/2006/main">
                        <a:graphicData uri="http://schemas.microsoft.com/office/word/2010/wordprocessingShape">
                          <wps:wsp>
                            <wps:cNvSpPr/>
                            <wps:spPr>
                              <a:xfrm>
                                <a:off x="0" y="0"/>
                                <a:ext cx="1708150" cy="121920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5EF77AE3" w14:textId="77777777" w:rsidR="007C63EE" w:rsidRPr="00E849E9" w:rsidRDefault="007C63EE"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monitoringo metodiką?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B3740" id="Diamond 13" o:spid="_x0000_s1035" type="#_x0000_t4" style="position:absolute;margin-left:5.6pt;margin-top:37.5pt;width:134.5pt;height: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" fillcolor="#f2f2f2" strokecolor="windowText" strokeweight="1pt">
                      <v:textbox>
                        <w:txbxContent>
                          <w:p w14:paraId="5EF77AE3" w14:textId="77777777" w:rsidR="007C63EE" w:rsidRPr="00E849E9" w:rsidRDefault="007C63EE"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monitoringo metodiką? </w:t>
                            </w:r>
                          </w:p>
                        </w:txbxContent>
                      </v:textbox>
                    </v:shape>
                  </w:pict>
                </mc:Fallback>
              </mc:AlternateContent>
            </w:r>
          </w:p>
        </w:tc>
        <w:tc>
          <w:tcPr>
            <w:tcW w:w="1955" w:type="dxa"/>
            <w:shd w:val="clear" w:color="auto" w:fill="FFFFFF" w:themeFill="background1"/>
          </w:tcPr>
          <w:p w14:paraId="64C88EF9"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7632" behindDoc="0" locked="0" layoutInCell="1" allowOverlap="1" wp14:anchorId="5B8EE9BA" wp14:editId="01E5F5C4">
                      <wp:simplePos x="0" y="0"/>
                      <wp:positionH relativeFrom="column">
                        <wp:posOffset>23771</wp:posOffset>
                      </wp:positionH>
                      <wp:positionV relativeFrom="paragraph">
                        <wp:posOffset>1082565</wp:posOffset>
                      </wp:positionV>
                      <wp:extent cx="514350" cy="334479"/>
                      <wp:effectExtent l="0" t="0" r="0" b="0"/>
                      <wp:wrapNone/>
                      <wp:docPr id="20" name="Rectangle 20"/>
                      <wp:cNvGraphicFramePr/>
                      <a:graphic xmlns:a="http://schemas.openxmlformats.org/drawingml/2006/main">
                        <a:graphicData uri="http://schemas.microsoft.com/office/word/2010/wordprocessingShape">
                          <wps:wsp>
                            <wps:cNvSpPr/>
                            <wps:spPr>
                              <a:xfrm>
                                <a:off x="0" y="0"/>
                                <a:ext cx="514350" cy="334479"/>
                              </a:xfrm>
                              <a:prstGeom prst="rect">
                                <a:avLst/>
                              </a:prstGeom>
                              <a:noFill/>
                              <a:ln w="12700" cap="flat" cmpd="sng" algn="ctr">
                                <a:noFill/>
                                <a:prstDash val="solid"/>
                                <a:miter lim="800000"/>
                              </a:ln>
                              <a:effectLst/>
                            </wps:spPr>
                            <wps:txbx>
                              <w:txbxContent>
                                <w:p w14:paraId="573245E2" w14:textId="77777777" w:rsidR="007C63EE" w:rsidRPr="00A92E8B" w:rsidRDefault="007C63EE" w:rsidP="00E849E9">
                                  <w:pP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E9BA" id="Rectangle 20" o:spid="_x0000_s1036" style="position:absolute;margin-left:1.85pt;margin-top:85.25pt;width:40.5pt;height:2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" filled="f" stroked="f" strokeweight="1pt">
                      <v:textbox>
                        <w:txbxContent>
                          <w:p w14:paraId="573245E2" w14:textId="77777777" w:rsidR="007C63EE" w:rsidRPr="00A92E8B" w:rsidRDefault="007C63EE" w:rsidP="00E849E9">
                            <w:pPr>
                              <w:rPr>
                                <w:color w:val="000000" w:themeColor="text1"/>
                                <w:sz w:val="16"/>
                                <w:szCs w:val="16"/>
                              </w:rPr>
                            </w:pPr>
                            <w:r>
                              <w:rPr>
                                <w:color w:val="000000" w:themeColor="text1"/>
                                <w:sz w:val="16"/>
                                <w:szCs w:val="16"/>
                              </w:rPr>
                              <w:t xml:space="preserve">Taip </w:t>
                            </w:r>
                          </w:p>
                        </w:txbxContent>
                      </v:textbox>
                    </v:rect>
                  </w:pict>
                </mc:Fallback>
              </mc:AlternateContent>
            </w:r>
            <w:r w:rsidRPr="00E849E9">
              <w:rPr>
                <w:rFonts w:ascii="Calibri" w:eastAsia="Calibri" w:hAnsi="Calibri"/>
                <w:noProof/>
              </w:rPr>
              <mc:AlternateContent>
                <mc:Choice Requires="wps">
                  <w:drawing>
                    <wp:anchor distT="0" distB="0" distL="114300" distR="114300" simplePos="0" relativeHeight="251674624" behindDoc="0" locked="0" layoutInCell="1" allowOverlap="1" wp14:anchorId="40D9D0D8" wp14:editId="7F2DB5CC">
                      <wp:simplePos x="0" y="0"/>
                      <wp:positionH relativeFrom="column">
                        <wp:posOffset>-2456180</wp:posOffset>
                      </wp:positionH>
                      <wp:positionV relativeFrom="paragraph">
                        <wp:posOffset>444500</wp:posOffset>
                      </wp:positionV>
                      <wp:extent cx="3568700" cy="12700"/>
                      <wp:effectExtent l="38100" t="76200" r="0" b="82550"/>
                      <wp:wrapNone/>
                      <wp:docPr id="110" name="Straight Arrow Connector 110"/>
                      <wp:cNvGraphicFramePr/>
                      <a:graphic xmlns:a="http://schemas.openxmlformats.org/drawingml/2006/main">
                        <a:graphicData uri="http://schemas.microsoft.com/office/word/2010/wordprocessingShape">
                          <wps:wsp>
                            <wps:cNvCnPr/>
                            <wps:spPr>
                              <a:xfrm flipH="1" flipV="1">
                                <a:off x="0" y="0"/>
                                <a:ext cx="35687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F0A536" id="Straight Arrow Connector 110" o:spid="_x0000_s1026" type="#_x0000_t32" style="position:absolute;margin-left:-193.4pt;margin-top:35pt;width:281pt;height:1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" strokecolor="windowText" strokeweight=".5pt">
                      <v:stroke endarrow="block" joinstyle="miter"/>
                    </v:shape>
                  </w:pict>
                </mc:Fallback>
              </mc:AlternateContent>
            </w:r>
          </w:p>
        </w:tc>
        <w:tc>
          <w:tcPr>
            <w:tcW w:w="3512" w:type="dxa"/>
            <w:shd w:val="clear" w:color="auto" w:fill="FFFFFF" w:themeFill="background1"/>
          </w:tcPr>
          <w:p w14:paraId="7D21E263" w14:textId="1D8A2897" w:rsidR="00E849E9" w:rsidRPr="00E849E9" w:rsidRDefault="005456AD"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8896" behindDoc="0" locked="0" layoutInCell="1" allowOverlap="1" wp14:anchorId="4808CB42" wp14:editId="1CF2DDFA">
                      <wp:simplePos x="0" y="0"/>
                      <wp:positionH relativeFrom="column">
                        <wp:posOffset>1900555</wp:posOffset>
                      </wp:positionH>
                      <wp:positionV relativeFrom="paragraph">
                        <wp:posOffset>256871</wp:posOffset>
                      </wp:positionV>
                      <wp:extent cx="476885" cy="389255"/>
                      <wp:effectExtent l="0" t="0" r="0" b="0"/>
                      <wp:wrapNone/>
                      <wp:docPr id="36" name="Teksto laukas 36"/>
                      <wp:cNvGraphicFramePr/>
                      <a:graphic xmlns:a="http://schemas.openxmlformats.org/drawingml/2006/main">
                        <a:graphicData uri="http://schemas.microsoft.com/office/word/2010/wordprocessingShape">
                          <wps:wsp>
                            <wps:cNvSpPr txBox="1"/>
                            <wps:spPr>
                              <a:xfrm>
                                <a:off x="0" y="0"/>
                                <a:ext cx="476885" cy="389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90630" w14:textId="4DDC78AE" w:rsidR="007C63EE" w:rsidRDefault="007C63EE" w:rsidP="00D84C81">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8CB42" id="Teksto laukas 36" o:spid="_x0000_s1037" type="#_x0000_t202" style="position:absolute;margin-left:149.65pt;margin-top:20.25pt;width:37.55pt;height:30.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" filled="f" stroked="f" strokeweight=".5pt">
                      <v:textbox>
                        <w:txbxContent>
                          <w:p w14:paraId="53F90630" w14:textId="4DDC78AE" w:rsidR="007C63EE" w:rsidRDefault="007C63EE" w:rsidP="00D84C81">
                            <w:pPr>
                              <w:jc w:val="center"/>
                            </w:pPr>
                            <w:r>
                              <w:t>1</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67456" behindDoc="0" locked="0" layoutInCell="1" allowOverlap="1" wp14:anchorId="17A45051" wp14:editId="1A943D6F">
                      <wp:simplePos x="0" y="0"/>
                      <wp:positionH relativeFrom="column">
                        <wp:posOffset>1965325</wp:posOffset>
                      </wp:positionH>
                      <wp:positionV relativeFrom="paragraph">
                        <wp:posOffset>279400</wp:posOffset>
                      </wp:positionV>
                      <wp:extent cx="344170" cy="357505"/>
                      <wp:effectExtent l="0" t="0" r="17780" b="23495"/>
                      <wp:wrapNone/>
                      <wp:docPr id="68" name="Oval 68"/>
                      <wp:cNvGraphicFramePr/>
                      <a:graphic xmlns:a="http://schemas.openxmlformats.org/drawingml/2006/main">
                        <a:graphicData uri="http://schemas.microsoft.com/office/word/2010/wordprocessingShape">
                          <wps:wsp>
                            <wps:cNvSpPr/>
                            <wps:spPr>
                              <a:xfrm>
                                <a:off x="0" y="0"/>
                                <a:ext cx="344170" cy="357505"/>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3EAFCCC3" w14:textId="7C509D16" w:rsidR="007C63EE" w:rsidRPr="00E426F0" w:rsidRDefault="007C63EE" w:rsidP="00E849E9">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45051" id="Oval 68" o:spid="_x0000_s1038" style="position:absolute;margin-left:154.75pt;margin-top:22pt;width:27.1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" fillcolor="#b4c7e7" strokecolor="windowText" strokeweight="1pt">
                      <v:stroke joinstyle="miter"/>
                      <v:textbox>
                        <w:txbxContent>
                          <w:p w14:paraId="3EAFCCC3" w14:textId="7C509D16" w:rsidR="007C63EE" w:rsidRPr="00E426F0" w:rsidRDefault="007C63EE" w:rsidP="00E849E9">
                            <w:pPr>
                              <w:rPr>
                                <w:sz w:val="16"/>
                                <w:szCs w:val="16"/>
                              </w:rPr>
                            </w:pPr>
                          </w:p>
                        </w:txbxContent>
                      </v:textbox>
                    </v:oval>
                  </w:pict>
                </mc:Fallback>
              </mc:AlternateContent>
            </w:r>
            <w:r w:rsidR="00D84C81">
              <w:rPr>
                <w:b/>
                <w:bCs/>
                <w:noProof/>
                <w:sz w:val="24"/>
                <w:szCs w:val="24"/>
              </w:rPr>
              <mc:AlternateContent>
                <mc:Choice Requires="wps">
                  <w:drawing>
                    <wp:anchor distT="0" distB="0" distL="114300" distR="114300" simplePos="0" relativeHeight="251729920" behindDoc="0" locked="0" layoutInCell="1" allowOverlap="1" wp14:anchorId="4CD08E9D" wp14:editId="15D4AA41">
                      <wp:simplePos x="0" y="0"/>
                      <wp:positionH relativeFrom="column">
                        <wp:posOffset>1759889</wp:posOffset>
                      </wp:positionH>
                      <wp:positionV relativeFrom="paragraph">
                        <wp:posOffset>1671955</wp:posOffset>
                      </wp:positionV>
                      <wp:extent cx="508635" cy="381635"/>
                      <wp:effectExtent l="0" t="0" r="0" b="0"/>
                      <wp:wrapNone/>
                      <wp:docPr id="37" name="Teksto laukas 37"/>
                      <wp:cNvGraphicFramePr/>
                      <a:graphic xmlns:a="http://schemas.openxmlformats.org/drawingml/2006/main">
                        <a:graphicData uri="http://schemas.microsoft.com/office/word/2010/wordprocessingShape">
                          <wps:wsp>
                            <wps:cNvSpPr txBox="1"/>
                            <wps:spPr>
                              <a:xfrm>
                                <a:off x="0" y="0"/>
                                <a:ext cx="508635"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6ECBA" w14:textId="3C04C4F7" w:rsidR="007C63EE" w:rsidRDefault="007C63EE" w:rsidP="00D84C81">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08E9D" id="Teksto laukas 37" o:spid="_x0000_s1039" type="#_x0000_t202" style="position:absolute;margin-left:138.55pt;margin-top:131.65pt;width:40.05pt;height:30.0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" filled="f" stroked="f" strokeweight=".5pt">
                      <v:textbox>
                        <w:txbxContent>
                          <w:p w14:paraId="04F6ECBA" w14:textId="3C04C4F7" w:rsidR="007C63EE" w:rsidRDefault="007C63EE" w:rsidP="00D84C81">
                            <w:pPr>
                              <w:jc w:val="center"/>
                            </w:pPr>
                            <w:r>
                              <w:t>4</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5408" behindDoc="0" locked="0" layoutInCell="1" allowOverlap="1" wp14:anchorId="350E5AEE" wp14:editId="02C33DF2">
                      <wp:simplePos x="0" y="0"/>
                      <wp:positionH relativeFrom="column">
                        <wp:posOffset>7620</wp:posOffset>
                      </wp:positionH>
                      <wp:positionV relativeFrom="paragraph">
                        <wp:posOffset>438150</wp:posOffset>
                      </wp:positionV>
                      <wp:extent cx="2057400" cy="520700"/>
                      <wp:effectExtent l="0" t="0" r="19050" b="12700"/>
                      <wp:wrapNone/>
                      <wp:docPr id="3" name="Rectangle: Rounded Corners 3"/>
                      <wp:cNvGraphicFramePr/>
                      <a:graphic xmlns:a="http://schemas.openxmlformats.org/drawingml/2006/main">
                        <a:graphicData uri="http://schemas.microsoft.com/office/word/2010/wordprocessingShape">
                          <wps:wsp>
                            <wps:cNvSpPr/>
                            <wps:spPr>
                              <a:xfrm>
                                <a:off x="0" y="0"/>
                                <a:ext cx="2057400" cy="5207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794F30A0" w14:textId="5DB177AC" w:rsidR="007C63EE" w:rsidRPr="00271234" w:rsidRDefault="007C63EE" w:rsidP="005322A9">
                                  <w:pPr>
                                    <w:spacing w:line="240" w:lineRule="auto"/>
                                    <w:rPr>
                                      <w:sz w:val="16"/>
                                      <w:szCs w:val="16"/>
                                      <w:lang w:val="pl-PL"/>
                                    </w:rPr>
                                  </w:pPr>
                                  <w:r w:rsidRPr="00271234">
                                    <w:rPr>
                                      <w:sz w:val="16"/>
                                      <w:szCs w:val="16"/>
                                    </w:rPr>
                                    <w:t xml:space="preserve">Pateikia informaciją (teismų poreikį, siūlymus) einamųjų metų monitoringo metodikai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5AEE" id="Rectangle: Rounded Corners 3" o:spid="_x0000_s1040" style="position:absolute;margin-left:.6pt;margin-top:34.5pt;width:162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" fillcolor="#f2f2f2" strokecolor="windowText" strokeweight=".5pt">
                      <v:stroke joinstyle="miter"/>
                      <v:textbox>
                        <w:txbxContent>
                          <w:p w14:paraId="794F30A0" w14:textId="5DB177AC" w:rsidR="007C63EE" w:rsidRPr="00271234" w:rsidRDefault="007C63EE" w:rsidP="005322A9">
                            <w:pPr>
                              <w:spacing w:line="240" w:lineRule="auto"/>
                              <w:rPr>
                                <w:sz w:val="16"/>
                                <w:szCs w:val="16"/>
                                <w:lang w:val="pl-PL"/>
                              </w:rPr>
                            </w:pPr>
                            <w:r w:rsidRPr="00271234">
                              <w:rPr>
                                <w:sz w:val="16"/>
                                <w:szCs w:val="16"/>
                              </w:rPr>
                              <w:t xml:space="preserve">Pateikia informaciją (teismų poreikį, siūlymus) einamųjų metų monitoringo metodikai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2272" behindDoc="0" locked="0" layoutInCell="1" allowOverlap="1" wp14:anchorId="172C2C75" wp14:editId="14B2392F">
                      <wp:simplePos x="0" y="0"/>
                      <wp:positionH relativeFrom="column">
                        <wp:posOffset>998220</wp:posOffset>
                      </wp:positionH>
                      <wp:positionV relativeFrom="paragraph">
                        <wp:posOffset>292100</wp:posOffset>
                      </wp:positionV>
                      <wp:extent cx="0" cy="19050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E51B306" id="Straight Arrow Connector 7" o:spid="_x0000_s1026" type="#_x0000_t32" style="position:absolute;margin-left:78.6pt;margin-top:23pt;width:0;height: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6432" behindDoc="0" locked="0" layoutInCell="1" allowOverlap="1" wp14:anchorId="14487ECB" wp14:editId="3C34E67F">
                      <wp:simplePos x="0" y="0"/>
                      <wp:positionH relativeFrom="column">
                        <wp:posOffset>858520</wp:posOffset>
                      </wp:positionH>
                      <wp:positionV relativeFrom="paragraph">
                        <wp:posOffset>12700</wp:posOffset>
                      </wp:positionV>
                      <wp:extent cx="298450" cy="285750"/>
                      <wp:effectExtent l="0" t="0" r="25400" b="19050"/>
                      <wp:wrapNone/>
                      <wp:docPr id="63" name="Oval 63"/>
                      <wp:cNvGraphicFramePr/>
                      <a:graphic xmlns:a="http://schemas.openxmlformats.org/drawingml/2006/main">
                        <a:graphicData uri="http://schemas.microsoft.com/office/word/2010/wordprocessingShape">
                          <wps:wsp>
                            <wps:cNvSpPr/>
                            <wps:spPr>
                              <a:xfrm>
                                <a:off x="0" y="0"/>
                                <a:ext cx="298450"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C9FEC" id="Oval 63" o:spid="_x0000_s1026" style="position:absolute;margin-left:67.6pt;margin-top:1pt;width:23.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" filled="f" strokecolor="windowText" strokeweight="1pt">
                      <v:stroke joinstyle="miter"/>
                    </v:oval>
                  </w:pict>
                </mc:Fallback>
              </mc:AlternateContent>
            </w:r>
          </w:p>
        </w:tc>
        <w:tc>
          <w:tcPr>
            <w:tcW w:w="1968" w:type="dxa"/>
            <w:shd w:val="clear" w:color="auto" w:fill="FFFFFF" w:themeFill="background1"/>
          </w:tcPr>
          <w:p w14:paraId="17F6DA71" w14:textId="5E6D2DFD"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69504" behindDoc="0" locked="0" layoutInCell="1" allowOverlap="1" wp14:anchorId="547B6B2E" wp14:editId="1DCBA3C5">
                      <wp:simplePos x="0" y="0"/>
                      <wp:positionH relativeFrom="column">
                        <wp:posOffset>33020</wp:posOffset>
                      </wp:positionH>
                      <wp:positionV relativeFrom="paragraph">
                        <wp:posOffset>996950</wp:posOffset>
                      </wp:positionV>
                      <wp:extent cx="1066800" cy="565150"/>
                      <wp:effectExtent l="0" t="0" r="19050" b="25400"/>
                      <wp:wrapNone/>
                      <wp:docPr id="12" name="Flowchart: Document 1"/>
                      <wp:cNvGraphicFramePr/>
                      <a:graphic xmlns:a="http://schemas.openxmlformats.org/drawingml/2006/main">
                        <a:graphicData uri="http://schemas.microsoft.com/office/word/2010/wordprocessingShape">
                          <wps:wsp>
                            <wps:cNvSpPr/>
                            <wps:spPr>
                              <a:xfrm>
                                <a:off x="0" y="0"/>
                                <a:ext cx="1066800" cy="565150"/>
                              </a:xfrm>
                              <a:prstGeom prst="flowChartDocument">
                                <a:avLst/>
                              </a:prstGeom>
                              <a:solidFill>
                                <a:sysClr val="window" lastClr="FFFFFF"/>
                              </a:solidFill>
                              <a:ln w="12700" cap="flat" cmpd="sng" algn="ctr">
                                <a:solidFill>
                                  <a:srgbClr val="A5A5A5"/>
                                </a:solidFill>
                                <a:prstDash val="solid"/>
                                <a:miter lim="800000"/>
                              </a:ln>
                              <a:effectLst/>
                            </wps:spPr>
                            <wps:txbx>
                              <w:txbxContent>
                                <w:p w14:paraId="6E095785" w14:textId="77777777" w:rsidR="007C63EE" w:rsidRPr="00517D56" w:rsidRDefault="007C63EE" w:rsidP="00E849E9">
                                  <w:pPr>
                                    <w:spacing w:line="240" w:lineRule="auto"/>
                                    <w:rPr>
                                      <w:sz w:val="16"/>
                                      <w:szCs w:val="16"/>
                                    </w:rPr>
                                  </w:pPr>
                                  <w:r w:rsidRPr="00517D56">
                                    <w:rPr>
                                      <w:sz w:val="16"/>
                                      <w:szCs w:val="16"/>
                                    </w:rPr>
                                    <w:t>Einamųjų metų</w:t>
                                  </w:r>
                                  <w:r>
                                    <w:rPr>
                                      <w:sz w:val="16"/>
                                      <w:szCs w:val="16"/>
                                    </w:rPr>
                                    <w:t xml:space="preserve"> monitoringo metodika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B6B2E" id="Flowchart: Document 1" o:spid="_x0000_s1041" type="#_x0000_t114" style="position:absolute;margin-left:2.6pt;margin-top:78.5pt;width:84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" fillcolor="window" strokecolor="#a5a5a5" strokeweight="1pt">
                      <v:textbox>
                        <w:txbxContent>
                          <w:p w14:paraId="6E095785" w14:textId="77777777" w:rsidR="007C63EE" w:rsidRPr="00517D56" w:rsidRDefault="007C63EE" w:rsidP="00E849E9">
                            <w:pPr>
                              <w:spacing w:line="240" w:lineRule="auto"/>
                              <w:rPr>
                                <w:sz w:val="16"/>
                                <w:szCs w:val="16"/>
                              </w:rPr>
                            </w:pPr>
                            <w:r w:rsidRPr="00517D56">
                              <w:rPr>
                                <w:sz w:val="16"/>
                                <w:szCs w:val="16"/>
                              </w:rPr>
                              <w:t>Einamųjų metų</w:t>
                            </w:r>
                            <w:r>
                              <w:rPr>
                                <w:sz w:val="16"/>
                                <w:szCs w:val="16"/>
                              </w:rPr>
                              <w:t xml:space="preserve"> monitoringo metodika</w:t>
                            </w:r>
                          </w:p>
                        </w:txbxContent>
                      </v:textbox>
                    </v:shape>
                  </w:pict>
                </mc:Fallback>
              </mc:AlternateContent>
            </w:r>
          </w:p>
        </w:tc>
        <w:tc>
          <w:tcPr>
            <w:tcW w:w="810" w:type="dxa"/>
            <w:shd w:val="clear" w:color="auto" w:fill="FFFFFF" w:themeFill="background1"/>
            <w:vAlign w:val="center"/>
          </w:tcPr>
          <w:p w14:paraId="7426D8DF" w14:textId="77777777" w:rsidR="00E849E9" w:rsidRPr="00E849E9" w:rsidRDefault="00E849E9" w:rsidP="00E849E9">
            <w:pPr>
              <w:adjustRightInd/>
              <w:spacing w:line="240" w:lineRule="auto"/>
              <w:jc w:val="left"/>
              <w:textAlignment w:val="auto"/>
              <w:rPr>
                <w:rFonts w:eastAsia="Calibri"/>
                <w:noProof/>
              </w:rPr>
            </w:pPr>
            <w:r w:rsidRPr="00E849E9">
              <w:rPr>
                <w:rFonts w:eastAsia="Calibri"/>
                <w:noProof/>
              </w:rPr>
              <w:t>I ketvirtis</w:t>
            </w:r>
          </w:p>
        </w:tc>
      </w:tr>
      <w:tr w:rsidR="00E849E9" w:rsidRPr="00E849E9" w14:paraId="652950F0" w14:textId="77777777" w:rsidTr="00E849E9">
        <w:trPr>
          <w:cantSplit/>
          <w:trHeight w:val="1134"/>
        </w:trPr>
        <w:tc>
          <w:tcPr>
            <w:tcW w:w="647" w:type="dxa"/>
            <w:shd w:val="clear" w:color="auto" w:fill="FFFFFF" w:themeFill="background1"/>
            <w:textDirection w:val="btLr"/>
          </w:tcPr>
          <w:p w14:paraId="62E61387" w14:textId="77777777" w:rsidR="00E849E9" w:rsidRPr="00E849E9" w:rsidRDefault="00E849E9" w:rsidP="00E849E9">
            <w:pPr>
              <w:adjustRightInd/>
              <w:spacing w:line="240" w:lineRule="auto"/>
              <w:ind w:left="113" w:right="113"/>
              <w:jc w:val="center"/>
              <w:textAlignment w:val="auto"/>
              <w:rPr>
                <w:rFonts w:eastAsia="Calibri"/>
                <w:b/>
                <w:lang w:val="en-US"/>
              </w:rPr>
            </w:pPr>
            <w:r w:rsidRPr="00E849E9">
              <w:rPr>
                <w:rFonts w:eastAsia="Calibri"/>
                <w:b/>
              </w:rPr>
              <w:t>2 etapas. Monitoringo vykdymas</w:t>
            </w:r>
          </w:p>
        </w:tc>
        <w:tc>
          <w:tcPr>
            <w:tcW w:w="2357" w:type="dxa"/>
            <w:shd w:val="clear" w:color="auto" w:fill="FFFFFF" w:themeFill="background1"/>
          </w:tcPr>
          <w:p w14:paraId="2F880600" w14:textId="58024EAC" w:rsidR="00E849E9" w:rsidRPr="00E849E9" w:rsidRDefault="00E849E9" w:rsidP="00E849E9">
            <w:pPr>
              <w:adjustRightInd/>
              <w:spacing w:line="240" w:lineRule="auto"/>
              <w:jc w:val="left"/>
              <w:textAlignment w:val="auto"/>
              <w:rPr>
                <w:rFonts w:ascii="Calibri" w:eastAsia="Calibri" w:hAnsi="Calibri"/>
              </w:rPr>
            </w:pPr>
          </w:p>
          <w:p w14:paraId="105AED51"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710464" behindDoc="0" locked="0" layoutInCell="1" allowOverlap="1" wp14:anchorId="07327830" wp14:editId="36397D70">
                      <wp:simplePos x="0" y="0"/>
                      <wp:positionH relativeFrom="column">
                        <wp:posOffset>553720</wp:posOffset>
                      </wp:positionH>
                      <wp:positionV relativeFrom="paragraph">
                        <wp:posOffset>85725</wp:posOffset>
                      </wp:positionV>
                      <wp:extent cx="1968500" cy="6350"/>
                      <wp:effectExtent l="0" t="0" r="12700" b="31750"/>
                      <wp:wrapNone/>
                      <wp:docPr id="22" name="Straight Connector 22"/>
                      <wp:cNvGraphicFramePr/>
                      <a:graphic xmlns:a="http://schemas.openxmlformats.org/drawingml/2006/main">
                        <a:graphicData uri="http://schemas.microsoft.com/office/word/2010/wordprocessingShape">
                          <wps:wsp>
                            <wps:cNvCnPr/>
                            <wps:spPr>
                              <a:xfrm flipH="1" flipV="1">
                                <a:off x="0" y="0"/>
                                <a:ext cx="19685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FEA8E4" id="Straight Connector 22" o:spid="_x0000_s1026" style="position:absolute;flip:x y;z-index:251710464;visibility:visible;mso-wrap-style:square;mso-wrap-distance-left:9pt;mso-wrap-distance-top:0;mso-wrap-distance-right:9pt;mso-wrap-distance-bottom:0;mso-position-horizontal:absolute;mso-position-horizontal-relative:text;mso-position-vertical:absolute;mso-position-vertical-relative:text" from="43.6pt,6.75pt" to="198.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" strokecolor="windowText" strokeweight=".5pt">
                      <v:stroke joinstyle="miter"/>
                    </v:line>
                  </w:pict>
                </mc:Fallback>
              </mc:AlternateContent>
            </w:r>
          </w:p>
          <w:p w14:paraId="0B4F0290" w14:textId="77777777" w:rsidR="00E849E9" w:rsidRPr="00E849E9" w:rsidRDefault="00E849E9" w:rsidP="00E849E9">
            <w:pPr>
              <w:adjustRightInd/>
              <w:spacing w:line="240" w:lineRule="auto"/>
              <w:jc w:val="left"/>
              <w:textAlignment w:val="auto"/>
              <w:rPr>
                <w:rFonts w:ascii="Calibri" w:eastAsia="Calibri" w:hAnsi="Calibri"/>
              </w:rPr>
            </w:pPr>
          </w:p>
          <w:p w14:paraId="71220263" w14:textId="77777777" w:rsidR="00E849E9" w:rsidRPr="00E849E9" w:rsidRDefault="00E849E9" w:rsidP="00E849E9">
            <w:pPr>
              <w:adjustRightInd/>
              <w:spacing w:line="240" w:lineRule="auto"/>
              <w:jc w:val="left"/>
              <w:textAlignment w:val="auto"/>
              <w:rPr>
                <w:rFonts w:ascii="Calibri" w:eastAsia="Calibri" w:hAnsi="Calibri"/>
              </w:rPr>
            </w:pPr>
          </w:p>
          <w:p w14:paraId="40C27305" w14:textId="77777777" w:rsidR="00E849E9" w:rsidRPr="00E849E9" w:rsidRDefault="00E849E9" w:rsidP="00E849E9">
            <w:pPr>
              <w:adjustRightInd/>
              <w:spacing w:line="240" w:lineRule="auto"/>
              <w:jc w:val="left"/>
              <w:textAlignment w:val="auto"/>
              <w:rPr>
                <w:rFonts w:ascii="Calibri" w:eastAsia="Calibri" w:hAnsi="Calibri"/>
              </w:rPr>
            </w:pPr>
          </w:p>
          <w:p w14:paraId="7EC365BF" w14:textId="77777777" w:rsidR="00E849E9" w:rsidRPr="00E849E9" w:rsidRDefault="00E849E9" w:rsidP="00E849E9">
            <w:pPr>
              <w:adjustRightInd/>
              <w:spacing w:line="240" w:lineRule="auto"/>
              <w:jc w:val="left"/>
              <w:textAlignment w:val="auto"/>
              <w:rPr>
                <w:rFonts w:ascii="Calibri" w:eastAsia="Calibri" w:hAnsi="Calibri"/>
              </w:rPr>
            </w:pPr>
          </w:p>
          <w:p w14:paraId="292355E9" w14:textId="77777777" w:rsidR="00E849E9" w:rsidRPr="00E849E9" w:rsidRDefault="00E849E9" w:rsidP="00E849E9">
            <w:pPr>
              <w:adjustRightInd/>
              <w:spacing w:line="240" w:lineRule="auto"/>
              <w:jc w:val="left"/>
              <w:textAlignment w:val="auto"/>
              <w:rPr>
                <w:rFonts w:ascii="Calibri" w:eastAsia="Calibri" w:hAnsi="Calibri"/>
              </w:rPr>
            </w:pPr>
          </w:p>
          <w:p w14:paraId="4BA3997F" w14:textId="77777777" w:rsidR="00E849E9" w:rsidRPr="00E849E9" w:rsidRDefault="00E849E9" w:rsidP="00E849E9">
            <w:pPr>
              <w:adjustRightInd/>
              <w:spacing w:line="240" w:lineRule="auto"/>
              <w:jc w:val="left"/>
              <w:textAlignment w:val="auto"/>
              <w:rPr>
                <w:rFonts w:ascii="Calibri" w:eastAsia="Calibri" w:hAnsi="Calibri"/>
              </w:rPr>
            </w:pPr>
          </w:p>
        </w:tc>
        <w:tc>
          <w:tcPr>
            <w:tcW w:w="3326" w:type="dxa"/>
            <w:shd w:val="clear" w:color="auto" w:fill="FFFFFF" w:themeFill="background1"/>
          </w:tcPr>
          <w:p w14:paraId="5E446C69" w14:textId="0DE686F4"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07392" behindDoc="0" locked="0" layoutInCell="1" allowOverlap="1" wp14:anchorId="568E0DC6" wp14:editId="625AEACA">
                      <wp:simplePos x="0" y="0"/>
                      <wp:positionH relativeFrom="column">
                        <wp:posOffset>934720</wp:posOffset>
                      </wp:positionH>
                      <wp:positionV relativeFrom="paragraph">
                        <wp:posOffset>259715</wp:posOffset>
                      </wp:positionV>
                      <wp:extent cx="2247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2247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6DD1FE" id="Straight Arrow Connector 16" o:spid="_x0000_s1026" type="#_x0000_t32" style="position:absolute;margin-left:73.6pt;margin-top:20.45pt;width:177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" strokecolor="windowText" strokeweight=".5pt">
                      <v:stroke endarrow="block" joinstyle="miter"/>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76672" behindDoc="0" locked="0" layoutInCell="1" allowOverlap="1" wp14:anchorId="142845FC" wp14:editId="68119C2D">
                      <wp:simplePos x="0" y="0"/>
                      <wp:positionH relativeFrom="column">
                        <wp:posOffset>922020</wp:posOffset>
                      </wp:positionH>
                      <wp:positionV relativeFrom="paragraph">
                        <wp:posOffset>-2540</wp:posOffset>
                      </wp:positionV>
                      <wp:extent cx="0" cy="273050"/>
                      <wp:effectExtent l="0" t="0" r="38100" b="31750"/>
                      <wp:wrapNone/>
                      <wp:docPr id="114" name="Straight Connector 114"/>
                      <wp:cNvGraphicFramePr/>
                      <a:graphic xmlns:a="http://schemas.openxmlformats.org/drawingml/2006/main">
                        <a:graphicData uri="http://schemas.microsoft.com/office/word/2010/wordprocessingShape">
                          <wps:wsp>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7BC726" id="Straight Connector 1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2pt" to="72.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" strokecolor="windowText" strokeweight=".5pt">
                      <v:stroke joinstyle="miter"/>
                    </v:line>
                  </w:pict>
                </mc:Fallback>
              </mc:AlternateContent>
            </w:r>
          </w:p>
        </w:tc>
        <w:tc>
          <w:tcPr>
            <w:tcW w:w="1955" w:type="dxa"/>
            <w:shd w:val="clear" w:color="auto" w:fill="FFFFFF" w:themeFill="background1"/>
          </w:tcPr>
          <w:p w14:paraId="01FFD8BB" w14:textId="36F189B2" w:rsidR="00E849E9" w:rsidRPr="00E849E9" w:rsidRDefault="003204F2" w:rsidP="00E849E9">
            <w:pPr>
              <w:adjustRightInd/>
              <w:spacing w:line="240" w:lineRule="auto"/>
              <w:jc w:val="left"/>
              <w:textAlignment w:val="auto"/>
              <w:rPr>
                <w:rFonts w:ascii="Calibri" w:eastAsia="Calibri" w:hAnsi="Calibri"/>
                <w:noProof/>
                <w:sz w:val="16"/>
                <w:szCs w:val="16"/>
              </w:rPr>
            </w:pPr>
            <w:r>
              <w:rPr>
                <w:b/>
                <w:bCs/>
                <w:noProof/>
                <w:sz w:val="24"/>
                <w:szCs w:val="24"/>
              </w:rPr>
              <mc:AlternateContent>
                <mc:Choice Requires="wps">
                  <w:drawing>
                    <wp:anchor distT="0" distB="0" distL="114300" distR="114300" simplePos="0" relativeHeight="251732992" behindDoc="0" locked="0" layoutInCell="1" allowOverlap="1" wp14:anchorId="1A88CD81" wp14:editId="250D6E15">
                      <wp:simplePos x="0" y="0"/>
                      <wp:positionH relativeFrom="column">
                        <wp:posOffset>317196</wp:posOffset>
                      </wp:positionH>
                      <wp:positionV relativeFrom="paragraph">
                        <wp:posOffset>1280160</wp:posOffset>
                      </wp:positionV>
                      <wp:extent cx="468630" cy="325755"/>
                      <wp:effectExtent l="0" t="0" r="0" b="0"/>
                      <wp:wrapNone/>
                      <wp:docPr id="40" name="Teksto laukas 40"/>
                      <wp:cNvGraphicFramePr/>
                      <a:graphic xmlns:a="http://schemas.openxmlformats.org/drawingml/2006/main">
                        <a:graphicData uri="http://schemas.microsoft.com/office/word/2010/wordprocessingShape">
                          <wps:wsp>
                            <wps:cNvSpPr txBox="1"/>
                            <wps:spPr>
                              <a:xfrm>
                                <a:off x="0" y="0"/>
                                <a:ext cx="46863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5F5B9" w14:textId="5A03E841" w:rsidR="007C63EE" w:rsidRDefault="007C63EE" w:rsidP="003204F2">
                                  <w:pPr>
                                    <w:jc w:val="center"/>
                                  </w:pP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CD81" id="Teksto laukas 40" o:spid="_x0000_s1042" type="#_x0000_t202" style="position:absolute;margin-left:25pt;margin-top:100.8pt;width:36.9pt;height:25.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" filled="f" stroked="f" strokeweight=".5pt">
                      <v:textbox>
                        <w:txbxContent>
                          <w:p w14:paraId="3CD5F5B9" w14:textId="5A03E841" w:rsidR="007C63EE" w:rsidRDefault="007C63EE" w:rsidP="003204F2">
                            <w:pPr>
                              <w:jc w:val="center"/>
                            </w:pPr>
                            <w:r>
                              <w:t>7</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80768" behindDoc="0" locked="0" layoutInCell="1" allowOverlap="1" wp14:anchorId="0AEB0691" wp14:editId="16E0F0DD">
                      <wp:simplePos x="0" y="0"/>
                      <wp:positionH relativeFrom="column">
                        <wp:posOffset>393065</wp:posOffset>
                      </wp:positionH>
                      <wp:positionV relativeFrom="paragraph">
                        <wp:posOffset>1309039</wp:posOffset>
                      </wp:positionV>
                      <wp:extent cx="330200" cy="317500"/>
                      <wp:effectExtent l="0" t="0" r="12700" b="25400"/>
                      <wp:wrapNone/>
                      <wp:docPr id="122" name="Oval 122"/>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8D75747" w14:textId="77777777" w:rsidR="007C63EE" w:rsidRPr="00465695" w:rsidRDefault="007C63EE" w:rsidP="00E849E9">
                                  <w:pPr>
                                    <w:jc w:val="cente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B0691" id="Oval 122" o:spid="_x0000_s1043" style="position:absolute;margin-left:30.95pt;margin-top:103.05pt;width:26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" fillcolor="#b4c7e7" strokecolor="windowText" strokeweight="1pt">
                      <v:stroke joinstyle="miter"/>
                      <v:textbox>
                        <w:txbxContent>
                          <w:p w14:paraId="18D75747" w14:textId="77777777" w:rsidR="007C63EE" w:rsidRPr="00465695" w:rsidRDefault="007C63EE" w:rsidP="00E849E9">
                            <w:pPr>
                              <w:jc w:val="center"/>
                              <w:rPr>
                                <w:sz w:val="16"/>
                                <w:szCs w:val="16"/>
                              </w:rPr>
                            </w:pPr>
                            <w:r>
                              <w:rPr>
                                <w:sz w:val="16"/>
                                <w:szCs w:val="16"/>
                              </w:rPr>
                              <w:t>7</w:t>
                            </w:r>
                          </w:p>
                        </w:txbxContent>
                      </v:textbox>
                    </v:oval>
                  </w:pict>
                </mc:Fallback>
              </mc:AlternateContent>
            </w:r>
          </w:p>
        </w:tc>
        <w:tc>
          <w:tcPr>
            <w:tcW w:w="3512" w:type="dxa"/>
            <w:shd w:val="clear" w:color="auto" w:fill="FFFFFF" w:themeFill="background1"/>
          </w:tcPr>
          <w:p w14:paraId="4F2A3694" w14:textId="64241A5F" w:rsidR="00E849E9" w:rsidRPr="00E849E9" w:rsidRDefault="003204F2"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30944" behindDoc="0" locked="0" layoutInCell="1" allowOverlap="1" wp14:anchorId="60617359" wp14:editId="0A4D0E94">
                      <wp:simplePos x="0" y="0"/>
                      <wp:positionH relativeFrom="column">
                        <wp:posOffset>1747824</wp:posOffset>
                      </wp:positionH>
                      <wp:positionV relativeFrom="paragraph">
                        <wp:posOffset>1343660</wp:posOffset>
                      </wp:positionV>
                      <wp:extent cx="452755" cy="341630"/>
                      <wp:effectExtent l="0" t="0" r="0" b="1270"/>
                      <wp:wrapNone/>
                      <wp:docPr id="38" name="Teksto laukas 38"/>
                      <wp:cNvGraphicFramePr/>
                      <a:graphic xmlns:a="http://schemas.openxmlformats.org/drawingml/2006/main">
                        <a:graphicData uri="http://schemas.microsoft.com/office/word/2010/wordprocessingShape">
                          <wps:wsp>
                            <wps:cNvSpPr txBox="1"/>
                            <wps:spPr>
                              <a:xfrm>
                                <a:off x="0" y="0"/>
                                <a:ext cx="45275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F4C63" w14:textId="508AD744" w:rsidR="007C63EE" w:rsidRDefault="007C63EE" w:rsidP="003204F2">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17359" id="Teksto laukas 38" o:spid="_x0000_s1044" type="#_x0000_t202" style="position:absolute;margin-left:137.6pt;margin-top:105.8pt;width:35.65pt;height:2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" filled="f" stroked="f" strokeweight=".5pt">
                      <v:textbox>
                        <w:txbxContent>
                          <w:p w14:paraId="431F4C63" w14:textId="508AD744" w:rsidR="007C63EE" w:rsidRDefault="007C63EE" w:rsidP="003204F2">
                            <w:pPr>
                              <w:jc w:val="center"/>
                            </w:pPr>
                            <w:r>
                              <w:t>6</w:t>
                            </w:r>
                          </w:p>
                        </w:txbxContent>
                      </v:textbox>
                    </v:shape>
                  </w:pict>
                </mc:Fallback>
              </mc:AlternateContent>
            </w:r>
            <w:r>
              <w:rPr>
                <w:b/>
                <w:bCs/>
                <w:noProof/>
                <w:sz w:val="24"/>
                <w:szCs w:val="24"/>
              </w:rPr>
              <mc:AlternateContent>
                <mc:Choice Requires="wps">
                  <w:drawing>
                    <wp:anchor distT="0" distB="0" distL="114300" distR="114300" simplePos="0" relativeHeight="251731968" behindDoc="0" locked="0" layoutInCell="1" allowOverlap="1" wp14:anchorId="0AA19F53" wp14:editId="11785613">
                      <wp:simplePos x="0" y="0"/>
                      <wp:positionH relativeFrom="column">
                        <wp:posOffset>1757045</wp:posOffset>
                      </wp:positionH>
                      <wp:positionV relativeFrom="paragraph">
                        <wp:posOffset>794054</wp:posOffset>
                      </wp:positionV>
                      <wp:extent cx="484505" cy="325755"/>
                      <wp:effectExtent l="0" t="0" r="0" b="0"/>
                      <wp:wrapNone/>
                      <wp:docPr id="39" name="Teksto laukas 39"/>
                      <wp:cNvGraphicFramePr/>
                      <a:graphic xmlns:a="http://schemas.openxmlformats.org/drawingml/2006/main">
                        <a:graphicData uri="http://schemas.microsoft.com/office/word/2010/wordprocessingShape">
                          <wps:wsp>
                            <wps:cNvSpPr txBox="1"/>
                            <wps:spPr>
                              <a:xfrm>
                                <a:off x="0" y="0"/>
                                <a:ext cx="48450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E1DBB" w14:textId="7DE76E7F" w:rsidR="007C63EE" w:rsidRDefault="007C63EE" w:rsidP="003204F2">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19F53" id="Teksto laukas 39" o:spid="_x0000_s1045" type="#_x0000_t202" style="position:absolute;margin-left:138.35pt;margin-top:62.5pt;width:38.15pt;height:25.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" filled="f" stroked="f" strokeweight=".5pt">
                      <v:textbox>
                        <w:txbxContent>
                          <w:p w14:paraId="174E1DBB" w14:textId="7DE76E7F" w:rsidR="007C63EE" w:rsidRDefault="007C63EE" w:rsidP="003204F2">
                            <w:pPr>
                              <w:jc w:val="center"/>
                            </w:pPr>
                            <w:r>
                              <w:t>5</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3536" behindDoc="0" locked="0" layoutInCell="1" allowOverlap="1" wp14:anchorId="06A15D11" wp14:editId="777C0C2C">
                      <wp:simplePos x="0" y="0"/>
                      <wp:positionH relativeFrom="column">
                        <wp:posOffset>1036320</wp:posOffset>
                      </wp:positionH>
                      <wp:positionV relativeFrom="paragraph">
                        <wp:posOffset>516890</wp:posOffset>
                      </wp:positionV>
                      <wp:extent cx="6350" cy="450850"/>
                      <wp:effectExtent l="76200" t="0" r="69850" b="63500"/>
                      <wp:wrapNone/>
                      <wp:docPr id="28" name="Straight Arrow Connector 28"/>
                      <wp:cNvGraphicFramePr/>
                      <a:graphic xmlns:a="http://schemas.openxmlformats.org/drawingml/2006/main">
                        <a:graphicData uri="http://schemas.microsoft.com/office/word/2010/wordprocessingShape">
                          <wps:wsp>
                            <wps:cNvCnPr/>
                            <wps:spPr>
                              <a:xfrm>
                                <a:off x="0" y="0"/>
                                <a:ext cx="6350" cy="450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80DBCD" id="Straight Arrow Connector 28" o:spid="_x0000_s1026" type="#_x0000_t32" style="position:absolute;margin-left:81.6pt;margin-top:40.7pt;width:.5pt;height:3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0288" behindDoc="0" locked="0" layoutInCell="1" allowOverlap="1" wp14:anchorId="6CEBDA42" wp14:editId="2F2113EF">
                      <wp:simplePos x="0" y="0"/>
                      <wp:positionH relativeFrom="column">
                        <wp:posOffset>-11430</wp:posOffset>
                      </wp:positionH>
                      <wp:positionV relativeFrom="paragraph">
                        <wp:posOffset>53340</wp:posOffset>
                      </wp:positionV>
                      <wp:extent cx="2114550" cy="4572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114550" cy="4572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2EDA2C4B" w14:textId="77777777" w:rsidR="007C63EE" w:rsidRPr="00E849E9" w:rsidRDefault="007C63EE" w:rsidP="003204F2">
                                  <w:pPr>
                                    <w:spacing w:line="240" w:lineRule="auto"/>
                                    <w:jc w:val="left"/>
                                    <w:rPr>
                                      <w:sz w:val="18"/>
                                      <w:szCs w:val="18"/>
                                      <w:lang w:val="en-US"/>
                                    </w:rPr>
                                  </w:pPr>
                                  <w:r w:rsidRPr="00E849E9">
                                    <w:rPr>
                                      <w:sz w:val="18"/>
                                      <w:szCs w:val="18"/>
                                      <w:lang w:val="en-GB"/>
                                    </w:rPr>
                                    <w:t xml:space="preserve">Pasirengia </w:t>
                                  </w:r>
                                  <w:bookmarkStart w:id="34" w:name="_Hlk542106"/>
                                  <w:r w:rsidRPr="00E849E9">
                                    <w:rPr>
                                      <w:sz w:val="18"/>
                                      <w:szCs w:val="18"/>
                                      <w:lang w:val="en-GB"/>
                                    </w:rPr>
                                    <w:t xml:space="preserve">einamųjų metų monitoringui </w:t>
                                  </w:r>
                                  <w:bookmarkEnd w:id="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BDA42" id="Rectangle: Rounded Corners 6" o:spid="_x0000_s1046" style="position:absolute;margin-left:-.9pt;margin-top:4.2pt;width:16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" fillcolor="#f2f2f2" strokecolor="windowText" strokeweight=".5pt">
                      <v:stroke joinstyle="miter"/>
                      <v:textbox>
                        <w:txbxContent>
                          <w:p w14:paraId="2EDA2C4B" w14:textId="77777777" w:rsidR="007C63EE" w:rsidRPr="00E849E9" w:rsidRDefault="007C63EE" w:rsidP="003204F2">
                            <w:pPr>
                              <w:spacing w:line="240" w:lineRule="auto"/>
                              <w:jc w:val="left"/>
                              <w:rPr>
                                <w:sz w:val="18"/>
                                <w:szCs w:val="18"/>
                                <w:lang w:val="en-US"/>
                              </w:rPr>
                            </w:pPr>
                            <w:r w:rsidRPr="00E849E9">
                              <w:rPr>
                                <w:sz w:val="18"/>
                                <w:szCs w:val="18"/>
                                <w:lang w:val="en-GB"/>
                              </w:rPr>
                              <w:t xml:space="preserve">Pasirengia </w:t>
                            </w:r>
                            <w:bookmarkStart w:id="35" w:name="_Hlk542106"/>
                            <w:r w:rsidRPr="00E849E9">
                              <w:rPr>
                                <w:sz w:val="18"/>
                                <w:szCs w:val="18"/>
                                <w:lang w:val="en-GB"/>
                              </w:rPr>
                              <w:t xml:space="preserve">einamųjų metų monitoringui </w:t>
                            </w:r>
                            <w:bookmarkEnd w:id="35"/>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2576" behindDoc="0" locked="0" layoutInCell="1" allowOverlap="1" wp14:anchorId="23067857" wp14:editId="4A436424">
                      <wp:simplePos x="0" y="0"/>
                      <wp:positionH relativeFrom="column">
                        <wp:posOffset>1838325</wp:posOffset>
                      </wp:positionH>
                      <wp:positionV relativeFrom="paragraph">
                        <wp:posOffset>817880</wp:posOffset>
                      </wp:positionV>
                      <wp:extent cx="330200" cy="317500"/>
                      <wp:effectExtent l="0" t="0" r="12700" b="19050"/>
                      <wp:wrapNone/>
                      <wp:docPr id="95" name="Oval 95"/>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2E2096C" w14:textId="77777777" w:rsidR="007C63EE" w:rsidRPr="00465695" w:rsidRDefault="007C63EE" w:rsidP="00E849E9">
                                  <w:pPr>
                                    <w:jc w:val="cente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67857" id="Oval 95" o:spid="_x0000_s1047" style="position:absolute;margin-left:144.75pt;margin-top:64.4pt;width:26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" fillcolor="#b4c7e7" strokecolor="windowText" strokeweight="1pt">
                      <v:stroke joinstyle="miter"/>
                      <v:textbox>
                        <w:txbxContent>
                          <w:p w14:paraId="02E2096C" w14:textId="77777777" w:rsidR="007C63EE" w:rsidRPr="00465695" w:rsidRDefault="007C63EE" w:rsidP="00E849E9">
                            <w:pPr>
                              <w:jc w:val="center"/>
                              <w:rPr>
                                <w:sz w:val="16"/>
                                <w:szCs w:val="16"/>
                              </w:rPr>
                            </w:pPr>
                            <w:r>
                              <w:rPr>
                                <w:sz w:val="16"/>
                                <w:szCs w:val="16"/>
                              </w:rPr>
                              <w:t>5</w:t>
                            </w: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1312" behindDoc="0" locked="0" layoutInCell="1" allowOverlap="1" wp14:anchorId="16659E4F" wp14:editId="5376FF62">
                      <wp:simplePos x="0" y="0"/>
                      <wp:positionH relativeFrom="column">
                        <wp:posOffset>-5080</wp:posOffset>
                      </wp:positionH>
                      <wp:positionV relativeFrom="paragraph">
                        <wp:posOffset>930910</wp:posOffset>
                      </wp:positionV>
                      <wp:extent cx="2063750" cy="374650"/>
                      <wp:effectExtent l="0" t="0" r="12700" b="25400"/>
                      <wp:wrapNone/>
                      <wp:docPr id="8" name="Rectangle: Rounded Corners 8"/>
                      <wp:cNvGraphicFramePr/>
                      <a:graphic xmlns:a="http://schemas.openxmlformats.org/drawingml/2006/main">
                        <a:graphicData uri="http://schemas.microsoft.com/office/word/2010/wordprocessingShape">
                          <wps:wsp>
                            <wps:cNvSpPr/>
                            <wps:spPr>
                              <a:xfrm>
                                <a:off x="0" y="0"/>
                                <a:ext cx="2063750" cy="37465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34903559" w14:textId="6A1D04FC" w:rsidR="007C63EE" w:rsidRPr="00E849E9" w:rsidRDefault="007C63EE" w:rsidP="003204F2">
                                  <w:pPr>
                                    <w:spacing w:line="240" w:lineRule="auto"/>
                                    <w:jc w:val="left"/>
                                    <w:rPr>
                                      <w:sz w:val="18"/>
                                      <w:szCs w:val="18"/>
                                      <w:lang w:val="en-US"/>
                                    </w:rPr>
                                  </w:pPr>
                                  <w:r w:rsidRPr="00E849E9">
                                    <w:rPr>
                                      <w:sz w:val="18"/>
                                      <w:szCs w:val="18"/>
                                      <w:lang w:val="en-GB"/>
                                    </w:rPr>
                                    <w:t xml:space="preserve">Organizuoja </w:t>
                                  </w:r>
                                  <w:r w:rsidRPr="00E849E9">
                                    <w:rPr>
                                      <w:sz w:val="18"/>
                                      <w:szCs w:val="18"/>
                                    </w:rPr>
                                    <w:t xml:space="preserve"> monitoringo vykdymą teisme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59E4F" id="Rectangle: Rounded Corners 8" o:spid="_x0000_s1048" style="position:absolute;margin-left:-.4pt;margin-top:73.3pt;width:162.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" fillcolor="#f2f2f2" strokecolor="windowText" strokeweight=".5pt">
                      <v:stroke joinstyle="miter"/>
                      <v:textbox>
                        <w:txbxContent>
                          <w:p w14:paraId="34903559" w14:textId="6A1D04FC" w:rsidR="007C63EE" w:rsidRPr="00E849E9" w:rsidRDefault="007C63EE" w:rsidP="003204F2">
                            <w:pPr>
                              <w:spacing w:line="240" w:lineRule="auto"/>
                              <w:jc w:val="left"/>
                              <w:rPr>
                                <w:sz w:val="18"/>
                                <w:szCs w:val="18"/>
                                <w:lang w:val="en-US"/>
                              </w:rPr>
                            </w:pPr>
                            <w:r w:rsidRPr="00E849E9">
                              <w:rPr>
                                <w:sz w:val="18"/>
                                <w:szCs w:val="18"/>
                                <w:lang w:val="en-GB"/>
                              </w:rPr>
                              <w:t xml:space="preserve">Organizuoja </w:t>
                            </w:r>
                            <w:r w:rsidRPr="00E849E9">
                              <w:rPr>
                                <w:sz w:val="18"/>
                                <w:szCs w:val="18"/>
                              </w:rPr>
                              <w:t xml:space="preserve"> monitoringo vykdymą teisme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7696" behindDoc="0" locked="0" layoutInCell="1" allowOverlap="1" wp14:anchorId="173045C5" wp14:editId="31F15103">
                      <wp:simplePos x="0" y="0"/>
                      <wp:positionH relativeFrom="column">
                        <wp:posOffset>2109470</wp:posOffset>
                      </wp:positionH>
                      <wp:positionV relativeFrom="paragraph">
                        <wp:posOffset>422910</wp:posOffset>
                      </wp:positionV>
                      <wp:extent cx="177800" cy="0"/>
                      <wp:effectExtent l="0" t="76200" r="12700" b="95250"/>
                      <wp:wrapNone/>
                      <wp:docPr id="117" name="Straight Arrow Connector 117"/>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9C22CE" id="Straight Arrow Connector 117" o:spid="_x0000_s1026" type="#_x0000_t32" style="position:absolute;margin-left:166.1pt;margin-top:33.3pt;width:14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1552" behindDoc="0" locked="0" layoutInCell="1" allowOverlap="1" wp14:anchorId="11BDADA5" wp14:editId="34BB4658">
                      <wp:simplePos x="0" y="0"/>
                      <wp:positionH relativeFrom="column">
                        <wp:posOffset>1844675</wp:posOffset>
                      </wp:positionH>
                      <wp:positionV relativeFrom="paragraph">
                        <wp:posOffset>11430</wp:posOffset>
                      </wp:positionV>
                      <wp:extent cx="330200" cy="317500"/>
                      <wp:effectExtent l="0" t="0" r="12700" b="19050"/>
                      <wp:wrapNone/>
                      <wp:docPr id="89" name="Oval 89"/>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B5B6B42" w14:textId="77777777" w:rsidR="007C63EE" w:rsidRPr="00465695" w:rsidRDefault="007C63EE" w:rsidP="00E849E9">
                                  <w:pPr>
                                    <w:jc w:val="cente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BDADA5" id="Oval 89" o:spid="_x0000_s1049" style="position:absolute;margin-left:145.25pt;margin-top:.9pt;width:26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" fillcolor="#b4c7e7" strokecolor="windowText" strokeweight="1pt">
                      <v:stroke joinstyle="miter"/>
                      <v:textbox>
                        <w:txbxContent>
                          <w:p w14:paraId="1B5B6B42" w14:textId="77777777" w:rsidR="007C63EE" w:rsidRPr="00465695" w:rsidRDefault="007C63EE" w:rsidP="00E849E9">
                            <w:pPr>
                              <w:jc w:val="center"/>
                              <w:rPr>
                                <w:sz w:val="16"/>
                                <w:szCs w:val="16"/>
                              </w:rPr>
                            </w:pPr>
                            <w:r>
                              <w:rPr>
                                <w:sz w:val="16"/>
                                <w:szCs w:val="16"/>
                              </w:rPr>
                              <w:t>4</w:t>
                            </w:r>
                          </w:p>
                        </w:txbxContent>
                      </v:textbox>
                    </v:oval>
                  </w:pict>
                </mc:Fallback>
              </mc:AlternateContent>
            </w:r>
          </w:p>
        </w:tc>
        <w:tc>
          <w:tcPr>
            <w:tcW w:w="1968" w:type="dxa"/>
            <w:shd w:val="clear" w:color="auto" w:fill="FFFFFF" w:themeFill="background1"/>
          </w:tcPr>
          <w:p w14:paraId="217CB1E6" w14:textId="77777777" w:rsidR="00E849E9" w:rsidRPr="00E849E9" w:rsidRDefault="00E849E9" w:rsidP="00E849E9">
            <w:pPr>
              <w:adjustRightInd/>
              <w:spacing w:line="240" w:lineRule="auto"/>
              <w:jc w:val="left"/>
              <w:textAlignment w:val="auto"/>
              <w:rPr>
                <w:rFonts w:ascii="Calibri" w:eastAsia="Calibri" w:hAnsi="Calibri"/>
                <w:noProof/>
              </w:rPr>
            </w:pPr>
            <w:r w:rsidRPr="00E849E9">
              <w:rPr>
                <w:rFonts w:ascii="Calibri" w:eastAsia="Calibri" w:hAnsi="Calibri"/>
                <w:noProof/>
              </w:rPr>
              <mc:AlternateContent>
                <mc:Choice Requires="wps">
                  <w:drawing>
                    <wp:anchor distT="0" distB="0" distL="114300" distR="114300" simplePos="0" relativeHeight="251670528" behindDoc="0" locked="0" layoutInCell="1" allowOverlap="1" wp14:anchorId="0F8668AD" wp14:editId="326A6BFF">
                      <wp:simplePos x="0" y="0"/>
                      <wp:positionH relativeFrom="column">
                        <wp:posOffset>45720</wp:posOffset>
                      </wp:positionH>
                      <wp:positionV relativeFrom="paragraph">
                        <wp:posOffset>110490</wp:posOffset>
                      </wp:positionV>
                      <wp:extent cx="1060450" cy="711200"/>
                      <wp:effectExtent l="0" t="0" r="25400" b="12700"/>
                      <wp:wrapNone/>
                      <wp:docPr id="85" name="Flowchart: Document 85"/>
                      <wp:cNvGraphicFramePr/>
                      <a:graphic xmlns:a="http://schemas.openxmlformats.org/drawingml/2006/main">
                        <a:graphicData uri="http://schemas.microsoft.com/office/word/2010/wordprocessingShape">
                          <wps:wsp>
                            <wps:cNvSpPr/>
                            <wps:spPr>
                              <a:xfrm>
                                <a:off x="0" y="0"/>
                                <a:ext cx="1060450" cy="711200"/>
                              </a:xfrm>
                              <a:prstGeom prst="flowChartDocument">
                                <a:avLst/>
                              </a:prstGeom>
                              <a:solidFill>
                                <a:sysClr val="window" lastClr="FFFFFF"/>
                              </a:solidFill>
                              <a:ln w="12700" cap="flat" cmpd="sng" algn="ctr">
                                <a:solidFill>
                                  <a:srgbClr val="A5A5A5"/>
                                </a:solidFill>
                                <a:prstDash val="solid"/>
                                <a:miter lim="800000"/>
                              </a:ln>
                              <a:effectLst/>
                            </wps:spPr>
                            <wps:txbx>
                              <w:txbxContent>
                                <w:p w14:paraId="1D2E77E1" w14:textId="77777777" w:rsidR="007C63EE" w:rsidRPr="00517D56" w:rsidRDefault="007C63EE" w:rsidP="00E849E9">
                                  <w:pPr>
                                    <w:spacing w:line="240" w:lineRule="auto"/>
                                    <w:rPr>
                                      <w:sz w:val="16"/>
                                      <w:szCs w:val="16"/>
                                    </w:rPr>
                                  </w:pPr>
                                  <w:r>
                                    <w:rPr>
                                      <w:sz w:val="16"/>
                                      <w:szCs w:val="16"/>
                                    </w:rPr>
                                    <w:t>Asmenų apklausos / vidinio monitoringo / slapto kliento tyrimo anketa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668AD" id="Flowchart: Document 85" o:spid="_x0000_s1050" type="#_x0000_t114" style="position:absolute;margin-left:3.6pt;margin-top:8.7pt;width:83.5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" fillcolor="window" strokecolor="#a5a5a5" strokeweight="1pt">
                      <v:textbox>
                        <w:txbxContent>
                          <w:p w14:paraId="1D2E77E1" w14:textId="77777777" w:rsidR="007C63EE" w:rsidRPr="00517D56" w:rsidRDefault="007C63EE" w:rsidP="00E849E9">
                            <w:pPr>
                              <w:spacing w:line="240" w:lineRule="auto"/>
                              <w:rPr>
                                <w:sz w:val="16"/>
                                <w:szCs w:val="16"/>
                              </w:rPr>
                            </w:pPr>
                            <w:r>
                              <w:rPr>
                                <w:sz w:val="16"/>
                                <w:szCs w:val="16"/>
                              </w:rPr>
                              <w:t>Asmenų apklausos / vidinio monitoringo / slapto kliento tyrimo anketa</w:t>
                            </w:r>
                          </w:p>
                        </w:txbxContent>
                      </v:textbox>
                    </v:shape>
                  </w:pict>
                </mc:Fallback>
              </mc:AlternateContent>
            </w:r>
          </w:p>
        </w:tc>
        <w:tc>
          <w:tcPr>
            <w:tcW w:w="810" w:type="dxa"/>
            <w:shd w:val="clear" w:color="auto" w:fill="FFFFFF" w:themeFill="background1"/>
            <w:vAlign w:val="center"/>
          </w:tcPr>
          <w:p w14:paraId="47C17EC6" w14:textId="29F6FB50" w:rsidR="00E849E9" w:rsidRPr="00E849E9" w:rsidRDefault="00E849E9" w:rsidP="00E849E9">
            <w:pPr>
              <w:adjustRightInd/>
              <w:spacing w:line="240" w:lineRule="auto"/>
              <w:jc w:val="left"/>
              <w:textAlignment w:val="auto"/>
              <w:rPr>
                <w:rFonts w:eastAsia="Calibri"/>
                <w:noProof/>
              </w:rPr>
            </w:pPr>
            <w:r w:rsidRPr="00E849E9">
              <w:rPr>
                <w:rFonts w:eastAsia="Calibri"/>
                <w:noProof/>
              </w:rPr>
              <w:t>II–III ketvirčiai</w:t>
            </w:r>
          </w:p>
        </w:tc>
      </w:tr>
      <w:tr w:rsidR="00E849E9" w:rsidRPr="00E849E9" w14:paraId="34CDD6BA" w14:textId="77777777" w:rsidTr="00E849E9">
        <w:trPr>
          <w:cantSplit/>
          <w:trHeight w:val="1134"/>
        </w:trPr>
        <w:tc>
          <w:tcPr>
            <w:tcW w:w="647" w:type="dxa"/>
            <w:shd w:val="clear" w:color="auto" w:fill="FFFFFF" w:themeFill="background1"/>
            <w:textDirection w:val="btLr"/>
          </w:tcPr>
          <w:p w14:paraId="7D12ED50" w14:textId="77777777" w:rsidR="00E849E9" w:rsidRPr="00E849E9" w:rsidRDefault="00E849E9" w:rsidP="00E849E9">
            <w:pPr>
              <w:adjustRightInd/>
              <w:spacing w:line="240" w:lineRule="auto"/>
              <w:ind w:left="113" w:right="113"/>
              <w:jc w:val="center"/>
              <w:textAlignment w:val="auto"/>
              <w:rPr>
                <w:rFonts w:eastAsia="Calibri"/>
                <w:b/>
              </w:rPr>
            </w:pPr>
            <w:r w:rsidRPr="00E849E9">
              <w:rPr>
                <w:rFonts w:eastAsia="Calibri"/>
                <w:b/>
              </w:rPr>
              <w:t>3 etapas. Monitoringo rezultatų analizė ir ataskaitų parengimas</w:t>
            </w:r>
          </w:p>
        </w:tc>
        <w:tc>
          <w:tcPr>
            <w:tcW w:w="2357" w:type="dxa"/>
            <w:shd w:val="clear" w:color="auto" w:fill="FFFFFF" w:themeFill="background1"/>
          </w:tcPr>
          <w:p w14:paraId="5A270601" w14:textId="723E869D" w:rsidR="00E849E9" w:rsidRPr="00E849E9" w:rsidRDefault="003204F2"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34016" behindDoc="0" locked="0" layoutInCell="1" allowOverlap="1" wp14:anchorId="3A84EC61" wp14:editId="289C6D27">
                      <wp:simplePos x="0" y="0"/>
                      <wp:positionH relativeFrom="column">
                        <wp:posOffset>914096</wp:posOffset>
                      </wp:positionH>
                      <wp:positionV relativeFrom="paragraph">
                        <wp:posOffset>-10795</wp:posOffset>
                      </wp:positionV>
                      <wp:extent cx="413385" cy="349250"/>
                      <wp:effectExtent l="0" t="0" r="0" b="0"/>
                      <wp:wrapNone/>
                      <wp:docPr id="41" name="Teksto laukas 41"/>
                      <wp:cNvGraphicFramePr/>
                      <a:graphic xmlns:a="http://schemas.openxmlformats.org/drawingml/2006/main">
                        <a:graphicData uri="http://schemas.microsoft.com/office/word/2010/wordprocessingShape">
                          <wps:wsp>
                            <wps:cNvSpPr txBox="1"/>
                            <wps:spPr>
                              <a:xfrm>
                                <a:off x="0" y="0"/>
                                <a:ext cx="41338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05E07" w14:textId="64F6F463" w:rsidR="007C63EE" w:rsidRDefault="007C63EE" w:rsidP="003204F2">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4EC61" id="Teksto laukas 41" o:spid="_x0000_s1051" type="#_x0000_t202" style="position:absolute;margin-left:1in;margin-top:-.85pt;width:32.55pt;height:2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" filled="f" stroked="f" strokeweight=".5pt">
                      <v:textbox>
                        <w:txbxContent>
                          <w:p w14:paraId="19F05E07" w14:textId="64F6F463" w:rsidR="007C63EE" w:rsidRDefault="007C63EE" w:rsidP="003204F2">
                            <w:pPr>
                              <w:jc w:val="center"/>
                            </w:pPr>
                            <w:r>
                              <w:t>8</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3600" behindDoc="0" locked="0" layoutInCell="1" allowOverlap="1" wp14:anchorId="37BDE37D" wp14:editId="0ACD01B0">
                      <wp:simplePos x="0" y="0"/>
                      <wp:positionH relativeFrom="column">
                        <wp:posOffset>955675</wp:posOffset>
                      </wp:positionH>
                      <wp:positionV relativeFrom="paragraph">
                        <wp:posOffset>27305</wp:posOffset>
                      </wp:positionV>
                      <wp:extent cx="330200" cy="317500"/>
                      <wp:effectExtent l="0" t="0" r="12700" b="25400"/>
                      <wp:wrapNone/>
                      <wp:docPr id="101" name="Oval 101"/>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AB9AF5C" w14:textId="77777777" w:rsidR="007C63EE" w:rsidRPr="00A92E8B" w:rsidRDefault="007C63EE" w:rsidP="00E849E9">
                                  <w:pPr>
                                    <w:rPr>
                                      <w:sz w:val="14"/>
                                      <w:szCs w:val="14"/>
                                    </w:rPr>
                                  </w:pPr>
                                  <w:r>
                                    <w:rPr>
                                      <w:sz w:val="14"/>
                                      <w:szCs w:val="1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DE37D" id="Oval 101" o:spid="_x0000_s1052" style="position:absolute;margin-left:75.25pt;margin-top:2.15pt;width:26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" fillcolor="#b4c7e7" strokecolor="windowText" strokeweight="1pt">
                      <v:stroke joinstyle="miter"/>
                      <v:textbox>
                        <w:txbxContent>
                          <w:p w14:paraId="1AB9AF5C" w14:textId="77777777" w:rsidR="007C63EE" w:rsidRPr="00A92E8B" w:rsidRDefault="007C63EE" w:rsidP="00E849E9">
                            <w:pPr>
                              <w:rPr>
                                <w:sz w:val="14"/>
                                <w:szCs w:val="14"/>
                              </w:rPr>
                            </w:pPr>
                            <w:r>
                              <w:rPr>
                                <w:sz w:val="14"/>
                                <w:szCs w:val="14"/>
                              </w:rPr>
                              <w:t>8</w:t>
                            </w:r>
                          </w:p>
                        </w:txbxContent>
                      </v:textbox>
                    </v:oval>
                  </w:pict>
                </mc:Fallback>
              </mc:AlternateContent>
            </w:r>
          </w:p>
          <w:p w14:paraId="261E3C97" w14:textId="75CF79FF" w:rsidR="00E849E9" w:rsidRPr="00E849E9" w:rsidRDefault="003204F2"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2032" behindDoc="0" locked="0" layoutInCell="1" allowOverlap="1" wp14:anchorId="10C1FECA" wp14:editId="6E0FFE03">
                      <wp:simplePos x="0" y="0"/>
                      <wp:positionH relativeFrom="column">
                        <wp:posOffset>1284080</wp:posOffset>
                      </wp:positionH>
                      <wp:positionV relativeFrom="paragraph">
                        <wp:posOffset>113085</wp:posOffset>
                      </wp:positionV>
                      <wp:extent cx="2436331" cy="16510"/>
                      <wp:effectExtent l="38100" t="76200" r="0" b="78740"/>
                      <wp:wrapNone/>
                      <wp:docPr id="151" name="Straight Arrow Connector 151"/>
                      <wp:cNvGraphicFramePr/>
                      <a:graphic xmlns:a="http://schemas.openxmlformats.org/drawingml/2006/main">
                        <a:graphicData uri="http://schemas.microsoft.com/office/word/2010/wordprocessingShape">
                          <wps:wsp>
                            <wps:cNvCnPr/>
                            <wps:spPr>
                              <a:xfrm flipH="1" flipV="1">
                                <a:off x="0" y="0"/>
                                <a:ext cx="2436331" cy="165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3E583554" id="Straight Arrow Connector 151" o:spid="_x0000_s1026" type="#_x0000_t32" style="position:absolute;margin-left:101.1pt;margin-top:8.9pt;width:191.85pt;height:1.3pt;flip:x 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3360" behindDoc="0" locked="0" layoutInCell="1" allowOverlap="1" wp14:anchorId="75C67727" wp14:editId="59D6188A">
                      <wp:simplePos x="0" y="0"/>
                      <wp:positionH relativeFrom="column">
                        <wp:posOffset>-9525</wp:posOffset>
                      </wp:positionH>
                      <wp:positionV relativeFrom="paragraph">
                        <wp:posOffset>36195</wp:posOffset>
                      </wp:positionV>
                      <wp:extent cx="1358900" cy="1936750"/>
                      <wp:effectExtent l="0" t="0" r="12700" b="25400"/>
                      <wp:wrapNone/>
                      <wp:docPr id="17" name="Rectangle: Rounded Corners 17"/>
                      <wp:cNvGraphicFramePr/>
                      <a:graphic xmlns:a="http://schemas.openxmlformats.org/drawingml/2006/main">
                        <a:graphicData uri="http://schemas.microsoft.com/office/word/2010/wordprocessingShape">
                          <wps:wsp>
                            <wps:cNvSpPr/>
                            <wps:spPr>
                              <a:xfrm>
                                <a:off x="0" y="0"/>
                                <a:ext cx="1358900" cy="193675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0890DDF" w14:textId="77777777" w:rsidR="007C63EE" w:rsidRPr="00D17400" w:rsidRDefault="007C63EE" w:rsidP="00E849E9">
                                  <w:pPr>
                                    <w:spacing w:line="240" w:lineRule="auto"/>
                                    <w:rPr>
                                      <w:sz w:val="16"/>
                                      <w:szCs w:val="16"/>
                                      <w:lang w:val="pl-PL"/>
                                    </w:rPr>
                                  </w:pPr>
                                  <w:r>
                                    <w:rPr>
                                      <w:sz w:val="16"/>
                                      <w:szCs w:val="16"/>
                                      <w:lang w:val="pl-PL"/>
                                    </w:rPr>
                                    <w:t>Pagal pateiktas teimų ataskaitas p</w:t>
                                  </w:r>
                                  <w:r w:rsidRPr="00D17400">
                                    <w:rPr>
                                      <w:sz w:val="16"/>
                                      <w:szCs w:val="16"/>
                                      <w:lang w:val="pl-PL"/>
                                    </w:rPr>
                                    <w:t xml:space="preserve">arengia </w:t>
                                  </w:r>
                                  <w:r w:rsidRPr="00D17400">
                                    <w:rPr>
                                      <w:sz w:val="16"/>
                                      <w:szCs w:val="16"/>
                                    </w:rPr>
                                    <w:t>palyginamą</w:t>
                                  </w:r>
                                  <w:r>
                                    <w:rPr>
                                      <w:sz w:val="16"/>
                                      <w:szCs w:val="16"/>
                                    </w:rPr>
                                    <w:t>ją</w:t>
                                  </w:r>
                                  <w:r w:rsidRPr="00D17400">
                                    <w:rPr>
                                      <w:sz w:val="16"/>
                                      <w:szCs w:val="16"/>
                                    </w:rPr>
                                    <w:t xml:space="preserve"> monitoringo ataskait</w:t>
                                  </w:r>
                                  <w:r>
                                    <w:rPr>
                                      <w:sz w:val="16"/>
                                      <w:szCs w:val="16"/>
                                    </w:rPr>
                                    <w:t>ą</w:t>
                                  </w:r>
                                  <w:r w:rsidRPr="00D17400">
                                    <w:rPr>
                                      <w:sz w:val="16"/>
                                      <w:szCs w:val="16"/>
                                    </w:rPr>
                                    <w:t xml:space="preserve"> bei pateikia j</w:t>
                                  </w:r>
                                  <w:r>
                                    <w:rPr>
                                      <w:sz w:val="16"/>
                                      <w:szCs w:val="16"/>
                                    </w:rPr>
                                    <w:t>ą</w:t>
                                  </w:r>
                                  <w:r w:rsidRPr="00D17400">
                                    <w:rPr>
                                      <w:sz w:val="16"/>
                                      <w:szCs w:val="16"/>
                                    </w:rPr>
                                    <w:t xml:space="preserve"> tvirtinti darbo grupei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67727" id="Rectangle: Rounded Corners 17" o:spid="_x0000_s1053" style="position:absolute;margin-left:-.75pt;margin-top:2.85pt;width:107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" fillcolor="#f2f2f2" strokecolor="windowText" strokeweight=".5pt">
                      <v:stroke joinstyle="miter"/>
                      <v:textbox>
                        <w:txbxContent>
                          <w:p w14:paraId="60890DDF" w14:textId="77777777" w:rsidR="007C63EE" w:rsidRPr="00D17400" w:rsidRDefault="007C63EE" w:rsidP="00E849E9">
                            <w:pPr>
                              <w:spacing w:line="240" w:lineRule="auto"/>
                              <w:rPr>
                                <w:sz w:val="16"/>
                                <w:szCs w:val="16"/>
                                <w:lang w:val="pl-PL"/>
                              </w:rPr>
                            </w:pPr>
                            <w:r>
                              <w:rPr>
                                <w:sz w:val="16"/>
                                <w:szCs w:val="16"/>
                                <w:lang w:val="pl-PL"/>
                              </w:rPr>
                              <w:t>Pagal pateiktas teimų ataskaitas p</w:t>
                            </w:r>
                            <w:r w:rsidRPr="00D17400">
                              <w:rPr>
                                <w:sz w:val="16"/>
                                <w:szCs w:val="16"/>
                                <w:lang w:val="pl-PL"/>
                              </w:rPr>
                              <w:t xml:space="preserve">arengia </w:t>
                            </w:r>
                            <w:r w:rsidRPr="00D17400">
                              <w:rPr>
                                <w:sz w:val="16"/>
                                <w:szCs w:val="16"/>
                              </w:rPr>
                              <w:t>palyginamą</w:t>
                            </w:r>
                            <w:r>
                              <w:rPr>
                                <w:sz w:val="16"/>
                                <w:szCs w:val="16"/>
                              </w:rPr>
                              <w:t>ją</w:t>
                            </w:r>
                            <w:r w:rsidRPr="00D17400">
                              <w:rPr>
                                <w:sz w:val="16"/>
                                <w:szCs w:val="16"/>
                              </w:rPr>
                              <w:t xml:space="preserve"> monitoringo ataskait</w:t>
                            </w:r>
                            <w:r>
                              <w:rPr>
                                <w:sz w:val="16"/>
                                <w:szCs w:val="16"/>
                              </w:rPr>
                              <w:t>ą</w:t>
                            </w:r>
                            <w:r w:rsidRPr="00D17400">
                              <w:rPr>
                                <w:sz w:val="16"/>
                                <w:szCs w:val="16"/>
                              </w:rPr>
                              <w:t xml:space="preserve"> bei pateikia j</w:t>
                            </w:r>
                            <w:r>
                              <w:rPr>
                                <w:sz w:val="16"/>
                                <w:szCs w:val="16"/>
                              </w:rPr>
                              <w:t>ą</w:t>
                            </w:r>
                            <w:r w:rsidRPr="00D17400">
                              <w:rPr>
                                <w:sz w:val="16"/>
                                <w:szCs w:val="16"/>
                              </w:rPr>
                              <w:t xml:space="preserve"> tvirtinti darbo grupei </w:t>
                            </w:r>
                          </w:p>
                        </w:txbxContent>
                      </v:textbox>
                    </v:roundrect>
                  </w:pict>
                </mc:Fallback>
              </mc:AlternateContent>
            </w:r>
          </w:p>
          <w:p w14:paraId="710739BB" w14:textId="77777777" w:rsidR="00E849E9" w:rsidRPr="00E849E9" w:rsidRDefault="00E849E9" w:rsidP="00E849E9">
            <w:pPr>
              <w:adjustRightInd/>
              <w:spacing w:line="240" w:lineRule="auto"/>
              <w:jc w:val="left"/>
              <w:textAlignment w:val="auto"/>
              <w:rPr>
                <w:rFonts w:ascii="Calibri" w:eastAsia="Calibri" w:hAnsi="Calibri"/>
              </w:rPr>
            </w:pPr>
          </w:p>
          <w:p w14:paraId="3D3EA2B6" w14:textId="77777777" w:rsidR="00E849E9" w:rsidRPr="00E849E9" w:rsidRDefault="00E849E9" w:rsidP="00E849E9">
            <w:pPr>
              <w:adjustRightInd/>
              <w:spacing w:line="240" w:lineRule="auto"/>
              <w:jc w:val="left"/>
              <w:textAlignment w:val="auto"/>
              <w:rPr>
                <w:rFonts w:ascii="Calibri" w:eastAsia="Calibri" w:hAnsi="Calibri"/>
              </w:rPr>
            </w:pPr>
          </w:p>
          <w:p w14:paraId="26F4E9A0" w14:textId="77777777" w:rsidR="00E849E9" w:rsidRPr="00E849E9" w:rsidRDefault="00E849E9" w:rsidP="00E849E9">
            <w:pPr>
              <w:adjustRightInd/>
              <w:spacing w:line="240" w:lineRule="auto"/>
              <w:jc w:val="left"/>
              <w:textAlignment w:val="auto"/>
              <w:rPr>
                <w:rFonts w:ascii="Calibri" w:eastAsia="Calibri" w:hAnsi="Calibri"/>
              </w:rPr>
            </w:pPr>
          </w:p>
          <w:p w14:paraId="1CB359DF" w14:textId="77777777" w:rsidR="00E849E9" w:rsidRPr="00E849E9" w:rsidRDefault="00E849E9" w:rsidP="00E849E9">
            <w:pPr>
              <w:adjustRightInd/>
              <w:spacing w:line="240" w:lineRule="auto"/>
              <w:jc w:val="left"/>
              <w:textAlignment w:val="auto"/>
              <w:rPr>
                <w:rFonts w:ascii="Calibri" w:eastAsia="Calibri" w:hAnsi="Calibri"/>
              </w:rPr>
            </w:pPr>
          </w:p>
          <w:p w14:paraId="278B8313" w14:textId="77777777" w:rsidR="00E849E9" w:rsidRPr="00E849E9" w:rsidRDefault="00E849E9" w:rsidP="00E849E9">
            <w:pPr>
              <w:adjustRightInd/>
              <w:spacing w:line="240" w:lineRule="auto"/>
              <w:jc w:val="left"/>
              <w:textAlignment w:val="auto"/>
              <w:rPr>
                <w:rFonts w:ascii="Calibri" w:eastAsia="Calibri" w:hAnsi="Calibri"/>
              </w:rPr>
            </w:pPr>
          </w:p>
          <w:p w14:paraId="2E30392F" w14:textId="77777777" w:rsidR="00E849E9" w:rsidRPr="00E849E9" w:rsidRDefault="00E849E9" w:rsidP="00E849E9">
            <w:pPr>
              <w:adjustRightInd/>
              <w:spacing w:line="240" w:lineRule="auto"/>
              <w:jc w:val="left"/>
              <w:textAlignment w:val="auto"/>
              <w:rPr>
                <w:rFonts w:ascii="Calibri" w:eastAsia="Calibri" w:hAnsi="Calibri"/>
              </w:rPr>
            </w:pPr>
          </w:p>
          <w:p w14:paraId="0B0E8C48" w14:textId="77777777" w:rsidR="00E849E9" w:rsidRPr="00E849E9" w:rsidRDefault="00E849E9" w:rsidP="00E849E9">
            <w:pPr>
              <w:adjustRightInd/>
              <w:spacing w:line="240" w:lineRule="auto"/>
              <w:jc w:val="left"/>
              <w:textAlignment w:val="auto"/>
              <w:rPr>
                <w:rFonts w:ascii="Calibri" w:eastAsia="Calibri" w:hAnsi="Calibri"/>
              </w:rPr>
            </w:pPr>
          </w:p>
          <w:p w14:paraId="48284F37" w14:textId="77777777" w:rsidR="00E849E9" w:rsidRPr="00E849E9" w:rsidRDefault="00E849E9" w:rsidP="00E849E9">
            <w:pPr>
              <w:adjustRightInd/>
              <w:spacing w:line="240" w:lineRule="auto"/>
              <w:jc w:val="left"/>
              <w:textAlignment w:val="auto"/>
              <w:rPr>
                <w:rFonts w:ascii="Calibri" w:eastAsia="Calibri" w:hAnsi="Calibri"/>
              </w:rPr>
            </w:pPr>
          </w:p>
          <w:p w14:paraId="4D73DF80"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6128" behindDoc="0" locked="0" layoutInCell="1" allowOverlap="1" wp14:anchorId="05784C44" wp14:editId="73126FEB">
                      <wp:simplePos x="0" y="0"/>
                      <wp:positionH relativeFrom="column">
                        <wp:posOffset>1340485</wp:posOffset>
                      </wp:positionH>
                      <wp:positionV relativeFrom="paragraph">
                        <wp:posOffset>149225</wp:posOffset>
                      </wp:positionV>
                      <wp:extent cx="3305175" cy="0"/>
                      <wp:effectExtent l="38100" t="76200" r="28575" b="95250"/>
                      <wp:wrapNone/>
                      <wp:docPr id="155" name="Straight Arrow Connector 155"/>
                      <wp:cNvGraphicFramePr/>
                      <a:graphic xmlns:a="http://schemas.openxmlformats.org/drawingml/2006/main">
                        <a:graphicData uri="http://schemas.microsoft.com/office/word/2010/wordprocessingShape">
                          <wps:wsp>
                            <wps:cNvCnPr/>
                            <wps:spPr>
                              <a:xfrm>
                                <a:off x="0" y="0"/>
                                <a:ext cx="33051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BE6693" id="Straight Arrow Connector 155" o:spid="_x0000_s1026" type="#_x0000_t32" style="position:absolute;margin-left:105.55pt;margin-top:11.75pt;width:260.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" strokecolor="windowText" strokeweight=".5pt">
                      <v:stroke startarrow="block" endarrow="block" joinstyle="miter"/>
                    </v:shape>
                  </w:pict>
                </mc:Fallback>
              </mc:AlternateContent>
            </w:r>
          </w:p>
          <w:p w14:paraId="71520844" w14:textId="77777777" w:rsidR="00E849E9" w:rsidRPr="00E849E9" w:rsidRDefault="00E849E9" w:rsidP="00E849E9">
            <w:pPr>
              <w:adjustRightInd/>
              <w:spacing w:line="240" w:lineRule="auto"/>
              <w:jc w:val="left"/>
              <w:textAlignment w:val="auto"/>
              <w:rPr>
                <w:rFonts w:ascii="Calibri" w:eastAsia="Calibri" w:hAnsi="Calibri"/>
              </w:rPr>
            </w:pPr>
          </w:p>
          <w:p w14:paraId="7313FF94"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8176" behindDoc="0" locked="0" layoutInCell="1" allowOverlap="1" wp14:anchorId="255C7273" wp14:editId="669F64CA">
                      <wp:simplePos x="0" y="0"/>
                      <wp:positionH relativeFrom="column">
                        <wp:posOffset>528320</wp:posOffset>
                      </wp:positionH>
                      <wp:positionV relativeFrom="paragraph">
                        <wp:posOffset>100965</wp:posOffset>
                      </wp:positionV>
                      <wp:extent cx="0" cy="266700"/>
                      <wp:effectExtent l="0" t="0" r="38100" b="19050"/>
                      <wp:wrapNone/>
                      <wp:docPr id="159" name="Straight Connector 159"/>
                      <wp:cNvGraphicFramePr/>
                      <a:graphic xmlns:a="http://schemas.openxmlformats.org/drawingml/2006/main">
                        <a:graphicData uri="http://schemas.microsoft.com/office/word/2010/wordprocessingShape">
                          <wps:wsp>
                            <wps:cNvCnPr/>
                            <wps:spPr>
                              <a:xfrm>
                                <a:off x="0" y="0"/>
                                <a:ext cx="0" cy="266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BD034D" id="Straight Connector 15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1.6pt,7.95pt" to="41.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" strokecolor="windowText" strokeweight=".5pt">
                      <v:stroke joinstyle="miter"/>
                    </v:line>
                  </w:pict>
                </mc:Fallback>
              </mc:AlternateContent>
            </w:r>
          </w:p>
          <w:p w14:paraId="6140B9BD" w14:textId="77777777" w:rsidR="00E849E9" w:rsidRPr="00E849E9" w:rsidRDefault="00E849E9" w:rsidP="00E849E9">
            <w:pPr>
              <w:adjustRightInd/>
              <w:spacing w:line="240" w:lineRule="auto"/>
              <w:jc w:val="left"/>
              <w:textAlignment w:val="auto"/>
              <w:rPr>
                <w:rFonts w:ascii="Calibri" w:eastAsia="Calibri" w:hAnsi="Calibri"/>
              </w:rPr>
            </w:pPr>
          </w:p>
          <w:p w14:paraId="0B2273EF" w14:textId="77777777" w:rsidR="00E849E9" w:rsidRPr="00E849E9" w:rsidRDefault="00E849E9" w:rsidP="00E849E9">
            <w:pPr>
              <w:adjustRightInd/>
              <w:spacing w:line="240" w:lineRule="auto"/>
              <w:jc w:val="left"/>
              <w:textAlignment w:val="auto"/>
              <w:rPr>
                <w:rFonts w:ascii="Calibri" w:eastAsia="Calibri" w:hAnsi="Calibri"/>
              </w:rPr>
            </w:pPr>
          </w:p>
          <w:p w14:paraId="43C65D5C" w14:textId="77777777" w:rsidR="00E849E9" w:rsidRPr="00E849E9" w:rsidRDefault="00E849E9" w:rsidP="00E849E9">
            <w:pPr>
              <w:adjustRightInd/>
              <w:spacing w:line="240" w:lineRule="auto"/>
              <w:jc w:val="left"/>
              <w:textAlignment w:val="auto"/>
              <w:rPr>
                <w:rFonts w:ascii="Calibri" w:eastAsia="Calibri" w:hAnsi="Calibri"/>
              </w:rPr>
            </w:pPr>
          </w:p>
        </w:tc>
        <w:tc>
          <w:tcPr>
            <w:tcW w:w="3326" w:type="dxa"/>
            <w:shd w:val="clear" w:color="auto" w:fill="FFFFFF" w:themeFill="background1"/>
          </w:tcPr>
          <w:p w14:paraId="2BF85B7A" w14:textId="3B9E72CD" w:rsidR="00E849E9" w:rsidRPr="00E849E9" w:rsidRDefault="007646D0"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4560" behindDoc="0" locked="0" layoutInCell="1" allowOverlap="1" wp14:anchorId="0BEA905F" wp14:editId="3BCB73A2">
                      <wp:simplePos x="0" y="0"/>
                      <wp:positionH relativeFrom="column">
                        <wp:posOffset>982345</wp:posOffset>
                      </wp:positionH>
                      <wp:positionV relativeFrom="paragraph">
                        <wp:posOffset>1738326</wp:posOffset>
                      </wp:positionV>
                      <wp:extent cx="0" cy="109220"/>
                      <wp:effectExtent l="0" t="0" r="19050" b="24130"/>
                      <wp:wrapNone/>
                      <wp:docPr id="32" name="Straight Connector 32"/>
                      <wp:cNvGraphicFramePr/>
                      <a:graphic xmlns:a="http://schemas.openxmlformats.org/drawingml/2006/main">
                        <a:graphicData uri="http://schemas.microsoft.com/office/word/2010/wordprocessingShape">
                          <wps:wsp>
                            <wps:cNvCnPr/>
                            <wps:spPr>
                              <a:xfrm flipV="1">
                                <a:off x="0" y="0"/>
                                <a:ext cx="0" cy="1092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931EB7" id="Straight Connector 3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136.9pt" to="7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" strokecolor="windowText" strokeweight=".5pt">
                      <v:stroke joinstyle="miter"/>
                    </v:line>
                  </w:pict>
                </mc:Fallback>
              </mc:AlternateContent>
            </w:r>
            <w:r w:rsidR="003204F2">
              <w:rPr>
                <w:b/>
                <w:bCs/>
                <w:noProof/>
                <w:sz w:val="24"/>
                <w:szCs w:val="24"/>
              </w:rPr>
              <mc:AlternateContent>
                <mc:Choice Requires="wps">
                  <w:drawing>
                    <wp:anchor distT="0" distB="0" distL="114300" distR="114300" simplePos="0" relativeHeight="251735040" behindDoc="0" locked="0" layoutInCell="1" allowOverlap="1" wp14:anchorId="2593BA99" wp14:editId="08DB97E1">
                      <wp:simplePos x="0" y="0"/>
                      <wp:positionH relativeFrom="column">
                        <wp:posOffset>742950</wp:posOffset>
                      </wp:positionH>
                      <wp:positionV relativeFrom="paragraph">
                        <wp:posOffset>322580</wp:posOffset>
                      </wp:positionV>
                      <wp:extent cx="429260" cy="357505"/>
                      <wp:effectExtent l="0" t="0" r="0" b="4445"/>
                      <wp:wrapNone/>
                      <wp:docPr id="42" name="Teksto laukas 42"/>
                      <wp:cNvGraphicFramePr/>
                      <a:graphic xmlns:a="http://schemas.openxmlformats.org/drawingml/2006/main">
                        <a:graphicData uri="http://schemas.microsoft.com/office/word/2010/wordprocessingShape">
                          <wps:wsp>
                            <wps:cNvSpPr txBox="1"/>
                            <wps:spPr>
                              <a:xfrm>
                                <a:off x="0" y="0"/>
                                <a:ext cx="429260"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83565" w14:textId="4AC8F12D" w:rsidR="007C63EE" w:rsidRDefault="007C63EE" w:rsidP="003204F2">
                                  <w:pPr>
                                    <w:jc w:val="center"/>
                                  </w:pP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3BA99" id="Teksto laukas 42" o:spid="_x0000_s1054" type="#_x0000_t202" style="position:absolute;margin-left:58.5pt;margin-top:25.4pt;width:33.8pt;height:28.1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" filled="f" stroked="f" strokeweight=".5pt">
                      <v:textbox>
                        <w:txbxContent>
                          <w:p w14:paraId="7FD83565" w14:textId="4AC8F12D" w:rsidR="007C63EE" w:rsidRDefault="007C63EE" w:rsidP="003204F2">
                            <w:pPr>
                              <w:jc w:val="center"/>
                            </w:pPr>
                            <w:r>
                              <w:t>9</w:t>
                            </w:r>
                          </w:p>
                        </w:txbxContent>
                      </v:textbox>
                    </v:shape>
                  </w:pict>
                </mc:Fallback>
              </mc:AlternateContent>
            </w:r>
            <w:r w:rsidR="003204F2" w:rsidRPr="00E849E9">
              <w:rPr>
                <w:rFonts w:ascii="Calibri" w:eastAsia="Calibri" w:hAnsi="Calibri"/>
                <w:noProof/>
                <w:sz w:val="16"/>
                <w:szCs w:val="16"/>
              </w:rPr>
              <mc:AlternateContent>
                <mc:Choice Requires="wps">
                  <w:drawing>
                    <wp:anchor distT="0" distB="0" distL="114300" distR="114300" simplePos="0" relativeHeight="251688960" behindDoc="0" locked="0" layoutInCell="1" allowOverlap="1" wp14:anchorId="080843A6" wp14:editId="0E6A40F7">
                      <wp:simplePos x="0" y="0"/>
                      <wp:positionH relativeFrom="column">
                        <wp:posOffset>797560</wp:posOffset>
                      </wp:positionH>
                      <wp:positionV relativeFrom="paragraph">
                        <wp:posOffset>356235</wp:posOffset>
                      </wp:positionV>
                      <wp:extent cx="330200" cy="317500"/>
                      <wp:effectExtent l="0" t="0" r="12700" b="25400"/>
                      <wp:wrapNone/>
                      <wp:docPr id="137" name="Oval 137"/>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56E318A" w14:textId="77777777" w:rsidR="007C63EE" w:rsidRPr="00465695" w:rsidRDefault="007C63EE" w:rsidP="00E849E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843A6" id="Oval 137" o:spid="_x0000_s1055" style="position:absolute;margin-left:62.8pt;margin-top:28.05pt;width:26pt;height: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" fillcolor="#b4c7e7" strokecolor="windowText" strokeweight="1pt">
                      <v:stroke joinstyle="miter"/>
                      <v:textbox>
                        <w:txbxContent>
                          <w:p w14:paraId="056E318A" w14:textId="77777777" w:rsidR="007C63EE" w:rsidRPr="00465695" w:rsidRDefault="007C63EE" w:rsidP="00E849E9">
                            <w:pPr>
                              <w:jc w:val="center"/>
                              <w:rPr>
                                <w:sz w:val="16"/>
                                <w:szCs w:val="16"/>
                              </w:rPr>
                            </w:pPr>
                          </w:p>
                        </w:txbxContent>
                      </v:textbox>
                    </v:oval>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97152" behindDoc="0" locked="0" layoutInCell="1" allowOverlap="1" wp14:anchorId="495B31B0" wp14:editId="003F6FEA">
                      <wp:simplePos x="0" y="0"/>
                      <wp:positionH relativeFrom="column">
                        <wp:posOffset>1506855</wp:posOffset>
                      </wp:positionH>
                      <wp:positionV relativeFrom="paragraph">
                        <wp:posOffset>1548130</wp:posOffset>
                      </wp:positionV>
                      <wp:extent cx="514350" cy="342900"/>
                      <wp:effectExtent l="0" t="0" r="0" b="0"/>
                      <wp:wrapNone/>
                      <wp:docPr id="156" name="Rectangle 156"/>
                      <wp:cNvGraphicFramePr/>
                      <a:graphic xmlns:a="http://schemas.openxmlformats.org/drawingml/2006/main">
                        <a:graphicData uri="http://schemas.microsoft.com/office/word/2010/wordprocessingShape">
                          <wps:wsp>
                            <wps:cNvSpPr/>
                            <wps:spPr>
                              <a:xfrm>
                                <a:off x="0" y="0"/>
                                <a:ext cx="514350" cy="342900"/>
                              </a:xfrm>
                              <a:prstGeom prst="rect">
                                <a:avLst/>
                              </a:prstGeom>
                              <a:noFill/>
                              <a:ln w="12700" cap="flat" cmpd="sng" algn="ctr">
                                <a:noFill/>
                                <a:prstDash val="solid"/>
                                <a:miter lim="800000"/>
                              </a:ln>
                              <a:effectLst/>
                            </wps:spPr>
                            <wps:txbx>
                              <w:txbxContent>
                                <w:p w14:paraId="62691C82"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31B0" id="Rectangle 156" o:spid="_x0000_s1056" style="position:absolute;margin-left:118.65pt;margin-top:121.9pt;width:40.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" filled="f" stroked="f" strokeweight="1pt">
                      <v:textbox>
                        <w:txbxContent>
                          <w:p w14:paraId="62691C82"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91008" behindDoc="0" locked="0" layoutInCell="1" allowOverlap="1" wp14:anchorId="002187A2" wp14:editId="5C80513C">
                      <wp:simplePos x="0" y="0"/>
                      <wp:positionH relativeFrom="column">
                        <wp:posOffset>-51435</wp:posOffset>
                      </wp:positionH>
                      <wp:positionV relativeFrom="paragraph">
                        <wp:posOffset>1548130</wp:posOffset>
                      </wp:positionV>
                      <wp:extent cx="514350" cy="350520"/>
                      <wp:effectExtent l="0" t="0" r="0" b="0"/>
                      <wp:wrapNone/>
                      <wp:docPr id="148" name="Rectangle 148"/>
                      <wp:cNvGraphicFramePr/>
                      <a:graphic xmlns:a="http://schemas.openxmlformats.org/drawingml/2006/main">
                        <a:graphicData uri="http://schemas.microsoft.com/office/word/2010/wordprocessingShape">
                          <wps:wsp>
                            <wps:cNvSpPr/>
                            <wps:spPr>
                              <a:xfrm>
                                <a:off x="0" y="0"/>
                                <a:ext cx="514350" cy="350520"/>
                              </a:xfrm>
                              <a:prstGeom prst="rect">
                                <a:avLst/>
                              </a:prstGeom>
                              <a:noFill/>
                              <a:ln w="12700" cap="flat" cmpd="sng" algn="ctr">
                                <a:noFill/>
                                <a:prstDash val="solid"/>
                                <a:miter lim="800000"/>
                              </a:ln>
                              <a:effectLst/>
                            </wps:spPr>
                            <wps:txbx>
                              <w:txbxContent>
                                <w:p w14:paraId="56CBC59E"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87A2" id="Rectangle 148" o:spid="_x0000_s1057" style="position:absolute;margin-left:-4.05pt;margin-top:121.9pt;width:40.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" filled="f" stroked="f" strokeweight="1pt">
                      <v:textbox>
                        <w:txbxContent>
                          <w:p w14:paraId="56CBC59E"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81792" behindDoc="0" locked="0" layoutInCell="1" allowOverlap="1" wp14:anchorId="3F5059FF" wp14:editId="3553E113">
                      <wp:simplePos x="0" y="0"/>
                      <wp:positionH relativeFrom="column">
                        <wp:posOffset>720062</wp:posOffset>
                      </wp:positionH>
                      <wp:positionV relativeFrom="paragraph">
                        <wp:posOffset>-2347</wp:posOffset>
                      </wp:positionV>
                      <wp:extent cx="514350" cy="303309"/>
                      <wp:effectExtent l="0" t="0" r="0" b="1905"/>
                      <wp:wrapNone/>
                      <wp:docPr id="130" name="Rectangle 130"/>
                      <wp:cNvGraphicFramePr/>
                      <a:graphic xmlns:a="http://schemas.openxmlformats.org/drawingml/2006/main">
                        <a:graphicData uri="http://schemas.microsoft.com/office/word/2010/wordprocessingShape">
                          <wps:wsp>
                            <wps:cNvSpPr/>
                            <wps:spPr>
                              <a:xfrm>
                                <a:off x="0" y="0"/>
                                <a:ext cx="514350" cy="303309"/>
                              </a:xfrm>
                              <a:prstGeom prst="rect">
                                <a:avLst/>
                              </a:prstGeom>
                              <a:noFill/>
                              <a:ln w="12700" cap="flat" cmpd="sng" algn="ctr">
                                <a:noFill/>
                                <a:prstDash val="solid"/>
                                <a:miter lim="800000"/>
                              </a:ln>
                              <a:effectLst/>
                            </wps:spPr>
                            <wps:txbx>
                              <w:txbxContent>
                                <w:p w14:paraId="0B5BAB6A"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059FF" id="Rectangle 130" o:spid="_x0000_s1058" style="position:absolute;margin-left:56.7pt;margin-top:-.2pt;width:40.5pt;height: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" filled="f" stroked="f" strokeweight="1pt">
                      <v:textbox>
                        <w:txbxContent>
                          <w:p w14:paraId="0B5BAB6A" w14:textId="77777777" w:rsidR="007C63EE" w:rsidRPr="00A92E8B" w:rsidRDefault="007C63EE"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9744" behindDoc="0" locked="0" layoutInCell="1" allowOverlap="1" wp14:anchorId="40CAB392" wp14:editId="48A6F904">
                      <wp:simplePos x="0" y="0"/>
                      <wp:positionH relativeFrom="column">
                        <wp:posOffset>1896745</wp:posOffset>
                      </wp:positionH>
                      <wp:positionV relativeFrom="paragraph">
                        <wp:posOffset>-2540</wp:posOffset>
                      </wp:positionV>
                      <wp:extent cx="1256030" cy="1835150"/>
                      <wp:effectExtent l="19050" t="19050" r="39370" b="31750"/>
                      <wp:wrapNone/>
                      <wp:docPr id="121" name="Diamond 121"/>
                      <wp:cNvGraphicFramePr/>
                      <a:graphic xmlns:a="http://schemas.openxmlformats.org/drawingml/2006/main">
                        <a:graphicData uri="http://schemas.microsoft.com/office/word/2010/wordprocessingShape">
                          <wps:wsp>
                            <wps:cNvSpPr/>
                            <wps:spPr>
                              <a:xfrm>
                                <a:off x="0" y="0"/>
                                <a:ext cx="1256030" cy="183515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6F6F387F" w14:textId="77777777" w:rsidR="007C63EE" w:rsidRPr="00E849E9" w:rsidRDefault="007C63EE" w:rsidP="00E849E9">
                                  <w:pPr>
                                    <w:spacing w:line="240" w:lineRule="auto"/>
                                    <w:jc w:val="center"/>
                                    <w:rPr>
                                      <w:color w:val="000000" w:themeColor="text1"/>
                                      <w:sz w:val="14"/>
                                      <w:szCs w:val="14"/>
                                      <w14:textOutline w14:w="9525" w14:cap="rnd" w14:cmpd="sng" w14:algn="ctr">
                                        <w14:noFill/>
                                        <w14:prstDash w14:val="solid"/>
                                        <w14:bevel/>
                                      </w14:textOutline>
                                    </w:rPr>
                                  </w:pPr>
                                  <w:r w:rsidRPr="00E849E9">
                                    <w:rPr>
                                      <w:color w:val="000000" w:themeColor="text1"/>
                                      <w:sz w:val="14"/>
                                      <w:szCs w:val="14"/>
                                      <w14:textOutline w14:w="9525" w14:cap="rnd" w14:cmpd="sng" w14:algn="ctr">
                                        <w14:noFill/>
                                        <w14:prstDash w14:val="solid"/>
                                        <w14:bevel/>
                                      </w14:textOutline>
                                    </w:rPr>
                                    <w:t>Ar tvirtina ataskaitą?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B392" id="Diamond 121" o:spid="_x0000_s1059" type="#_x0000_t4" style="position:absolute;margin-left:149.35pt;margin-top:-.2pt;width:98.9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" fillcolor="#f2f2f2" strokecolor="windowText" strokeweight="1pt">
                      <v:textbox>
                        <w:txbxContent>
                          <w:p w14:paraId="6F6F387F" w14:textId="77777777" w:rsidR="007C63EE" w:rsidRPr="00E849E9" w:rsidRDefault="007C63EE" w:rsidP="00E849E9">
                            <w:pPr>
                              <w:spacing w:line="240" w:lineRule="auto"/>
                              <w:jc w:val="center"/>
                              <w:rPr>
                                <w:color w:val="000000" w:themeColor="text1"/>
                                <w:sz w:val="14"/>
                                <w:szCs w:val="14"/>
                                <w14:textOutline w14:w="9525" w14:cap="rnd" w14:cmpd="sng" w14:algn="ctr">
                                  <w14:noFill/>
                                  <w14:prstDash w14:val="solid"/>
                                  <w14:bevel/>
                                </w14:textOutline>
                              </w:rPr>
                            </w:pPr>
                            <w:r w:rsidRPr="00E849E9">
                              <w:rPr>
                                <w:color w:val="000000" w:themeColor="text1"/>
                                <w:sz w:val="14"/>
                                <w:szCs w:val="14"/>
                                <w14:textOutline w14:w="9525" w14:cap="rnd" w14:cmpd="sng" w14:algn="ctr">
                                  <w14:noFill/>
                                  <w14:prstDash w14:val="solid"/>
                                  <w14:bevel/>
                                </w14:textOutline>
                              </w:rPr>
                              <w:t>Ar tvirtina ataskaitą?</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5888" behindDoc="0" locked="0" layoutInCell="1" allowOverlap="1" wp14:anchorId="6D800118" wp14:editId="62B6E296">
                      <wp:simplePos x="0" y="0"/>
                      <wp:positionH relativeFrom="column">
                        <wp:posOffset>152400</wp:posOffset>
                      </wp:positionH>
                      <wp:positionV relativeFrom="paragraph">
                        <wp:posOffset>499110</wp:posOffset>
                      </wp:positionV>
                      <wp:extent cx="1670050" cy="1244600"/>
                      <wp:effectExtent l="19050" t="19050" r="44450" b="31750"/>
                      <wp:wrapNone/>
                      <wp:docPr id="138" name="Diamond 138"/>
                      <wp:cNvGraphicFramePr/>
                      <a:graphic xmlns:a="http://schemas.openxmlformats.org/drawingml/2006/main">
                        <a:graphicData uri="http://schemas.microsoft.com/office/word/2010/wordprocessingShape">
                          <wps:wsp>
                            <wps:cNvSpPr/>
                            <wps:spPr>
                              <a:xfrm>
                                <a:off x="0" y="0"/>
                                <a:ext cx="1670050" cy="124460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4E61FB9" w14:textId="77777777" w:rsidR="007C63EE" w:rsidRPr="00E849E9" w:rsidRDefault="007C63EE"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ataskaitą?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00118" id="Diamond 138" o:spid="_x0000_s1060" type="#_x0000_t4" style="position:absolute;margin-left:12pt;margin-top:39.3pt;width:131.5pt;height: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" fillcolor="#f2f2f2" strokecolor="windowText" strokeweight="1pt">
                      <v:textbox>
                        <w:txbxContent>
                          <w:p w14:paraId="04E61FB9" w14:textId="77777777" w:rsidR="007C63EE" w:rsidRPr="00E849E9" w:rsidRDefault="007C63EE"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ataskaitą? </w:t>
                            </w:r>
                          </w:p>
                        </w:txbxContent>
                      </v:textbox>
                    </v:shape>
                  </w:pict>
                </mc:Fallback>
              </mc:AlternateContent>
            </w:r>
            <w:r w:rsidR="00E849E9" w:rsidRPr="00E849E9">
              <w:rPr>
                <w:rFonts w:ascii="Calibri" w:eastAsia="Calibri" w:hAnsi="Calibri"/>
                <w:noProof/>
              </w:rPr>
              <mc:AlternateContent>
                <mc:Choice Requires="wps">
                  <w:drawing>
                    <wp:anchor distT="0" distB="0" distL="114300" distR="114300" simplePos="0" relativeHeight="251687936" behindDoc="0" locked="0" layoutInCell="1" allowOverlap="1" wp14:anchorId="1D1F91DA" wp14:editId="33882D44">
                      <wp:simplePos x="0" y="0"/>
                      <wp:positionH relativeFrom="column">
                        <wp:posOffset>-125730</wp:posOffset>
                      </wp:positionH>
                      <wp:positionV relativeFrom="paragraph">
                        <wp:posOffset>867410</wp:posOffset>
                      </wp:positionV>
                      <wp:extent cx="565150" cy="6350"/>
                      <wp:effectExtent l="0" t="57150" r="44450" b="88900"/>
                      <wp:wrapNone/>
                      <wp:docPr id="142" name="Straight Arrow Connector 142"/>
                      <wp:cNvGraphicFramePr/>
                      <a:graphic xmlns:a="http://schemas.openxmlformats.org/drawingml/2006/main">
                        <a:graphicData uri="http://schemas.microsoft.com/office/word/2010/wordprocessingShape">
                          <wps:wsp>
                            <wps:cNvCnPr/>
                            <wps:spPr>
                              <a:xfrm>
                                <a:off x="0" y="0"/>
                                <a:ext cx="5651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66AEAF7" id="Straight Arrow Connector 142" o:spid="_x0000_s1026" type="#_x0000_t32" style="position:absolute;margin-left:-9.9pt;margin-top:68.3pt;width:44.5pt;height:.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" strokecolor="windowText" strokeweight=".5pt">
                      <v:stroke endarrow="block" joinstyle="miter"/>
                    </v:shape>
                  </w:pict>
                </mc:Fallback>
              </mc:AlternateContent>
            </w:r>
            <w:r w:rsidR="00E849E9" w:rsidRPr="00E849E9">
              <w:rPr>
                <w:rFonts w:ascii="Calibri" w:eastAsia="Calibri" w:hAnsi="Calibri"/>
                <w:noProof/>
              </w:rPr>
              <mc:AlternateContent>
                <mc:Choice Requires="wps">
                  <w:drawing>
                    <wp:anchor distT="0" distB="0" distL="114300" distR="114300" simplePos="0" relativeHeight="251699200" behindDoc="0" locked="0" layoutInCell="1" allowOverlap="1" wp14:anchorId="09C1AC43" wp14:editId="6FB08F39">
                      <wp:simplePos x="0" y="0"/>
                      <wp:positionH relativeFrom="column">
                        <wp:posOffset>-932180</wp:posOffset>
                      </wp:positionH>
                      <wp:positionV relativeFrom="paragraph">
                        <wp:posOffset>2397760</wp:posOffset>
                      </wp:positionV>
                      <wp:extent cx="6527800" cy="12700"/>
                      <wp:effectExtent l="0" t="76200" r="25400" b="82550"/>
                      <wp:wrapNone/>
                      <wp:docPr id="160" name="Straight Connector 160"/>
                      <wp:cNvGraphicFramePr/>
                      <a:graphic xmlns:a="http://schemas.openxmlformats.org/drawingml/2006/main">
                        <a:graphicData uri="http://schemas.microsoft.com/office/word/2010/wordprocessingShape">
                          <wps:wsp>
                            <wps:cNvCnPr/>
                            <wps:spPr>
                              <a:xfrm flipV="1">
                                <a:off x="0" y="0"/>
                                <a:ext cx="6527800" cy="12700"/>
                              </a:xfrm>
                              <a:prstGeom prst="line">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line w14:anchorId="19CD135B" id="Straight Connector 160"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73.4pt,188.8pt" to="440.6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" strokecolor="windowText" strokeweight=".5pt">
                      <v:stroke endarrow="block" joinstyle="miter"/>
                    </v:lin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9984" behindDoc="0" locked="0" layoutInCell="1" allowOverlap="1" wp14:anchorId="44A9DD58" wp14:editId="10D117BF">
                      <wp:simplePos x="0" y="0"/>
                      <wp:positionH relativeFrom="column">
                        <wp:posOffset>720725</wp:posOffset>
                      </wp:positionH>
                      <wp:positionV relativeFrom="paragraph">
                        <wp:posOffset>448945</wp:posOffset>
                      </wp:positionV>
                      <wp:extent cx="361950" cy="222250"/>
                      <wp:effectExtent l="0" t="0" r="0" b="0"/>
                      <wp:wrapNone/>
                      <wp:docPr id="144" name="Rectangle 144"/>
                      <wp:cNvGraphicFramePr/>
                      <a:graphic xmlns:a="http://schemas.openxmlformats.org/drawingml/2006/main">
                        <a:graphicData uri="http://schemas.microsoft.com/office/word/2010/wordprocessingShape">
                          <wps:wsp>
                            <wps:cNvSpPr/>
                            <wps:spPr>
                              <a:xfrm>
                                <a:off x="0" y="0"/>
                                <a:ext cx="361950" cy="222250"/>
                              </a:xfrm>
                              <a:prstGeom prst="rect">
                                <a:avLst/>
                              </a:prstGeom>
                              <a:noFill/>
                              <a:ln w="12700" cap="flat" cmpd="sng" algn="ctr">
                                <a:noFill/>
                                <a:prstDash val="solid"/>
                                <a:miter lim="800000"/>
                              </a:ln>
                              <a:effectLst/>
                            </wps:spPr>
                            <wps:txbx>
                              <w:txbxContent>
                                <w:p w14:paraId="75778675" w14:textId="77777777" w:rsidR="007C63EE" w:rsidRPr="00A92E8B" w:rsidRDefault="007C63EE" w:rsidP="00E849E9">
                                  <w:pPr>
                                    <w:jc w:val="center"/>
                                    <w:rPr>
                                      <w:color w:val="000000" w:themeColor="text1"/>
                                      <w:sz w:val="16"/>
                                      <w:szCs w:val="16"/>
                                    </w:rPr>
                                  </w:pPr>
                                  <w:r>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DD58" id="Rectangle 144" o:spid="_x0000_s1061" style="position:absolute;margin-left:56.75pt;margin-top:35.35pt;width:28.5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" filled="f" stroked="f" strokeweight="1pt">
                      <v:textbox>
                        <w:txbxContent>
                          <w:p w14:paraId="75778675" w14:textId="77777777" w:rsidR="007C63EE" w:rsidRPr="00A92E8B" w:rsidRDefault="007C63EE" w:rsidP="00E849E9">
                            <w:pPr>
                              <w:jc w:val="center"/>
                              <w:rPr>
                                <w:color w:val="000000" w:themeColor="text1"/>
                                <w:sz w:val="16"/>
                                <w:szCs w:val="16"/>
                              </w:rPr>
                            </w:pPr>
                            <w:r>
                              <w:rPr>
                                <w:color w:val="000000" w:themeColor="text1"/>
                                <w:sz w:val="16"/>
                                <w:szCs w:val="16"/>
                              </w:rPr>
                              <w:t>9</w:t>
                            </w:r>
                          </w:p>
                        </w:txbxContent>
                      </v:textbox>
                    </v:rect>
                  </w:pict>
                </mc:Fallback>
              </mc:AlternateContent>
            </w:r>
          </w:p>
        </w:tc>
        <w:tc>
          <w:tcPr>
            <w:tcW w:w="1955" w:type="dxa"/>
            <w:shd w:val="clear" w:color="auto" w:fill="FFFFFF" w:themeFill="background1"/>
          </w:tcPr>
          <w:p w14:paraId="71DA34FA" w14:textId="247CB6FE" w:rsidR="00E849E9" w:rsidRPr="00E849E9" w:rsidRDefault="003204F2"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sz w:val="16"/>
                <w:szCs w:val="16"/>
              </w:rPr>
              <mc:AlternateContent>
                <mc:Choice Requires="wps">
                  <w:drawing>
                    <wp:anchor distT="0" distB="0" distL="114300" distR="114300" simplePos="0" relativeHeight="251683840" behindDoc="0" locked="0" layoutInCell="1" allowOverlap="1" wp14:anchorId="3302EBE6" wp14:editId="6D4D6B60">
                      <wp:simplePos x="0" y="0"/>
                      <wp:positionH relativeFrom="column">
                        <wp:posOffset>1033449</wp:posOffset>
                      </wp:positionH>
                      <wp:positionV relativeFrom="paragraph">
                        <wp:posOffset>1189355</wp:posOffset>
                      </wp:positionV>
                      <wp:extent cx="821690" cy="8255"/>
                      <wp:effectExtent l="0" t="0" r="16510" b="29845"/>
                      <wp:wrapNone/>
                      <wp:docPr id="134" name="Straight Connector 134"/>
                      <wp:cNvGraphicFramePr/>
                      <a:graphic xmlns:a="http://schemas.openxmlformats.org/drawingml/2006/main">
                        <a:graphicData uri="http://schemas.microsoft.com/office/word/2010/wordprocessingShape">
                          <wps:wsp>
                            <wps:cNvCnPr/>
                            <wps:spPr>
                              <a:xfrm>
                                <a:off x="0" y="0"/>
                                <a:ext cx="821690"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8517C" id="Straight Connector 1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3.65pt" to="146.05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" strokecolor="windowText" strokeweight=".5pt">
                      <v:stroke joinstyle="miter"/>
                    </v:lin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6608" behindDoc="0" locked="0" layoutInCell="1" allowOverlap="1" wp14:anchorId="6EED5F77" wp14:editId="5F84E39F">
                      <wp:simplePos x="0" y="0"/>
                      <wp:positionH relativeFrom="column">
                        <wp:posOffset>786599</wp:posOffset>
                      </wp:positionH>
                      <wp:positionV relativeFrom="paragraph">
                        <wp:posOffset>300410</wp:posOffset>
                      </wp:positionV>
                      <wp:extent cx="413026" cy="7344"/>
                      <wp:effectExtent l="38100" t="76200" r="0" b="88265"/>
                      <wp:wrapNone/>
                      <wp:docPr id="2" name="Straight Arrow Connector 2"/>
                      <wp:cNvGraphicFramePr/>
                      <a:graphic xmlns:a="http://schemas.openxmlformats.org/drawingml/2006/main">
                        <a:graphicData uri="http://schemas.microsoft.com/office/word/2010/wordprocessingShape">
                          <wps:wsp>
                            <wps:cNvCnPr/>
                            <wps:spPr>
                              <a:xfrm flipH="1" flipV="1">
                                <a:off x="0" y="0"/>
                                <a:ext cx="413026" cy="734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CCE865" id="Straight Arrow Connector 2" o:spid="_x0000_s1026" type="#_x0000_t32" style="position:absolute;margin-left:61.95pt;margin-top:23.65pt;width:32.5pt;height:.6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" strokecolor="windowText" strokeweight=".5pt">
                      <v:stroke endarrow="block" joinstyle="miter"/>
                    </v:shape>
                  </w:pict>
                </mc:Fallback>
              </mc:AlternateContent>
            </w:r>
          </w:p>
        </w:tc>
        <w:tc>
          <w:tcPr>
            <w:tcW w:w="3512" w:type="dxa"/>
            <w:shd w:val="clear" w:color="auto" w:fill="FFFFFF" w:themeFill="background1"/>
          </w:tcPr>
          <w:p w14:paraId="5B2F5CF8" w14:textId="2689B75F" w:rsidR="00E849E9" w:rsidRPr="00E849E9" w:rsidRDefault="003204F2"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684864" behindDoc="0" locked="0" layoutInCell="1" allowOverlap="1" wp14:anchorId="34B51CD1" wp14:editId="4BA1E68D">
                      <wp:simplePos x="0" y="0"/>
                      <wp:positionH relativeFrom="column">
                        <wp:posOffset>26670</wp:posOffset>
                      </wp:positionH>
                      <wp:positionV relativeFrom="paragraph">
                        <wp:posOffset>872821</wp:posOffset>
                      </wp:positionV>
                      <wp:extent cx="514350" cy="352425"/>
                      <wp:effectExtent l="0" t="0" r="0" b="0"/>
                      <wp:wrapNone/>
                      <wp:docPr id="136" name="Rectangle 136"/>
                      <wp:cNvGraphicFramePr/>
                      <a:graphic xmlns:a="http://schemas.openxmlformats.org/drawingml/2006/main">
                        <a:graphicData uri="http://schemas.microsoft.com/office/word/2010/wordprocessingShape">
                          <wps:wsp>
                            <wps:cNvSpPr/>
                            <wps:spPr>
                              <a:xfrm>
                                <a:off x="0" y="0"/>
                                <a:ext cx="514350" cy="352425"/>
                              </a:xfrm>
                              <a:prstGeom prst="rect">
                                <a:avLst/>
                              </a:prstGeom>
                              <a:noFill/>
                              <a:ln w="12700" cap="flat" cmpd="sng" algn="ctr">
                                <a:noFill/>
                                <a:prstDash val="solid"/>
                                <a:miter lim="800000"/>
                              </a:ln>
                              <a:effectLst/>
                            </wps:spPr>
                            <wps:txbx>
                              <w:txbxContent>
                                <w:p w14:paraId="183BEB14"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1CD1" id="Rectangle 136" o:spid="_x0000_s1062" style="position:absolute;margin-left:2.1pt;margin-top:68.75pt;width:40.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" filled="f" stroked="f" strokeweight="1pt">
                      <v:textbox>
                        <w:txbxContent>
                          <w:p w14:paraId="183BEB14" w14:textId="77777777" w:rsidR="007C63EE" w:rsidRPr="00A92E8B" w:rsidRDefault="007C63EE"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r>
              <w:rPr>
                <w:rFonts w:eastAsia="Calibri"/>
                <w:noProof/>
              </w:rPr>
              <mc:AlternateContent>
                <mc:Choice Requires="wps">
                  <w:drawing>
                    <wp:anchor distT="0" distB="0" distL="114300" distR="114300" simplePos="0" relativeHeight="251736064" behindDoc="0" locked="0" layoutInCell="1" allowOverlap="1" wp14:anchorId="1B5E1488" wp14:editId="0C4C7854">
                      <wp:simplePos x="0" y="0"/>
                      <wp:positionH relativeFrom="column">
                        <wp:posOffset>1726261</wp:posOffset>
                      </wp:positionH>
                      <wp:positionV relativeFrom="paragraph">
                        <wp:posOffset>1152525</wp:posOffset>
                      </wp:positionV>
                      <wp:extent cx="492760" cy="341630"/>
                      <wp:effectExtent l="0" t="0" r="0" b="1270"/>
                      <wp:wrapNone/>
                      <wp:docPr id="43" name="Teksto laukas 43"/>
                      <wp:cNvGraphicFramePr/>
                      <a:graphic xmlns:a="http://schemas.openxmlformats.org/drawingml/2006/main">
                        <a:graphicData uri="http://schemas.microsoft.com/office/word/2010/wordprocessingShape">
                          <wps:wsp>
                            <wps:cNvSpPr txBox="1"/>
                            <wps:spPr>
                              <a:xfrm>
                                <a:off x="0" y="0"/>
                                <a:ext cx="49276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DA088" w14:textId="4A6C3BA9" w:rsidR="007C63EE" w:rsidRDefault="007C63EE" w:rsidP="003204F2">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1488" id="Teksto laukas 43" o:spid="_x0000_s1063" type="#_x0000_t202" style="position:absolute;margin-left:135.95pt;margin-top:90.75pt;width:38.8pt;height:2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" filled="f" stroked="f" strokeweight=".5pt">
                      <v:textbox>
                        <w:txbxContent>
                          <w:p w14:paraId="3D6DA088" w14:textId="4A6C3BA9" w:rsidR="007C63EE" w:rsidRDefault="007C63EE" w:rsidP="003204F2">
                            <w:pPr>
                              <w:jc w:val="center"/>
                            </w:pPr>
                            <w:r>
                              <w:t>10</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0224" behindDoc="0" locked="0" layoutInCell="1" allowOverlap="1" wp14:anchorId="21CD4221" wp14:editId="5A6EA6F5">
                      <wp:simplePos x="0" y="0"/>
                      <wp:positionH relativeFrom="column">
                        <wp:posOffset>982980</wp:posOffset>
                      </wp:positionH>
                      <wp:positionV relativeFrom="paragraph">
                        <wp:posOffset>1861185</wp:posOffset>
                      </wp:positionV>
                      <wp:extent cx="0" cy="127000"/>
                      <wp:effectExtent l="76200" t="0" r="57150" b="63500"/>
                      <wp:wrapNone/>
                      <wp:docPr id="162" name="Straight Arrow Connector 162"/>
                      <wp:cNvGraphicFramePr/>
                      <a:graphic xmlns:a="http://schemas.openxmlformats.org/drawingml/2006/main">
                        <a:graphicData uri="http://schemas.microsoft.com/office/word/2010/wordprocessingShape">
                          <wps:wsp>
                            <wps:cNvCnPr/>
                            <wps:spPr>
                              <a:xfrm>
                                <a:off x="0" y="0"/>
                                <a:ext cx="0" cy="127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3E8FBD13" id="Straight Arrow Connector 162" o:spid="_x0000_s1026" type="#_x0000_t32" style="position:absolute;margin-left:77.4pt;margin-top:146.55pt;width:0;height:10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5584" behindDoc="0" locked="0" layoutInCell="1" allowOverlap="1" wp14:anchorId="6207DCF8" wp14:editId="62B4F95F">
                      <wp:simplePos x="0" y="0"/>
                      <wp:positionH relativeFrom="column">
                        <wp:posOffset>642620</wp:posOffset>
                      </wp:positionH>
                      <wp:positionV relativeFrom="paragraph">
                        <wp:posOffset>969010</wp:posOffset>
                      </wp:positionV>
                      <wp:extent cx="0" cy="222250"/>
                      <wp:effectExtent l="76200" t="38100" r="57150" b="25400"/>
                      <wp:wrapNone/>
                      <wp:docPr id="33" name="Straight Arrow Connector 33"/>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A4D589" id="Straight Arrow Connector 33" o:spid="_x0000_s1026" type="#_x0000_t32" style="position:absolute;margin-left:50.6pt;margin-top:76.3pt;width:0;height:17.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3296" behindDoc="0" locked="0" layoutInCell="1" allowOverlap="1" wp14:anchorId="53CFA533" wp14:editId="6A84220B">
                      <wp:simplePos x="0" y="0"/>
                      <wp:positionH relativeFrom="column">
                        <wp:posOffset>841375</wp:posOffset>
                      </wp:positionH>
                      <wp:positionV relativeFrom="paragraph">
                        <wp:posOffset>2019300</wp:posOffset>
                      </wp:positionV>
                      <wp:extent cx="298450" cy="285750"/>
                      <wp:effectExtent l="0" t="0" r="25400" b="19050"/>
                      <wp:wrapNone/>
                      <wp:docPr id="9" name="Oval 9"/>
                      <wp:cNvGraphicFramePr/>
                      <a:graphic xmlns:a="http://schemas.openxmlformats.org/drawingml/2006/main">
                        <a:graphicData uri="http://schemas.microsoft.com/office/word/2010/wordprocessingShape">
                          <wps:wsp>
                            <wps:cNvSpPr/>
                            <wps:spPr>
                              <a:xfrm>
                                <a:off x="0" y="0"/>
                                <a:ext cx="298450"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395B9" id="Oval 9" o:spid="_x0000_s1026" style="position:absolute;margin-left:66.25pt;margin-top:159pt;width:23.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" filled="f" strokecolor="windowText" strokeweight="1pt">
                      <v:stroke joinstyle="miter"/>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2816" behindDoc="0" locked="0" layoutInCell="1" allowOverlap="1" wp14:anchorId="04D8877B" wp14:editId="01D23A0D">
                      <wp:simplePos x="0" y="0"/>
                      <wp:positionH relativeFrom="column">
                        <wp:posOffset>1042670</wp:posOffset>
                      </wp:positionH>
                      <wp:positionV relativeFrom="paragraph">
                        <wp:posOffset>-64770</wp:posOffset>
                      </wp:positionV>
                      <wp:extent cx="6350" cy="285750"/>
                      <wp:effectExtent l="76200" t="0" r="69850" b="57150"/>
                      <wp:wrapNone/>
                      <wp:docPr id="133" name="Straight Arrow Connector 133"/>
                      <wp:cNvGraphicFramePr/>
                      <a:graphic xmlns:a="http://schemas.openxmlformats.org/drawingml/2006/main">
                        <a:graphicData uri="http://schemas.microsoft.com/office/word/2010/wordprocessingShape">
                          <wps:wsp>
                            <wps:cNvCnPr/>
                            <wps:spPr>
                              <a:xfrm>
                                <a:off x="0" y="0"/>
                                <a:ext cx="635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8300A9" id="Straight Arrow Connector 133" o:spid="_x0000_s1026" type="#_x0000_t32" style="position:absolute;margin-left:82.1pt;margin-top:-5.1pt;width:.5pt;height: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95104" behindDoc="0" locked="0" layoutInCell="1" allowOverlap="1" wp14:anchorId="7909B952" wp14:editId="05176C44">
                      <wp:simplePos x="0" y="0"/>
                      <wp:positionH relativeFrom="column">
                        <wp:posOffset>1806575</wp:posOffset>
                      </wp:positionH>
                      <wp:positionV relativeFrom="paragraph">
                        <wp:posOffset>1232535</wp:posOffset>
                      </wp:positionV>
                      <wp:extent cx="361950" cy="222250"/>
                      <wp:effectExtent l="0" t="0" r="0" b="0"/>
                      <wp:wrapNone/>
                      <wp:docPr id="154" name="Rectangle 154"/>
                      <wp:cNvGraphicFramePr/>
                      <a:graphic xmlns:a="http://schemas.openxmlformats.org/drawingml/2006/main">
                        <a:graphicData uri="http://schemas.microsoft.com/office/word/2010/wordprocessingShape">
                          <wps:wsp>
                            <wps:cNvSpPr/>
                            <wps:spPr>
                              <a:xfrm>
                                <a:off x="0" y="0"/>
                                <a:ext cx="361950" cy="222250"/>
                              </a:xfrm>
                              <a:prstGeom prst="rect">
                                <a:avLst/>
                              </a:prstGeom>
                              <a:noFill/>
                              <a:ln w="12700" cap="flat" cmpd="sng" algn="ctr">
                                <a:noFill/>
                                <a:prstDash val="solid"/>
                                <a:miter lim="800000"/>
                              </a:ln>
                              <a:effectLst/>
                            </wps:spPr>
                            <wps:txbx>
                              <w:txbxContent>
                                <w:p w14:paraId="4DB61F27" w14:textId="77777777" w:rsidR="007C63EE" w:rsidRPr="00A92E8B" w:rsidRDefault="007C63EE" w:rsidP="00E849E9">
                                  <w:pPr>
                                    <w:jc w:val="center"/>
                                    <w:rPr>
                                      <w:color w:val="000000" w:themeColor="text1"/>
                                      <w:sz w:val="16"/>
                                      <w:szCs w:val="16"/>
                                    </w:rPr>
                                  </w:pPr>
                                  <w:r>
                                    <w:rPr>
                                      <w:color w:val="000000" w:themeColor="text1"/>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9B952" id="Rectangle 154" o:spid="_x0000_s1064" style="position:absolute;margin-left:142.25pt;margin-top:97.05pt;width:28.5pt;height: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" filled="f" stroked="f" strokeweight="1pt">
                      <v:textbox>
                        <w:txbxContent>
                          <w:p w14:paraId="4DB61F27" w14:textId="77777777" w:rsidR="007C63EE" w:rsidRPr="00A92E8B" w:rsidRDefault="007C63EE" w:rsidP="00E849E9">
                            <w:pPr>
                              <w:jc w:val="center"/>
                              <w:rPr>
                                <w:color w:val="000000" w:themeColor="text1"/>
                                <w:sz w:val="16"/>
                                <w:szCs w:val="16"/>
                              </w:rPr>
                            </w:pPr>
                            <w:r>
                              <w:rPr>
                                <w:color w:val="000000" w:themeColor="text1"/>
                                <w:sz w:val="16"/>
                                <w:szCs w:val="16"/>
                              </w:rPr>
                              <w:t>10</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94080" behindDoc="0" locked="0" layoutInCell="1" allowOverlap="1" wp14:anchorId="6EA11F47" wp14:editId="3639D7F0">
                      <wp:simplePos x="0" y="0"/>
                      <wp:positionH relativeFrom="column">
                        <wp:posOffset>1812925</wp:posOffset>
                      </wp:positionH>
                      <wp:positionV relativeFrom="paragraph">
                        <wp:posOffset>1188085</wp:posOffset>
                      </wp:positionV>
                      <wp:extent cx="330200" cy="317500"/>
                      <wp:effectExtent l="0" t="0" r="12700" b="25400"/>
                      <wp:wrapNone/>
                      <wp:docPr id="153" name="Oval 153"/>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ED6008B" w14:textId="77777777" w:rsidR="007C63EE" w:rsidRPr="00A92E8B" w:rsidRDefault="007C63EE" w:rsidP="00E849E9">
                                  <w:pP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A11F47" id="Oval 153" o:spid="_x0000_s1065" style="position:absolute;margin-left:142.75pt;margin-top:93.55pt;width:26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" fillcolor="#b4c7e7" strokecolor="windowText" strokeweight="1pt">
                      <v:stroke joinstyle="miter"/>
                      <v:textbox>
                        <w:txbxContent>
                          <w:p w14:paraId="5ED6008B" w14:textId="77777777" w:rsidR="007C63EE" w:rsidRPr="00A92E8B" w:rsidRDefault="007C63EE" w:rsidP="00E849E9">
                            <w:pPr>
                              <w:rPr>
                                <w:sz w:val="14"/>
                                <w:szCs w:val="14"/>
                              </w:rPr>
                            </w:pP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4384" behindDoc="0" locked="0" layoutInCell="1" allowOverlap="1" wp14:anchorId="641DD073" wp14:editId="31B45A33">
                      <wp:simplePos x="0" y="0"/>
                      <wp:positionH relativeFrom="column">
                        <wp:posOffset>1270</wp:posOffset>
                      </wp:positionH>
                      <wp:positionV relativeFrom="paragraph">
                        <wp:posOffset>1395095</wp:posOffset>
                      </wp:positionV>
                      <wp:extent cx="2108200" cy="469900"/>
                      <wp:effectExtent l="0" t="0" r="25400" b="25400"/>
                      <wp:wrapNone/>
                      <wp:docPr id="25" name="Rectangle: Rounded Corners 25"/>
                      <wp:cNvGraphicFramePr/>
                      <a:graphic xmlns:a="http://schemas.openxmlformats.org/drawingml/2006/main">
                        <a:graphicData uri="http://schemas.microsoft.com/office/word/2010/wordprocessingShape">
                          <wps:wsp>
                            <wps:cNvSpPr/>
                            <wps:spPr>
                              <a:xfrm>
                                <a:off x="0" y="0"/>
                                <a:ext cx="2108200" cy="4699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52DFCB7B" w14:textId="77777777" w:rsidR="007C63EE" w:rsidRPr="00E849E9" w:rsidRDefault="007C63EE" w:rsidP="003204F2">
                                  <w:pPr>
                                    <w:spacing w:line="240" w:lineRule="auto"/>
                                    <w:jc w:val="left"/>
                                    <w:rPr>
                                      <w:sz w:val="18"/>
                                      <w:szCs w:val="18"/>
                                      <w:lang w:val="en-US"/>
                                    </w:rPr>
                                  </w:pPr>
                                  <w:r w:rsidRPr="00E849E9">
                                    <w:rPr>
                                      <w:sz w:val="18"/>
                                      <w:szCs w:val="18"/>
                                      <w:lang w:val="en-GB"/>
                                    </w:rPr>
                                    <w:t xml:space="preserve">Pristato palyginamosios ataskaitos rezultatus teismo darbuotojams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DD073" id="Rectangle: Rounded Corners 25" o:spid="_x0000_s1066" style="position:absolute;margin-left:.1pt;margin-top:109.85pt;width:166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" fillcolor="#f2f2f2" strokecolor="windowText" strokeweight=".5pt">
                      <v:stroke joinstyle="miter"/>
                      <v:textbox>
                        <w:txbxContent>
                          <w:p w14:paraId="52DFCB7B" w14:textId="77777777" w:rsidR="007C63EE" w:rsidRPr="00E849E9" w:rsidRDefault="007C63EE" w:rsidP="003204F2">
                            <w:pPr>
                              <w:spacing w:line="240" w:lineRule="auto"/>
                              <w:jc w:val="left"/>
                              <w:rPr>
                                <w:sz w:val="18"/>
                                <w:szCs w:val="18"/>
                                <w:lang w:val="en-US"/>
                              </w:rPr>
                            </w:pPr>
                            <w:r w:rsidRPr="00E849E9">
                              <w:rPr>
                                <w:sz w:val="18"/>
                                <w:szCs w:val="18"/>
                                <w:lang w:val="en-GB"/>
                              </w:rPr>
                              <w:t xml:space="preserve">Pristato palyginamosios ataskaitos rezultatus teismo darbuotojams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2336" behindDoc="0" locked="0" layoutInCell="1" allowOverlap="1" wp14:anchorId="3F94D19B" wp14:editId="4B3A051E">
                      <wp:simplePos x="0" y="0"/>
                      <wp:positionH relativeFrom="column">
                        <wp:posOffset>-24130</wp:posOffset>
                      </wp:positionH>
                      <wp:positionV relativeFrom="paragraph">
                        <wp:posOffset>201295</wp:posOffset>
                      </wp:positionV>
                      <wp:extent cx="2101850" cy="774700"/>
                      <wp:effectExtent l="0" t="0" r="12700" b="25400"/>
                      <wp:wrapNone/>
                      <wp:docPr id="10" name="Rectangle: Rounded Corners 10"/>
                      <wp:cNvGraphicFramePr/>
                      <a:graphic xmlns:a="http://schemas.openxmlformats.org/drawingml/2006/main">
                        <a:graphicData uri="http://schemas.microsoft.com/office/word/2010/wordprocessingShape">
                          <wps:wsp>
                            <wps:cNvSpPr/>
                            <wps:spPr>
                              <a:xfrm>
                                <a:off x="0" y="0"/>
                                <a:ext cx="2101850" cy="7747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E8E189B" w14:textId="77777777" w:rsidR="007C63EE" w:rsidRPr="00D17400" w:rsidRDefault="007C63EE" w:rsidP="00E849E9">
                                  <w:pPr>
                                    <w:spacing w:line="240" w:lineRule="auto"/>
                                    <w:rPr>
                                      <w:sz w:val="16"/>
                                      <w:szCs w:val="16"/>
                                      <w:lang w:val="en-US"/>
                                    </w:rPr>
                                  </w:pPr>
                                  <w:r w:rsidRPr="00D17400">
                                    <w:rPr>
                                      <w:sz w:val="16"/>
                                      <w:szCs w:val="16"/>
                                      <w:lang w:val="en-GB"/>
                                    </w:rPr>
                                    <w:t xml:space="preserve">Analizuoja </w:t>
                                  </w:r>
                                  <w:r w:rsidRPr="00D17400">
                                    <w:rPr>
                                      <w:sz w:val="16"/>
                                      <w:szCs w:val="16"/>
                                    </w:rPr>
                                    <w:t xml:space="preserve">monitoringo duomenis ir rengia ataskaitą bei pateikia ją </w:t>
                                  </w:r>
                                  <w:r>
                                    <w:rPr>
                                      <w:sz w:val="16"/>
                                      <w:szCs w:val="16"/>
                                    </w:rPr>
                                    <w:t xml:space="preserve">teismo pirmininkui tvirtinti, o teismo pirmininko patvirtintą – pateikia kuratoriui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4D19B" id="Rectangle: Rounded Corners 10" o:spid="_x0000_s1067" style="position:absolute;margin-left:-1.9pt;margin-top:15.85pt;width:165.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" fillcolor="#f2f2f2" strokecolor="windowText" strokeweight=".5pt">
                      <v:stroke joinstyle="miter"/>
                      <v:textbox>
                        <w:txbxContent>
                          <w:p w14:paraId="6E8E189B" w14:textId="77777777" w:rsidR="007C63EE" w:rsidRPr="00D17400" w:rsidRDefault="007C63EE" w:rsidP="00E849E9">
                            <w:pPr>
                              <w:spacing w:line="240" w:lineRule="auto"/>
                              <w:rPr>
                                <w:sz w:val="16"/>
                                <w:szCs w:val="16"/>
                                <w:lang w:val="en-US"/>
                              </w:rPr>
                            </w:pPr>
                            <w:r w:rsidRPr="00D17400">
                              <w:rPr>
                                <w:sz w:val="16"/>
                                <w:szCs w:val="16"/>
                                <w:lang w:val="en-GB"/>
                              </w:rPr>
                              <w:t xml:space="preserve">Analizuoja </w:t>
                            </w:r>
                            <w:r w:rsidRPr="00D17400">
                              <w:rPr>
                                <w:sz w:val="16"/>
                                <w:szCs w:val="16"/>
                              </w:rPr>
                              <w:t xml:space="preserve">monitoringo duomenis ir rengia ataskaitą bei pateikia ją </w:t>
                            </w:r>
                            <w:r>
                              <w:rPr>
                                <w:sz w:val="16"/>
                                <w:szCs w:val="16"/>
                              </w:rPr>
                              <w:t xml:space="preserve">teismo pirmininkui tvirtinti, o teismo pirmininko patvirtintą – pateikia kuratoriui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8720" behindDoc="0" locked="0" layoutInCell="1" allowOverlap="1" wp14:anchorId="0BE339A0" wp14:editId="27266DEB">
                      <wp:simplePos x="0" y="0"/>
                      <wp:positionH relativeFrom="column">
                        <wp:posOffset>1812925</wp:posOffset>
                      </wp:positionH>
                      <wp:positionV relativeFrom="paragraph">
                        <wp:posOffset>8255</wp:posOffset>
                      </wp:positionV>
                      <wp:extent cx="330200" cy="317500"/>
                      <wp:effectExtent l="0" t="0" r="12700" b="19050"/>
                      <wp:wrapNone/>
                      <wp:docPr id="119" name="Oval 119"/>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C52D3DD" w14:textId="77777777" w:rsidR="007C63EE" w:rsidRPr="00465695" w:rsidRDefault="007C63EE" w:rsidP="00E849E9">
                                  <w:pPr>
                                    <w:jc w:val="cente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339A0" id="Oval 119" o:spid="_x0000_s1068" style="position:absolute;margin-left:142.75pt;margin-top:.65pt;width:26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" fillcolor="#b4c7e7" strokecolor="windowText" strokeweight="1pt">
                      <v:stroke joinstyle="miter"/>
                      <v:textbox>
                        <w:txbxContent>
                          <w:p w14:paraId="5C52D3DD" w14:textId="77777777" w:rsidR="007C63EE" w:rsidRPr="00465695" w:rsidRDefault="007C63EE" w:rsidP="00E849E9">
                            <w:pPr>
                              <w:jc w:val="center"/>
                              <w:rPr>
                                <w:sz w:val="16"/>
                                <w:szCs w:val="16"/>
                              </w:rPr>
                            </w:pPr>
                            <w:r>
                              <w:rPr>
                                <w:sz w:val="16"/>
                                <w:szCs w:val="16"/>
                              </w:rPr>
                              <w:t>6</w:t>
                            </w:r>
                          </w:p>
                        </w:txbxContent>
                      </v:textbox>
                    </v:oval>
                  </w:pict>
                </mc:Fallback>
              </mc:AlternateContent>
            </w:r>
          </w:p>
        </w:tc>
        <w:tc>
          <w:tcPr>
            <w:tcW w:w="1968" w:type="dxa"/>
            <w:shd w:val="clear" w:color="auto" w:fill="FFFFFF" w:themeFill="background1"/>
          </w:tcPr>
          <w:p w14:paraId="430E8390"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86912" behindDoc="0" locked="0" layoutInCell="1" allowOverlap="1" wp14:anchorId="08538C18" wp14:editId="633717A8">
                      <wp:simplePos x="0" y="0"/>
                      <wp:positionH relativeFrom="column">
                        <wp:posOffset>61291</wp:posOffset>
                      </wp:positionH>
                      <wp:positionV relativeFrom="paragraph">
                        <wp:posOffset>106045</wp:posOffset>
                      </wp:positionV>
                      <wp:extent cx="1060450" cy="717550"/>
                      <wp:effectExtent l="0" t="0" r="25400" b="25400"/>
                      <wp:wrapNone/>
                      <wp:docPr id="140" name="Flowchart: Document 140"/>
                      <wp:cNvGraphicFramePr/>
                      <a:graphic xmlns:a="http://schemas.openxmlformats.org/drawingml/2006/main">
                        <a:graphicData uri="http://schemas.microsoft.com/office/word/2010/wordprocessingShape">
                          <wps:wsp>
                            <wps:cNvSpPr/>
                            <wps:spPr>
                              <a:xfrm>
                                <a:off x="0" y="0"/>
                                <a:ext cx="1060450" cy="717550"/>
                              </a:xfrm>
                              <a:prstGeom prst="flowChartDocument">
                                <a:avLst/>
                              </a:prstGeom>
                              <a:solidFill>
                                <a:sysClr val="window" lastClr="FFFFFF"/>
                              </a:solidFill>
                              <a:ln w="12700" cap="flat" cmpd="sng" algn="ctr">
                                <a:solidFill>
                                  <a:srgbClr val="A5A5A5"/>
                                </a:solidFill>
                                <a:prstDash val="solid"/>
                                <a:miter lim="800000"/>
                              </a:ln>
                              <a:effectLst/>
                            </wps:spPr>
                            <wps:txbx>
                              <w:txbxContent>
                                <w:p w14:paraId="7096B24E" w14:textId="77777777" w:rsidR="007C63EE" w:rsidRPr="00517D56" w:rsidRDefault="007C63EE" w:rsidP="00E849E9">
                                  <w:pPr>
                                    <w:spacing w:line="240" w:lineRule="auto"/>
                                    <w:rPr>
                                      <w:sz w:val="16"/>
                                      <w:szCs w:val="16"/>
                                    </w:rPr>
                                  </w:pPr>
                                  <w:r>
                                    <w:rPr>
                                      <w:sz w:val="16"/>
                                      <w:szCs w:val="16"/>
                                    </w:rPr>
                                    <w:t>Teismo pirmininko patvirtinta monitoringo ataskaita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8C18" id="Flowchart: Document 140" o:spid="_x0000_s1069" type="#_x0000_t114" style="position:absolute;margin-left:4.85pt;margin-top:8.35pt;width:83.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" fillcolor="window" strokecolor="#a5a5a5" strokeweight="1pt">
                      <v:textbox>
                        <w:txbxContent>
                          <w:p w14:paraId="7096B24E" w14:textId="77777777" w:rsidR="007C63EE" w:rsidRPr="00517D56" w:rsidRDefault="007C63EE" w:rsidP="00E849E9">
                            <w:pPr>
                              <w:spacing w:line="240" w:lineRule="auto"/>
                              <w:rPr>
                                <w:sz w:val="16"/>
                                <w:szCs w:val="16"/>
                              </w:rPr>
                            </w:pPr>
                            <w:r>
                              <w:rPr>
                                <w:sz w:val="16"/>
                                <w:szCs w:val="16"/>
                              </w:rPr>
                              <w:t>Teismo pirmininko patvirtinta monitoringo ataskaita</w:t>
                            </w:r>
                          </w:p>
                        </w:txbxContent>
                      </v:textbox>
                    </v:shape>
                  </w:pict>
                </mc:Fallback>
              </mc:AlternateContent>
            </w:r>
          </w:p>
          <w:p w14:paraId="1EDA139D"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F2F41E2"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42FF3865"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423447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sz w:val="16"/>
                <w:szCs w:val="16"/>
              </w:rPr>
              <mc:AlternateContent>
                <mc:Choice Requires="wps">
                  <w:drawing>
                    <wp:anchor distT="0" distB="0" distL="114300" distR="114300" simplePos="0" relativeHeight="251701248" behindDoc="0" locked="0" layoutInCell="1" allowOverlap="1" wp14:anchorId="05E6C73B" wp14:editId="0175CD26">
                      <wp:simplePos x="0" y="0"/>
                      <wp:positionH relativeFrom="column">
                        <wp:posOffset>-45085</wp:posOffset>
                      </wp:positionH>
                      <wp:positionV relativeFrom="paragraph">
                        <wp:posOffset>12700</wp:posOffset>
                      </wp:positionV>
                      <wp:extent cx="152400" cy="9525"/>
                      <wp:effectExtent l="0" t="57150" r="38100" b="85725"/>
                      <wp:wrapNone/>
                      <wp:docPr id="163" name="Straight Arrow Connector 163"/>
                      <wp:cNvGraphicFramePr/>
                      <a:graphic xmlns:a="http://schemas.openxmlformats.org/drawingml/2006/main">
                        <a:graphicData uri="http://schemas.microsoft.com/office/word/2010/wordprocessingShape">
                          <wps:wsp>
                            <wps:cNvCnPr/>
                            <wps:spPr>
                              <a:xfrm flipV="1">
                                <a:off x="0" y="0"/>
                                <a:ext cx="1524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CB5940" id="Straight Arrow Connector 163" o:spid="_x0000_s1026" type="#_x0000_t32" style="position:absolute;margin-left:-3.55pt;margin-top:1pt;width:12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" strokecolor="windowText" strokeweight=".5pt">
                      <v:stroke endarrow="block" joinstyle="miter"/>
                    </v:shape>
                  </w:pict>
                </mc:Fallback>
              </mc:AlternateContent>
            </w:r>
          </w:p>
          <w:p w14:paraId="680792C0"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0595CF0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F3516DD"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2BB00C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B1928E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F442878"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4D1870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535955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3B02D2A"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93056" behindDoc="0" locked="0" layoutInCell="1" allowOverlap="1" wp14:anchorId="1F4BCC73" wp14:editId="39EF209C">
                      <wp:simplePos x="0" y="0"/>
                      <wp:positionH relativeFrom="column">
                        <wp:posOffset>39370</wp:posOffset>
                      </wp:positionH>
                      <wp:positionV relativeFrom="paragraph">
                        <wp:posOffset>10795</wp:posOffset>
                      </wp:positionV>
                      <wp:extent cx="1060450" cy="927100"/>
                      <wp:effectExtent l="0" t="0" r="25400" b="25400"/>
                      <wp:wrapNone/>
                      <wp:docPr id="152" name="Flowchart: Document 152"/>
                      <wp:cNvGraphicFramePr/>
                      <a:graphic xmlns:a="http://schemas.openxmlformats.org/drawingml/2006/main">
                        <a:graphicData uri="http://schemas.microsoft.com/office/word/2010/wordprocessingShape">
                          <wps:wsp>
                            <wps:cNvSpPr/>
                            <wps:spPr>
                              <a:xfrm>
                                <a:off x="0" y="0"/>
                                <a:ext cx="1060450" cy="927100"/>
                              </a:xfrm>
                              <a:prstGeom prst="flowChartDocument">
                                <a:avLst/>
                              </a:prstGeom>
                              <a:solidFill>
                                <a:sysClr val="window" lastClr="FFFFFF"/>
                              </a:solidFill>
                              <a:ln w="12700" cap="flat" cmpd="sng" algn="ctr">
                                <a:solidFill>
                                  <a:srgbClr val="A5A5A5"/>
                                </a:solidFill>
                                <a:prstDash val="solid"/>
                                <a:miter lim="800000"/>
                              </a:ln>
                              <a:effectLst/>
                            </wps:spPr>
                            <wps:txbx>
                              <w:txbxContent>
                                <w:p w14:paraId="60433F30" w14:textId="77777777" w:rsidR="007C63EE" w:rsidRPr="00517D56" w:rsidRDefault="007C63EE" w:rsidP="00E849E9">
                                  <w:pPr>
                                    <w:spacing w:line="240" w:lineRule="auto"/>
                                    <w:rPr>
                                      <w:sz w:val="16"/>
                                      <w:szCs w:val="16"/>
                                    </w:rPr>
                                  </w:pPr>
                                  <w:r>
                                    <w:rPr>
                                      <w:sz w:val="16"/>
                                      <w:szCs w:val="16"/>
                                    </w:rPr>
                                    <w:t>Darbo grupės patvirtinta palyginamoji monitoringo ataskaita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CC73" id="Flowchart: Document 152" o:spid="_x0000_s1070" type="#_x0000_t114" style="position:absolute;margin-left:3.1pt;margin-top:.85pt;width:83.5pt;height: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" fillcolor="window" strokecolor="#a5a5a5" strokeweight="1pt">
                      <v:textbox>
                        <w:txbxContent>
                          <w:p w14:paraId="60433F30" w14:textId="77777777" w:rsidR="007C63EE" w:rsidRPr="00517D56" w:rsidRDefault="007C63EE" w:rsidP="00E849E9">
                            <w:pPr>
                              <w:spacing w:line="240" w:lineRule="auto"/>
                              <w:rPr>
                                <w:sz w:val="16"/>
                                <w:szCs w:val="16"/>
                              </w:rPr>
                            </w:pPr>
                            <w:r>
                              <w:rPr>
                                <w:sz w:val="16"/>
                                <w:szCs w:val="16"/>
                              </w:rPr>
                              <w:t>Darbo grupės patvirtinta palyginamoji monitoringo ataskaita</w:t>
                            </w:r>
                          </w:p>
                        </w:txbxContent>
                      </v:textbox>
                    </v:shape>
                  </w:pict>
                </mc:Fallback>
              </mc:AlternateContent>
            </w:r>
          </w:p>
          <w:p w14:paraId="68C15AF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CCB3368"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A8004C7"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C444AFE"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02FDC021"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BC05AE6"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tc>
        <w:tc>
          <w:tcPr>
            <w:tcW w:w="810" w:type="dxa"/>
            <w:shd w:val="clear" w:color="auto" w:fill="FFFFFF" w:themeFill="background1"/>
            <w:vAlign w:val="center"/>
          </w:tcPr>
          <w:p w14:paraId="7D6C0A23" w14:textId="77777777" w:rsidR="00E849E9" w:rsidRPr="00E849E9" w:rsidRDefault="00E849E9" w:rsidP="00E849E9">
            <w:pPr>
              <w:adjustRightInd/>
              <w:spacing w:line="240" w:lineRule="auto"/>
              <w:jc w:val="left"/>
              <w:textAlignment w:val="auto"/>
              <w:rPr>
                <w:rFonts w:eastAsia="Calibri"/>
                <w:noProof/>
              </w:rPr>
            </w:pPr>
            <w:r w:rsidRPr="00E849E9">
              <w:rPr>
                <w:rFonts w:eastAsia="Calibri"/>
                <w:noProof/>
              </w:rPr>
              <w:t>IV ketvirtis</w:t>
            </w:r>
          </w:p>
        </w:tc>
      </w:tr>
    </w:tbl>
    <w:p w14:paraId="79F4179B" w14:textId="0D18B600" w:rsidR="00F72F30" w:rsidRDefault="00F72F30" w:rsidP="00FB3FA8">
      <w:pPr>
        <w:pStyle w:val="Pavadinimas"/>
        <w:ind w:right="61"/>
        <w:jc w:val="left"/>
        <w:rPr>
          <w:rFonts w:ascii="Times New Roman" w:hAnsi="Times New Roman"/>
          <w:b w:val="0"/>
          <w:sz w:val="24"/>
          <w:szCs w:val="24"/>
          <w:lang w:eastAsia="en-US"/>
        </w:rPr>
        <w:sectPr w:rsidR="00F72F30" w:rsidSect="00E849E9">
          <w:pgSz w:w="16838" w:h="11906" w:orient="landscape" w:code="9"/>
          <w:pgMar w:top="851" w:right="1701" w:bottom="426" w:left="1134" w:header="567" w:footer="448" w:gutter="0"/>
          <w:cols w:space="1296"/>
          <w:docGrid w:linePitch="360"/>
        </w:sectPr>
      </w:pPr>
    </w:p>
    <w:p w14:paraId="2D6B5BA6" w14:textId="3B987BF8" w:rsidR="00625229" w:rsidRPr="00FB3FA8" w:rsidRDefault="00CE1244" w:rsidP="00FB3FA8">
      <w:pPr>
        <w:adjustRightInd/>
        <w:spacing w:line="240" w:lineRule="auto"/>
        <w:ind w:left="6480"/>
        <w:jc w:val="left"/>
        <w:textAlignment w:val="auto"/>
        <w:rPr>
          <w:rFonts w:eastAsia="Calibri"/>
          <w:bCs/>
          <w:sz w:val="24"/>
          <w:szCs w:val="24"/>
          <w:lang w:eastAsia="en-US"/>
        </w:rPr>
      </w:pPr>
      <w:r w:rsidRPr="00AF01B0">
        <w:rPr>
          <w:sz w:val="24"/>
          <w:szCs w:val="24"/>
          <w:lang w:eastAsia="en-US"/>
        </w:rPr>
        <w:lastRenderedPageBreak/>
        <w:t>A</w:t>
      </w:r>
      <w:r w:rsidR="00760115" w:rsidRPr="00AF01B0">
        <w:rPr>
          <w:sz w:val="24"/>
          <w:szCs w:val="24"/>
          <w:lang w:eastAsia="en-US"/>
        </w:rPr>
        <w:t xml:space="preserve">smenų aptarnavimo kokybės </w:t>
      </w:r>
      <w:r w:rsidRPr="00AF01B0">
        <w:rPr>
          <w:sz w:val="24"/>
          <w:szCs w:val="24"/>
          <w:lang w:eastAsia="en-US"/>
        </w:rPr>
        <w:t xml:space="preserve">teismuose </w:t>
      </w:r>
      <w:bookmarkEnd w:id="32"/>
      <w:r w:rsidR="00760115" w:rsidRPr="00AF01B0">
        <w:rPr>
          <w:sz w:val="24"/>
          <w:szCs w:val="24"/>
          <w:lang w:eastAsia="en-US"/>
        </w:rPr>
        <w:t xml:space="preserve">kontrolės ir stebėsenos (monitoringo) vertinimo </w:t>
      </w:r>
      <w:r w:rsidR="00C33BF3" w:rsidRPr="00AF01B0">
        <w:rPr>
          <w:sz w:val="24"/>
          <w:szCs w:val="24"/>
        </w:rPr>
        <w:t>tvarkos aprašo</w:t>
      </w:r>
    </w:p>
    <w:p w14:paraId="0AA7BCA2" w14:textId="7CE89888" w:rsidR="00625229" w:rsidRPr="00AF01B0" w:rsidRDefault="00B979ED" w:rsidP="00760115">
      <w:pPr>
        <w:pStyle w:val="Pavadinimas"/>
        <w:ind w:left="6480" w:right="61"/>
        <w:jc w:val="left"/>
        <w:rPr>
          <w:rFonts w:ascii="Times New Roman" w:hAnsi="Times New Roman"/>
          <w:b w:val="0"/>
          <w:bCs w:val="0"/>
          <w:sz w:val="24"/>
          <w:szCs w:val="24"/>
        </w:rPr>
      </w:pPr>
      <w:r w:rsidRPr="00AF01B0">
        <w:rPr>
          <w:rFonts w:ascii="Times New Roman" w:hAnsi="Times New Roman"/>
          <w:b w:val="0"/>
          <w:bCs w:val="0"/>
          <w:sz w:val="24"/>
          <w:szCs w:val="24"/>
        </w:rPr>
        <w:t xml:space="preserve">2 </w:t>
      </w:r>
      <w:r w:rsidR="00C33BF3" w:rsidRPr="00AF01B0">
        <w:rPr>
          <w:rFonts w:ascii="Times New Roman" w:hAnsi="Times New Roman"/>
          <w:b w:val="0"/>
          <w:bCs w:val="0"/>
          <w:sz w:val="24"/>
          <w:szCs w:val="24"/>
        </w:rPr>
        <w:t>priedas</w:t>
      </w:r>
    </w:p>
    <w:p w14:paraId="5FFC57B6" w14:textId="77777777" w:rsidR="004902D2" w:rsidRDefault="004902D2" w:rsidP="006B5282">
      <w:pPr>
        <w:spacing w:line="240" w:lineRule="auto"/>
        <w:jc w:val="center"/>
        <w:rPr>
          <w:b/>
          <w:iCs/>
          <w:sz w:val="22"/>
          <w:szCs w:val="22"/>
        </w:rPr>
      </w:pPr>
    </w:p>
    <w:p w14:paraId="6EBDB82E" w14:textId="77777777" w:rsidR="007512FA" w:rsidRPr="00D6530D" w:rsidRDefault="007512FA" w:rsidP="006B5282">
      <w:pPr>
        <w:spacing w:line="240" w:lineRule="auto"/>
        <w:jc w:val="center"/>
        <w:rPr>
          <w:b/>
          <w:iCs/>
          <w:sz w:val="22"/>
          <w:szCs w:val="22"/>
        </w:rPr>
      </w:pPr>
    </w:p>
    <w:p w14:paraId="7F4FBF75" w14:textId="77777777" w:rsidR="004902D2" w:rsidRPr="00D6530D" w:rsidRDefault="00C33BF3" w:rsidP="006B5282">
      <w:pPr>
        <w:spacing w:line="240" w:lineRule="auto"/>
        <w:jc w:val="center"/>
        <w:rPr>
          <w:b/>
          <w:iCs/>
          <w:sz w:val="24"/>
          <w:szCs w:val="24"/>
        </w:rPr>
      </w:pPr>
      <w:r w:rsidRPr="00D6530D">
        <w:rPr>
          <w:b/>
          <w:iCs/>
          <w:sz w:val="24"/>
          <w:szCs w:val="24"/>
        </w:rPr>
        <w:t xml:space="preserve">PAVYZDINIAI ASMENŲ APKLAUSOS KRITERIJAI </w:t>
      </w:r>
    </w:p>
    <w:p w14:paraId="3170EA5C" w14:textId="77777777" w:rsidR="00B312AD" w:rsidRPr="00D6530D" w:rsidRDefault="00B312AD" w:rsidP="006B5282">
      <w:pPr>
        <w:spacing w:line="240" w:lineRule="auto"/>
        <w:rPr>
          <w:b/>
          <w:iCs/>
          <w:sz w:val="24"/>
          <w:szCs w:val="24"/>
        </w:rPr>
      </w:pPr>
    </w:p>
    <w:p w14:paraId="53DB92D4" w14:textId="41A77C09" w:rsidR="00601AD2" w:rsidRPr="00D6530D" w:rsidRDefault="00C33BF3" w:rsidP="008A7D00">
      <w:pPr>
        <w:tabs>
          <w:tab w:val="left" w:pos="720"/>
        </w:tabs>
        <w:spacing w:line="240" w:lineRule="auto"/>
        <w:ind w:right="61"/>
        <w:rPr>
          <w:b/>
          <w:sz w:val="24"/>
          <w:szCs w:val="24"/>
        </w:rPr>
      </w:pPr>
      <w:r w:rsidRPr="00D6530D">
        <w:rPr>
          <w:sz w:val="24"/>
          <w:szCs w:val="24"/>
        </w:rPr>
        <w:tab/>
      </w:r>
      <w:r w:rsidRPr="0086181C">
        <w:rPr>
          <w:sz w:val="24"/>
          <w:szCs w:val="24"/>
        </w:rPr>
        <w:t>Asmenų apklausa teisme vykdoma pagal kriterijus, pateiktus 1 lentelėje,</w:t>
      </w:r>
      <w:r w:rsidRPr="0086181C">
        <w:rPr>
          <w:sz w:val="24"/>
          <w:szCs w:val="24"/>
          <w:lang w:eastAsia="en-US"/>
        </w:rPr>
        <w:t xml:space="preserve"> </w:t>
      </w:r>
      <w:r w:rsidR="00BC7FA3">
        <w:rPr>
          <w:sz w:val="24"/>
          <w:szCs w:val="24"/>
          <w:lang w:eastAsia="en-US"/>
        </w:rPr>
        <w:t>juos</w:t>
      </w:r>
      <w:r w:rsidR="00BC7FA3" w:rsidRPr="0086181C">
        <w:rPr>
          <w:sz w:val="24"/>
          <w:szCs w:val="24"/>
          <w:lang w:eastAsia="en-US"/>
        </w:rPr>
        <w:t xml:space="preserve"> </w:t>
      </w:r>
      <w:r w:rsidRPr="0086181C">
        <w:rPr>
          <w:sz w:val="24"/>
          <w:szCs w:val="24"/>
          <w:lang w:eastAsia="en-US"/>
        </w:rPr>
        <w:t>nustato darbo grupė</w:t>
      </w:r>
      <w:r w:rsidR="0086181C" w:rsidRPr="0086181C">
        <w:rPr>
          <w:sz w:val="24"/>
          <w:szCs w:val="24"/>
          <w:lang w:eastAsia="en-US"/>
        </w:rPr>
        <w:t xml:space="preserve"> vadovaudamasi Aprašo 9 punktu</w:t>
      </w:r>
      <w:r w:rsidRPr="0086181C">
        <w:rPr>
          <w:sz w:val="24"/>
          <w:szCs w:val="24"/>
        </w:rPr>
        <w:t>.</w:t>
      </w:r>
      <w:r w:rsidRPr="0086181C">
        <w:rPr>
          <w:sz w:val="24"/>
          <w:szCs w:val="24"/>
          <w:lang w:eastAsia="en-US"/>
        </w:rPr>
        <w:t xml:space="preserve"> </w:t>
      </w:r>
    </w:p>
    <w:p w14:paraId="299CACD4" w14:textId="77777777" w:rsidR="00413BF8" w:rsidRPr="00D6530D" w:rsidRDefault="00413BF8" w:rsidP="00601AD2">
      <w:pPr>
        <w:spacing w:after="120" w:line="240" w:lineRule="auto"/>
        <w:jc w:val="left"/>
        <w:rPr>
          <w:b/>
          <w:sz w:val="24"/>
          <w:szCs w:val="24"/>
        </w:rPr>
      </w:pPr>
    </w:p>
    <w:p w14:paraId="7A9F045F" w14:textId="77777777" w:rsidR="00601AD2" w:rsidRPr="00D6530D" w:rsidRDefault="00C33BF3" w:rsidP="00601AD2">
      <w:pPr>
        <w:spacing w:after="120" w:line="240" w:lineRule="auto"/>
        <w:jc w:val="left"/>
        <w:rPr>
          <w:sz w:val="24"/>
          <w:szCs w:val="24"/>
        </w:rPr>
      </w:pPr>
      <w:r w:rsidRPr="00D6530D">
        <w:rPr>
          <w:b/>
          <w:sz w:val="24"/>
          <w:szCs w:val="24"/>
        </w:rPr>
        <w:t xml:space="preserve">1 lentelė. </w:t>
      </w:r>
      <w:r w:rsidRPr="00D6530D">
        <w:rPr>
          <w:sz w:val="24"/>
          <w:szCs w:val="24"/>
        </w:rPr>
        <w:t>Pavyzdini</w:t>
      </w:r>
      <w:r w:rsidR="00353C21" w:rsidRPr="00D6530D">
        <w:rPr>
          <w:sz w:val="24"/>
          <w:szCs w:val="24"/>
        </w:rPr>
        <w:t xml:space="preserve">ų </w:t>
      </w:r>
      <w:r w:rsidR="0069077B" w:rsidRPr="00D6530D">
        <w:rPr>
          <w:sz w:val="24"/>
          <w:szCs w:val="24"/>
        </w:rPr>
        <w:t>a</w:t>
      </w:r>
      <w:r w:rsidR="00601AD2" w:rsidRPr="00D6530D">
        <w:rPr>
          <w:sz w:val="24"/>
          <w:szCs w:val="24"/>
        </w:rPr>
        <w:t xml:space="preserve">smenų </w:t>
      </w:r>
      <w:r w:rsidR="001822B0" w:rsidRPr="00D6530D">
        <w:rPr>
          <w:sz w:val="24"/>
          <w:szCs w:val="24"/>
        </w:rPr>
        <w:t xml:space="preserve">apklausos </w:t>
      </w:r>
      <w:r w:rsidR="00353C21" w:rsidRPr="00D6530D">
        <w:rPr>
          <w:sz w:val="24"/>
          <w:szCs w:val="24"/>
        </w:rPr>
        <w:t>kriterijų sąrašas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51"/>
      </w:tblGrid>
      <w:tr w:rsidR="00601AD2" w:rsidRPr="00EB3320" w14:paraId="115C9CCB" w14:textId="77777777" w:rsidTr="007512FA">
        <w:trPr>
          <w:trHeight w:val="291"/>
        </w:trPr>
        <w:tc>
          <w:tcPr>
            <w:tcW w:w="851" w:type="dxa"/>
            <w:shd w:val="clear" w:color="auto" w:fill="A6A6A6"/>
            <w:vAlign w:val="center"/>
          </w:tcPr>
          <w:p w14:paraId="4177BC07" w14:textId="77777777" w:rsidR="00601AD2" w:rsidRPr="00D652DB" w:rsidRDefault="00601AD2" w:rsidP="009D00A3">
            <w:pPr>
              <w:tabs>
                <w:tab w:val="left" w:pos="885"/>
                <w:tab w:val="left" w:pos="1027"/>
                <w:tab w:val="left" w:pos="1168"/>
              </w:tabs>
              <w:spacing w:after="120" w:line="276" w:lineRule="auto"/>
              <w:ind w:left="34" w:right="34"/>
              <w:jc w:val="left"/>
              <w:rPr>
                <w:b/>
                <w:sz w:val="24"/>
                <w:szCs w:val="24"/>
              </w:rPr>
            </w:pPr>
            <w:r w:rsidRPr="00D652DB">
              <w:rPr>
                <w:b/>
                <w:sz w:val="24"/>
                <w:szCs w:val="24"/>
              </w:rPr>
              <w:t>Nr.</w:t>
            </w:r>
          </w:p>
        </w:tc>
        <w:tc>
          <w:tcPr>
            <w:tcW w:w="8651" w:type="dxa"/>
            <w:shd w:val="clear" w:color="auto" w:fill="A6A6A6"/>
            <w:vAlign w:val="center"/>
          </w:tcPr>
          <w:p w14:paraId="29753AC7" w14:textId="77777777" w:rsidR="00601AD2" w:rsidRPr="00D652DB" w:rsidRDefault="001C2E0A" w:rsidP="009D00A3">
            <w:pPr>
              <w:tabs>
                <w:tab w:val="left" w:pos="472"/>
              </w:tabs>
              <w:spacing w:after="120" w:line="276" w:lineRule="auto"/>
              <w:ind w:right="-108"/>
              <w:jc w:val="center"/>
              <w:rPr>
                <w:rFonts w:cs="Calibri"/>
                <w:b/>
                <w:sz w:val="24"/>
                <w:szCs w:val="24"/>
              </w:rPr>
            </w:pPr>
            <w:r w:rsidRPr="00D652DB">
              <w:rPr>
                <w:rFonts w:cs="Calibri"/>
                <w:b/>
                <w:sz w:val="24"/>
                <w:szCs w:val="24"/>
              </w:rPr>
              <w:t>Monitoringo</w:t>
            </w:r>
            <w:r w:rsidR="00601AD2" w:rsidRPr="00D652DB">
              <w:rPr>
                <w:rFonts w:cs="Calibri"/>
                <w:b/>
                <w:sz w:val="24"/>
                <w:szCs w:val="24"/>
              </w:rPr>
              <w:t xml:space="preserve"> kriterijai</w:t>
            </w:r>
          </w:p>
        </w:tc>
      </w:tr>
      <w:tr w:rsidR="002131AD" w:rsidRPr="00EB3320" w14:paraId="33E61809" w14:textId="77777777" w:rsidTr="007512FA">
        <w:tc>
          <w:tcPr>
            <w:tcW w:w="851" w:type="dxa"/>
          </w:tcPr>
          <w:p w14:paraId="28F7C993" w14:textId="77777777" w:rsidR="002131AD" w:rsidRPr="00D652DB" w:rsidRDefault="00C33BF3" w:rsidP="009D00A3">
            <w:pPr>
              <w:tabs>
                <w:tab w:val="left" w:pos="885"/>
                <w:tab w:val="left" w:pos="1027"/>
                <w:tab w:val="left" w:pos="1168"/>
              </w:tabs>
              <w:spacing w:after="120" w:line="276" w:lineRule="auto"/>
              <w:ind w:left="34" w:right="34"/>
              <w:jc w:val="left"/>
              <w:rPr>
                <w:sz w:val="24"/>
                <w:szCs w:val="24"/>
              </w:rPr>
            </w:pPr>
            <w:bookmarkStart w:id="36" w:name="_Hlk5216611"/>
            <w:r w:rsidRPr="00D652DB">
              <w:rPr>
                <w:sz w:val="24"/>
                <w:szCs w:val="24"/>
              </w:rPr>
              <w:t>1.</w:t>
            </w:r>
          </w:p>
        </w:tc>
        <w:tc>
          <w:tcPr>
            <w:tcW w:w="8651" w:type="dxa"/>
          </w:tcPr>
          <w:p w14:paraId="44FCDE39" w14:textId="31A7BCD4" w:rsidR="002131AD" w:rsidRPr="00D652DB" w:rsidRDefault="00C33BF3" w:rsidP="009D00A3">
            <w:pPr>
              <w:tabs>
                <w:tab w:val="left" w:pos="0"/>
                <w:tab w:val="left" w:pos="2268"/>
              </w:tabs>
              <w:adjustRightInd/>
              <w:spacing w:after="120" w:line="276" w:lineRule="auto"/>
              <w:ind w:right="95"/>
              <w:jc w:val="left"/>
              <w:textAlignment w:val="auto"/>
              <w:rPr>
                <w:b/>
                <w:sz w:val="24"/>
                <w:szCs w:val="24"/>
                <w:highlight w:val="yellow"/>
              </w:rPr>
            </w:pPr>
            <w:r w:rsidRPr="00D652DB">
              <w:rPr>
                <w:sz w:val="24"/>
                <w:szCs w:val="24"/>
              </w:rPr>
              <w:t>Teismo aplinka (pastato išorėje ir viduje) – švari ir tvarkinga</w:t>
            </w:r>
          </w:p>
        </w:tc>
      </w:tr>
      <w:tr w:rsidR="002131AD" w:rsidRPr="00EB3320" w14:paraId="24F534D6" w14:textId="77777777" w:rsidTr="007512FA">
        <w:trPr>
          <w:trHeight w:val="129"/>
        </w:trPr>
        <w:tc>
          <w:tcPr>
            <w:tcW w:w="851" w:type="dxa"/>
          </w:tcPr>
          <w:p w14:paraId="1D34D741" w14:textId="77777777" w:rsidR="002131AD"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2</w:t>
            </w:r>
            <w:r w:rsidR="00C33BF3" w:rsidRPr="00D652DB">
              <w:rPr>
                <w:sz w:val="24"/>
                <w:szCs w:val="24"/>
              </w:rPr>
              <w:t>.</w:t>
            </w:r>
          </w:p>
        </w:tc>
        <w:tc>
          <w:tcPr>
            <w:tcW w:w="8651" w:type="dxa"/>
          </w:tcPr>
          <w:p w14:paraId="0F32A51E" w14:textId="66CEAF81" w:rsidR="002131AD"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Teismo lankytojams pateikiamos aiškios nuorodos į teisme esančias patalpas (raštinę, teismo posėdžių sales ir kt.)</w:t>
            </w:r>
          </w:p>
        </w:tc>
      </w:tr>
      <w:tr w:rsidR="00413BF8" w:rsidRPr="00EB3320" w14:paraId="3B2EEBDF" w14:textId="77777777" w:rsidTr="007512FA">
        <w:trPr>
          <w:trHeight w:val="129"/>
        </w:trPr>
        <w:tc>
          <w:tcPr>
            <w:tcW w:w="851" w:type="dxa"/>
          </w:tcPr>
          <w:p w14:paraId="6DF8AD69" w14:textId="77777777" w:rsidR="00413BF8"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3</w:t>
            </w:r>
            <w:r w:rsidR="00C33BF3" w:rsidRPr="00D652DB">
              <w:rPr>
                <w:sz w:val="24"/>
                <w:szCs w:val="24"/>
              </w:rPr>
              <w:t>.</w:t>
            </w:r>
          </w:p>
        </w:tc>
        <w:tc>
          <w:tcPr>
            <w:tcW w:w="8651" w:type="dxa"/>
          </w:tcPr>
          <w:p w14:paraId="782193C5" w14:textId="1FF6C1D6" w:rsidR="00413BF8" w:rsidRPr="00D652DB" w:rsidRDefault="00A0320A" w:rsidP="009D00A3">
            <w:pPr>
              <w:adjustRightInd/>
              <w:spacing w:after="120" w:line="276" w:lineRule="auto"/>
              <w:ind w:right="-54"/>
              <w:textAlignment w:val="auto"/>
              <w:rPr>
                <w:sz w:val="24"/>
                <w:szCs w:val="24"/>
              </w:rPr>
            </w:pPr>
            <w:r w:rsidRPr="00D652DB">
              <w:rPr>
                <w:sz w:val="24"/>
                <w:szCs w:val="24"/>
              </w:rPr>
              <w:t>Informaciniuose stenduose, skelbimų lentose pateikta informacija apie teismo posėdžius ir kt. yra aktuali</w:t>
            </w:r>
          </w:p>
        </w:tc>
      </w:tr>
      <w:tr w:rsidR="00EA1027" w:rsidRPr="00EB3320" w14:paraId="50236AE8" w14:textId="77777777" w:rsidTr="007512FA">
        <w:tc>
          <w:tcPr>
            <w:tcW w:w="851" w:type="dxa"/>
          </w:tcPr>
          <w:p w14:paraId="121B94DE" w14:textId="5729DD3D" w:rsidR="00EA1027"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4</w:t>
            </w:r>
            <w:r w:rsidR="00EA1027" w:rsidRPr="00D652DB">
              <w:rPr>
                <w:sz w:val="24"/>
                <w:szCs w:val="24"/>
              </w:rPr>
              <w:t>.</w:t>
            </w:r>
          </w:p>
        </w:tc>
        <w:tc>
          <w:tcPr>
            <w:tcW w:w="8651" w:type="dxa"/>
          </w:tcPr>
          <w:p w14:paraId="472ACDBB" w14:textId="310808A3" w:rsidR="00EA1027" w:rsidRPr="00D652DB" w:rsidRDefault="00A0320A" w:rsidP="009D00A3">
            <w:pPr>
              <w:tabs>
                <w:tab w:val="left" w:pos="0"/>
              </w:tabs>
              <w:adjustRightInd/>
              <w:spacing w:after="120" w:line="276" w:lineRule="auto"/>
              <w:ind w:right="95"/>
              <w:jc w:val="left"/>
              <w:textAlignment w:val="auto"/>
              <w:rPr>
                <w:rFonts w:cs="Calibri"/>
                <w:iCs/>
                <w:sz w:val="24"/>
                <w:szCs w:val="24"/>
              </w:rPr>
            </w:pPr>
            <w:r w:rsidRPr="00D652DB">
              <w:rPr>
                <w:sz w:val="24"/>
                <w:szCs w:val="24"/>
              </w:rPr>
              <w:t>Teismo darbuotojų (ne teisėjų) apranga yra tvarkinga ir dalykiška</w:t>
            </w:r>
          </w:p>
        </w:tc>
      </w:tr>
      <w:tr w:rsidR="00EA1027" w:rsidRPr="00EB3320" w14:paraId="158E789D" w14:textId="77777777" w:rsidTr="007512FA">
        <w:tc>
          <w:tcPr>
            <w:tcW w:w="851" w:type="dxa"/>
            <w:tcBorders>
              <w:bottom w:val="single" w:sz="4" w:space="0" w:color="auto"/>
            </w:tcBorders>
          </w:tcPr>
          <w:p w14:paraId="79C9164D" w14:textId="77777777" w:rsidR="00EA1027" w:rsidRPr="00D652DB" w:rsidRDefault="00EA1027" w:rsidP="009D00A3">
            <w:pPr>
              <w:tabs>
                <w:tab w:val="left" w:pos="885"/>
                <w:tab w:val="left" w:pos="1027"/>
                <w:tab w:val="left" w:pos="1168"/>
              </w:tabs>
              <w:spacing w:after="120" w:line="276" w:lineRule="auto"/>
              <w:ind w:left="34" w:right="34"/>
              <w:jc w:val="left"/>
              <w:rPr>
                <w:sz w:val="24"/>
                <w:szCs w:val="24"/>
              </w:rPr>
            </w:pPr>
            <w:r w:rsidRPr="00D652DB">
              <w:rPr>
                <w:sz w:val="24"/>
                <w:szCs w:val="24"/>
              </w:rPr>
              <w:t>5.</w:t>
            </w:r>
          </w:p>
        </w:tc>
        <w:tc>
          <w:tcPr>
            <w:tcW w:w="8651" w:type="dxa"/>
            <w:tcBorders>
              <w:bottom w:val="single" w:sz="4" w:space="0" w:color="auto"/>
            </w:tcBorders>
          </w:tcPr>
          <w:p w14:paraId="326987E0" w14:textId="5DDFB548" w:rsidR="00EA1027"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Teismo darbo laiku į skambučius atsiliepiama nedelsiant</w:t>
            </w:r>
          </w:p>
        </w:tc>
      </w:tr>
      <w:tr w:rsidR="00EA1027" w:rsidRPr="00EB3320" w14:paraId="7B2F8929" w14:textId="77777777" w:rsidTr="007512FA">
        <w:tc>
          <w:tcPr>
            <w:tcW w:w="851" w:type="dxa"/>
            <w:shd w:val="clear" w:color="auto" w:fill="FFFFFF" w:themeFill="background1"/>
          </w:tcPr>
          <w:p w14:paraId="15B5E984" w14:textId="77777777" w:rsidR="00EA1027" w:rsidRPr="00D652DB" w:rsidRDefault="00EA1027" w:rsidP="009D00A3">
            <w:pPr>
              <w:tabs>
                <w:tab w:val="left" w:pos="885"/>
                <w:tab w:val="left" w:pos="1027"/>
                <w:tab w:val="left" w:pos="1168"/>
              </w:tabs>
              <w:spacing w:after="120" w:line="276" w:lineRule="auto"/>
              <w:ind w:left="34" w:right="34"/>
              <w:jc w:val="left"/>
              <w:rPr>
                <w:b/>
                <w:sz w:val="24"/>
                <w:szCs w:val="24"/>
              </w:rPr>
            </w:pPr>
            <w:r w:rsidRPr="00D652DB">
              <w:rPr>
                <w:sz w:val="24"/>
                <w:szCs w:val="24"/>
              </w:rPr>
              <w:t>6.</w:t>
            </w:r>
          </w:p>
        </w:tc>
        <w:tc>
          <w:tcPr>
            <w:tcW w:w="8651" w:type="dxa"/>
            <w:shd w:val="clear" w:color="auto" w:fill="FFFFFF" w:themeFill="background1"/>
          </w:tcPr>
          <w:p w14:paraId="7ECC358E" w14:textId="31D83F17" w:rsidR="00EA1027" w:rsidRPr="00D652DB" w:rsidRDefault="00B41B92" w:rsidP="009D00A3">
            <w:pPr>
              <w:tabs>
                <w:tab w:val="left" w:pos="0"/>
              </w:tabs>
              <w:adjustRightInd/>
              <w:spacing w:after="120" w:line="276" w:lineRule="auto"/>
              <w:ind w:right="95"/>
              <w:jc w:val="left"/>
              <w:textAlignment w:val="auto"/>
              <w:rPr>
                <w:rFonts w:cs="Calibri"/>
                <w:sz w:val="24"/>
                <w:szCs w:val="24"/>
              </w:rPr>
            </w:pPr>
            <w:r>
              <w:rPr>
                <w:sz w:val="24"/>
                <w:szCs w:val="24"/>
              </w:rPr>
              <w:t>T</w:t>
            </w:r>
            <w:r w:rsidRPr="00186199">
              <w:rPr>
                <w:sz w:val="24"/>
                <w:szCs w:val="24"/>
              </w:rPr>
              <w:t xml:space="preserve">eismo darbo laiku teismo raštinėje </w:t>
            </w:r>
            <w:r>
              <w:rPr>
                <w:sz w:val="24"/>
                <w:szCs w:val="24"/>
              </w:rPr>
              <w:t>visada esu laiku aptarnaujamas</w:t>
            </w:r>
          </w:p>
        </w:tc>
      </w:tr>
      <w:tr w:rsidR="00EA1027" w:rsidRPr="00EB3320" w14:paraId="27F7286F" w14:textId="77777777" w:rsidTr="007512FA">
        <w:tc>
          <w:tcPr>
            <w:tcW w:w="851" w:type="dxa"/>
            <w:shd w:val="clear" w:color="auto" w:fill="FFFFFF" w:themeFill="background1"/>
          </w:tcPr>
          <w:p w14:paraId="69ADDE68" w14:textId="77777777" w:rsidR="00EA1027" w:rsidRPr="00D652DB" w:rsidRDefault="00EA1027" w:rsidP="009D00A3">
            <w:pPr>
              <w:tabs>
                <w:tab w:val="left" w:pos="885"/>
                <w:tab w:val="left" w:pos="1027"/>
                <w:tab w:val="left" w:pos="1168"/>
              </w:tabs>
              <w:spacing w:after="120" w:line="276" w:lineRule="auto"/>
              <w:ind w:left="34" w:right="34"/>
              <w:jc w:val="left"/>
              <w:rPr>
                <w:b/>
                <w:sz w:val="24"/>
                <w:szCs w:val="24"/>
              </w:rPr>
            </w:pPr>
            <w:r w:rsidRPr="00D652DB">
              <w:rPr>
                <w:sz w:val="24"/>
                <w:szCs w:val="24"/>
              </w:rPr>
              <w:t>7.</w:t>
            </w:r>
          </w:p>
        </w:tc>
        <w:tc>
          <w:tcPr>
            <w:tcW w:w="8651" w:type="dxa"/>
            <w:shd w:val="clear" w:color="auto" w:fill="FFFFFF" w:themeFill="background1"/>
          </w:tcPr>
          <w:p w14:paraId="4E3A2701" w14:textId="1045163D" w:rsidR="00EA1027"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 xml:space="preserve">Teismo darbuotojai (ne teisėjai) su </w:t>
            </w:r>
            <w:r w:rsidRPr="00BC7FA3">
              <w:rPr>
                <w:sz w:val="24"/>
                <w:szCs w:val="24"/>
              </w:rPr>
              <w:t>manimi</w:t>
            </w:r>
            <w:r w:rsidRPr="00D652DB">
              <w:rPr>
                <w:sz w:val="24"/>
                <w:szCs w:val="24"/>
              </w:rPr>
              <w:t xml:space="preserve"> bendrauja pagarbiai ir dalykiškai</w:t>
            </w:r>
          </w:p>
        </w:tc>
      </w:tr>
      <w:tr w:rsidR="00EA1027" w:rsidRPr="00EB3320" w14:paraId="49961C1D" w14:textId="77777777" w:rsidTr="007512FA">
        <w:tc>
          <w:tcPr>
            <w:tcW w:w="851" w:type="dxa"/>
          </w:tcPr>
          <w:p w14:paraId="4FD6E059" w14:textId="77777777" w:rsidR="00EA1027"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8</w:t>
            </w:r>
            <w:r w:rsidR="00EA1027" w:rsidRPr="00D652DB">
              <w:rPr>
                <w:sz w:val="24"/>
                <w:szCs w:val="24"/>
              </w:rPr>
              <w:t>.</w:t>
            </w:r>
          </w:p>
        </w:tc>
        <w:tc>
          <w:tcPr>
            <w:tcW w:w="8651" w:type="dxa"/>
          </w:tcPr>
          <w:p w14:paraId="01698EC0" w14:textId="0785BEB7" w:rsidR="00EA1027" w:rsidRPr="00D652DB" w:rsidRDefault="00A0320A" w:rsidP="009D00A3">
            <w:pPr>
              <w:tabs>
                <w:tab w:val="left" w:pos="0"/>
              </w:tabs>
              <w:spacing w:after="120" w:line="276" w:lineRule="auto"/>
              <w:ind w:right="95"/>
              <w:jc w:val="left"/>
              <w:rPr>
                <w:sz w:val="24"/>
                <w:szCs w:val="24"/>
              </w:rPr>
            </w:pPr>
            <w:r w:rsidRPr="00D652DB">
              <w:rPr>
                <w:sz w:val="24"/>
                <w:szCs w:val="24"/>
              </w:rPr>
              <w:t>Teismo darbuotojai (ne teisėjai) man girdint apie teismų darbą atsiliepia teigiamai</w:t>
            </w:r>
          </w:p>
        </w:tc>
      </w:tr>
      <w:tr w:rsidR="00724806" w:rsidRPr="00EB3320" w14:paraId="7FCC86D1" w14:textId="77777777" w:rsidTr="007512FA">
        <w:tc>
          <w:tcPr>
            <w:tcW w:w="851" w:type="dxa"/>
          </w:tcPr>
          <w:p w14:paraId="1EC15F80" w14:textId="77777777" w:rsidR="00724806" w:rsidRPr="00D652DB" w:rsidRDefault="00724806" w:rsidP="009D00A3">
            <w:pPr>
              <w:tabs>
                <w:tab w:val="left" w:pos="885"/>
                <w:tab w:val="left" w:pos="1027"/>
                <w:tab w:val="left" w:pos="1168"/>
              </w:tabs>
              <w:spacing w:after="120" w:line="276" w:lineRule="auto"/>
              <w:ind w:left="34" w:right="34"/>
              <w:jc w:val="left"/>
              <w:rPr>
                <w:sz w:val="24"/>
                <w:szCs w:val="24"/>
              </w:rPr>
            </w:pPr>
            <w:r w:rsidRPr="00D652DB">
              <w:rPr>
                <w:sz w:val="24"/>
                <w:szCs w:val="24"/>
              </w:rPr>
              <w:t>9.</w:t>
            </w:r>
          </w:p>
        </w:tc>
        <w:tc>
          <w:tcPr>
            <w:tcW w:w="8651" w:type="dxa"/>
          </w:tcPr>
          <w:p w14:paraId="7B798411" w14:textId="77777777" w:rsidR="00724806" w:rsidRPr="00D652DB" w:rsidDel="00724806" w:rsidRDefault="00724806" w:rsidP="009D00A3">
            <w:pPr>
              <w:tabs>
                <w:tab w:val="left" w:pos="0"/>
              </w:tabs>
              <w:spacing w:after="120" w:line="276" w:lineRule="auto"/>
              <w:ind w:right="95"/>
              <w:jc w:val="left"/>
              <w:rPr>
                <w:rFonts w:cs="Calibri"/>
                <w:iCs/>
                <w:sz w:val="24"/>
                <w:szCs w:val="24"/>
              </w:rPr>
            </w:pPr>
            <w:r w:rsidRPr="00D652DB">
              <w:rPr>
                <w:sz w:val="24"/>
                <w:szCs w:val="24"/>
              </w:rPr>
              <w:t>Teismo darbuotojai (ne teisėjai) prieš teikdami informaciją (atsakymus) tiksliai išsiaiškina kreipimosi tikslą ar klausimo esmę</w:t>
            </w:r>
          </w:p>
        </w:tc>
      </w:tr>
      <w:tr w:rsidR="00724806" w:rsidRPr="00EB3320" w14:paraId="7F56C0B1" w14:textId="77777777" w:rsidTr="007512FA">
        <w:tc>
          <w:tcPr>
            <w:tcW w:w="851" w:type="dxa"/>
          </w:tcPr>
          <w:p w14:paraId="645D0FDC" w14:textId="77777777" w:rsidR="00724806" w:rsidRPr="00D652DB" w:rsidRDefault="00724806" w:rsidP="009D00A3">
            <w:pPr>
              <w:tabs>
                <w:tab w:val="left" w:pos="885"/>
                <w:tab w:val="left" w:pos="1027"/>
                <w:tab w:val="left" w:pos="1168"/>
              </w:tabs>
              <w:spacing w:after="120" w:line="276" w:lineRule="auto"/>
              <w:ind w:left="34" w:right="34"/>
              <w:jc w:val="left"/>
              <w:rPr>
                <w:sz w:val="24"/>
                <w:szCs w:val="24"/>
              </w:rPr>
            </w:pPr>
            <w:r w:rsidRPr="00D652DB">
              <w:rPr>
                <w:sz w:val="24"/>
                <w:szCs w:val="24"/>
              </w:rPr>
              <w:t>10.</w:t>
            </w:r>
          </w:p>
        </w:tc>
        <w:tc>
          <w:tcPr>
            <w:tcW w:w="8651" w:type="dxa"/>
          </w:tcPr>
          <w:p w14:paraId="61366893" w14:textId="514E45A0" w:rsidR="00724806" w:rsidRPr="00D652DB" w:rsidDel="00724806" w:rsidRDefault="00A0320A" w:rsidP="009D00A3">
            <w:pPr>
              <w:tabs>
                <w:tab w:val="left" w:pos="0"/>
              </w:tabs>
              <w:spacing w:after="120" w:line="276" w:lineRule="auto"/>
              <w:ind w:right="95"/>
              <w:jc w:val="left"/>
              <w:rPr>
                <w:rFonts w:cs="Calibri"/>
                <w:iCs/>
                <w:sz w:val="24"/>
                <w:szCs w:val="24"/>
              </w:rPr>
            </w:pPr>
            <w:r w:rsidRPr="00D652DB">
              <w:rPr>
                <w:sz w:val="24"/>
                <w:szCs w:val="24"/>
              </w:rPr>
              <w:t>Teismo darbuotojai (ne teisėjai) pagal savo kompetenciją aiškiai ir išsamiai atsako į man rūpimus klausimus (nevartoja profesinių terminų jų nepaaiškinę, žargono ir pan.)</w:t>
            </w:r>
          </w:p>
        </w:tc>
      </w:tr>
      <w:tr w:rsidR="00A0320A" w:rsidRPr="00EB3320" w14:paraId="7581E925" w14:textId="77777777" w:rsidTr="007512FA">
        <w:tc>
          <w:tcPr>
            <w:tcW w:w="851" w:type="dxa"/>
          </w:tcPr>
          <w:p w14:paraId="3E2B38B7" w14:textId="77777777" w:rsidR="00A0320A" w:rsidRPr="00D652DB" w:rsidRDefault="00A0320A" w:rsidP="00A0320A">
            <w:pPr>
              <w:tabs>
                <w:tab w:val="left" w:pos="885"/>
                <w:tab w:val="left" w:pos="1027"/>
                <w:tab w:val="left" w:pos="1168"/>
              </w:tabs>
              <w:spacing w:after="120" w:line="276" w:lineRule="auto"/>
              <w:ind w:left="34" w:right="34"/>
              <w:jc w:val="left"/>
              <w:rPr>
                <w:sz w:val="24"/>
                <w:szCs w:val="24"/>
              </w:rPr>
            </w:pPr>
            <w:r w:rsidRPr="00D652DB">
              <w:rPr>
                <w:sz w:val="24"/>
                <w:szCs w:val="24"/>
              </w:rPr>
              <w:t>11.</w:t>
            </w:r>
          </w:p>
        </w:tc>
        <w:tc>
          <w:tcPr>
            <w:tcW w:w="8651" w:type="dxa"/>
          </w:tcPr>
          <w:p w14:paraId="1B2BAC69" w14:textId="2D7BF3E8" w:rsidR="00A0320A" w:rsidRPr="00D652DB" w:rsidDel="00724806" w:rsidRDefault="00A0320A" w:rsidP="00A0320A">
            <w:pPr>
              <w:tabs>
                <w:tab w:val="left" w:pos="0"/>
              </w:tabs>
              <w:spacing w:after="120" w:line="276" w:lineRule="auto"/>
              <w:ind w:right="95"/>
              <w:jc w:val="left"/>
              <w:rPr>
                <w:rFonts w:cs="Calibri"/>
                <w:iCs/>
                <w:sz w:val="24"/>
                <w:szCs w:val="24"/>
              </w:rPr>
            </w:pPr>
            <w:r w:rsidRPr="00D652DB">
              <w:rPr>
                <w:sz w:val="24"/>
                <w:szCs w:val="24"/>
              </w:rPr>
              <w:t>Jei teismo posėdis atidedamas ar vėluoja, teismų darbuotojas (ne teisėjas) informuoja apie tai laukiančius asmenis, atsiprašo, nurodo vėlavimo priežastį ir kito posėdžio datą, laiką</w:t>
            </w:r>
          </w:p>
        </w:tc>
      </w:tr>
      <w:tr w:rsidR="00A0320A" w:rsidRPr="00EB3320" w14:paraId="5D0496E2" w14:textId="77777777" w:rsidTr="007512FA">
        <w:tc>
          <w:tcPr>
            <w:tcW w:w="851" w:type="dxa"/>
          </w:tcPr>
          <w:p w14:paraId="13DA28B4" w14:textId="77777777" w:rsidR="00A0320A" w:rsidRPr="00D652DB" w:rsidRDefault="00A0320A" w:rsidP="00A0320A">
            <w:pPr>
              <w:tabs>
                <w:tab w:val="left" w:pos="885"/>
                <w:tab w:val="left" w:pos="1027"/>
                <w:tab w:val="left" w:pos="1168"/>
              </w:tabs>
              <w:spacing w:after="120" w:line="276" w:lineRule="auto"/>
              <w:ind w:left="34" w:right="34"/>
              <w:jc w:val="left"/>
              <w:rPr>
                <w:sz w:val="24"/>
                <w:szCs w:val="24"/>
              </w:rPr>
            </w:pPr>
            <w:r w:rsidRPr="00D652DB">
              <w:rPr>
                <w:sz w:val="24"/>
                <w:szCs w:val="24"/>
              </w:rPr>
              <w:t>12.</w:t>
            </w:r>
          </w:p>
        </w:tc>
        <w:tc>
          <w:tcPr>
            <w:tcW w:w="8651" w:type="dxa"/>
          </w:tcPr>
          <w:p w14:paraId="33584966" w14:textId="78AD6A0E" w:rsidR="00A0320A" w:rsidRPr="00D652DB" w:rsidRDefault="00A0320A" w:rsidP="00A0320A">
            <w:pPr>
              <w:tabs>
                <w:tab w:val="left" w:pos="0"/>
              </w:tabs>
              <w:spacing w:after="120" w:line="276" w:lineRule="auto"/>
              <w:ind w:right="95"/>
              <w:jc w:val="left"/>
              <w:rPr>
                <w:sz w:val="24"/>
                <w:szCs w:val="24"/>
              </w:rPr>
            </w:pPr>
            <w:r w:rsidRPr="00D652DB">
              <w:rPr>
                <w:sz w:val="24"/>
                <w:szCs w:val="24"/>
              </w:rPr>
              <w:t>Aptarnavimo teisme kokybė atitiko mano lūkesčius</w:t>
            </w:r>
          </w:p>
        </w:tc>
      </w:tr>
      <w:bookmarkEnd w:id="36"/>
    </w:tbl>
    <w:p w14:paraId="3AFC65C4" w14:textId="77777777" w:rsidR="0045600A" w:rsidRPr="00D652DB" w:rsidRDefault="0045600A">
      <w:pPr>
        <w:adjustRightInd/>
        <w:spacing w:line="240" w:lineRule="auto"/>
        <w:jc w:val="left"/>
        <w:textAlignment w:val="auto"/>
        <w:rPr>
          <w:rFonts w:eastAsia="Calibri"/>
          <w:sz w:val="24"/>
          <w:szCs w:val="24"/>
        </w:rPr>
      </w:pPr>
    </w:p>
    <w:p w14:paraId="7F599D29" w14:textId="77777777" w:rsidR="00A0320A" w:rsidRPr="00D652DB" w:rsidRDefault="00A0320A">
      <w:pPr>
        <w:adjustRightInd/>
        <w:spacing w:line="240" w:lineRule="auto"/>
        <w:jc w:val="left"/>
        <w:textAlignment w:val="auto"/>
        <w:rPr>
          <w:rFonts w:eastAsia="Calibri"/>
          <w:bCs/>
          <w:sz w:val="24"/>
          <w:szCs w:val="24"/>
          <w:lang w:eastAsia="en-US"/>
        </w:rPr>
      </w:pPr>
      <w:r w:rsidRPr="00D652DB">
        <w:rPr>
          <w:b/>
          <w:sz w:val="24"/>
          <w:szCs w:val="24"/>
          <w:lang w:eastAsia="en-US"/>
        </w:rPr>
        <w:br w:type="page"/>
      </w:r>
    </w:p>
    <w:p w14:paraId="106658B1" w14:textId="642681E3" w:rsidR="008A7D00" w:rsidRPr="00D652DB" w:rsidRDefault="00CE1244" w:rsidP="008A7D00">
      <w:pPr>
        <w:pStyle w:val="Pavadinimas"/>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Asmenų aptarnavimo kokybės teismuose</w:t>
      </w:r>
      <w:r w:rsidR="008A7D00" w:rsidRPr="00D652DB">
        <w:rPr>
          <w:rFonts w:ascii="Times New Roman" w:hAnsi="Times New Roman"/>
          <w:b w:val="0"/>
          <w:sz w:val="24"/>
          <w:szCs w:val="24"/>
          <w:lang w:eastAsia="en-US"/>
        </w:rPr>
        <w:t xml:space="preserve"> 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41654928" w14:textId="74FFDE65" w:rsidR="0045600A" w:rsidRPr="00D652DB" w:rsidRDefault="00B979ED" w:rsidP="008A7D00">
      <w:pPr>
        <w:pStyle w:val="Pavadinimas"/>
        <w:ind w:left="6480" w:right="-29"/>
        <w:jc w:val="left"/>
        <w:rPr>
          <w:rFonts w:ascii="Times New Roman" w:hAnsi="Times New Roman"/>
          <w:b w:val="0"/>
          <w:bCs w:val="0"/>
          <w:sz w:val="24"/>
          <w:szCs w:val="24"/>
        </w:rPr>
      </w:pPr>
      <w:r w:rsidRPr="00D652DB">
        <w:rPr>
          <w:rFonts w:ascii="Times New Roman" w:hAnsi="Times New Roman"/>
          <w:b w:val="0"/>
          <w:bCs w:val="0"/>
          <w:sz w:val="24"/>
          <w:szCs w:val="24"/>
        </w:rPr>
        <w:t xml:space="preserve">3 </w:t>
      </w:r>
      <w:r w:rsidR="00C33BF3" w:rsidRPr="00D652DB">
        <w:rPr>
          <w:rFonts w:ascii="Times New Roman" w:hAnsi="Times New Roman"/>
          <w:b w:val="0"/>
          <w:bCs w:val="0"/>
          <w:sz w:val="24"/>
          <w:szCs w:val="24"/>
        </w:rPr>
        <w:t>priedas</w:t>
      </w:r>
    </w:p>
    <w:p w14:paraId="65B4489D" w14:textId="77777777" w:rsidR="0045600A" w:rsidRPr="00D6530D" w:rsidRDefault="0045600A" w:rsidP="0045600A">
      <w:pPr>
        <w:pStyle w:val="Pavadinimas"/>
        <w:ind w:left="4678"/>
        <w:jc w:val="left"/>
        <w:rPr>
          <w:b w:val="0"/>
          <w:bCs w:val="0"/>
          <w:sz w:val="18"/>
          <w:szCs w:val="18"/>
        </w:rPr>
      </w:pPr>
    </w:p>
    <w:p w14:paraId="50529B02" w14:textId="77777777" w:rsidR="0045600A" w:rsidRPr="00D6530D" w:rsidRDefault="0045600A" w:rsidP="0045600A">
      <w:pPr>
        <w:spacing w:before="120" w:after="120" w:line="240" w:lineRule="auto"/>
        <w:jc w:val="center"/>
        <w:rPr>
          <w:b/>
          <w:iCs/>
          <w:sz w:val="22"/>
          <w:szCs w:val="22"/>
        </w:rPr>
      </w:pPr>
    </w:p>
    <w:p w14:paraId="0C116BC1" w14:textId="77777777" w:rsidR="0045600A" w:rsidRPr="00D652DB" w:rsidRDefault="00C33BF3" w:rsidP="00633258">
      <w:pPr>
        <w:spacing w:before="120" w:after="120" w:line="240" w:lineRule="auto"/>
        <w:ind w:right="420"/>
        <w:jc w:val="center"/>
        <w:rPr>
          <w:b/>
          <w:iCs/>
          <w:sz w:val="24"/>
          <w:szCs w:val="24"/>
        </w:rPr>
      </w:pPr>
      <w:r w:rsidRPr="00D652DB">
        <w:rPr>
          <w:b/>
          <w:iCs/>
          <w:sz w:val="24"/>
          <w:szCs w:val="24"/>
        </w:rPr>
        <w:t xml:space="preserve"> PAVYZDINĖ ASMENŲ APKLAUSOS ANKETA</w:t>
      </w:r>
    </w:p>
    <w:p w14:paraId="135F7E4B" w14:textId="77777777" w:rsidR="0045600A" w:rsidRPr="00D6530D" w:rsidRDefault="0045600A" w:rsidP="00633258">
      <w:pPr>
        <w:spacing w:before="120" w:after="120" w:line="240" w:lineRule="auto"/>
        <w:ind w:right="420"/>
        <w:rPr>
          <w:b/>
          <w:iCs/>
          <w:sz w:val="22"/>
          <w:szCs w:val="22"/>
        </w:rPr>
      </w:pPr>
    </w:p>
    <w:p w14:paraId="517CB90B" w14:textId="1703B737" w:rsidR="00BB573E" w:rsidRPr="00D6530D" w:rsidRDefault="00C33BF3" w:rsidP="009D00A3">
      <w:pPr>
        <w:tabs>
          <w:tab w:val="left" w:pos="720"/>
        </w:tabs>
        <w:spacing w:line="240" w:lineRule="auto"/>
        <w:ind w:right="-29"/>
        <w:rPr>
          <w:sz w:val="24"/>
          <w:szCs w:val="24"/>
        </w:rPr>
      </w:pPr>
      <w:r w:rsidRPr="00D6530D">
        <w:rPr>
          <w:b/>
          <w:sz w:val="24"/>
          <w:szCs w:val="24"/>
        </w:rPr>
        <w:tab/>
      </w:r>
      <w:r w:rsidRPr="00D6530D">
        <w:rPr>
          <w:sz w:val="24"/>
          <w:szCs w:val="24"/>
        </w:rPr>
        <w:t>Asmenų apklausos anketa sudaryta pagal krit</w:t>
      </w:r>
      <w:r w:rsidR="0045600A" w:rsidRPr="00D6530D">
        <w:rPr>
          <w:sz w:val="24"/>
          <w:szCs w:val="24"/>
        </w:rPr>
        <w:t xml:space="preserve">erijus, pateiktus </w:t>
      </w:r>
      <w:r w:rsidR="002D1B9F" w:rsidRPr="00D6530D">
        <w:rPr>
          <w:sz w:val="24"/>
          <w:szCs w:val="24"/>
        </w:rPr>
        <w:t xml:space="preserve">Aprašo </w:t>
      </w:r>
      <w:r w:rsidR="000B572A" w:rsidRPr="00F4753D">
        <w:rPr>
          <w:sz w:val="24"/>
          <w:szCs w:val="24"/>
        </w:rPr>
        <w:t>2</w:t>
      </w:r>
      <w:r w:rsidR="000B572A" w:rsidRPr="00D6530D">
        <w:rPr>
          <w:sz w:val="24"/>
          <w:szCs w:val="24"/>
        </w:rPr>
        <w:t xml:space="preserve"> </w:t>
      </w:r>
      <w:r w:rsidR="002D1B9F" w:rsidRPr="00D6530D">
        <w:rPr>
          <w:sz w:val="24"/>
          <w:szCs w:val="24"/>
        </w:rPr>
        <w:t>priede</w:t>
      </w:r>
      <w:r w:rsidR="00724806">
        <w:rPr>
          <w:sz w:val="24"/>
          <w:szCs w:val="24"/>
        </w:rPr>
        <w:t>.</w:t>
      </w:r>
    </w:p>
    <w:p w14:paraId="38D3C4DF" w14:textId="42D1FB98" w:rsidR="004902D2" w:rsidRPr="00D6530D" w:rsidRDefault="00BB573E" w:rsidP="009D00A3">
      <w:pPr>
        <w:spacing w:before="120" w:after="120" w:line="240" w:lineRule="auto"/>
        <w:ind w:right="-29" w:firstLine="567"/>
        <w:rPr>
          <w:iCs/>
          <w:sz w:val="24"/>
          <w:szCs w:val="24"/>
        </w:rPr>
      </w:pPr>
      <w:r w:rsidRPr="00D6530D">
        <w:rPr>
          <w:iCs/>
          <w:sz w:val="24"/>
          <w:szCs w:val="24"/>
        </w:rPr>
        <w:t>„</w:t>
      </w:r>
      <w:r w:rsidR="00995B7B" w:rsidRPr="00D6530D">
        <w:rPr>
          <w:iCs/>
          <w:sz w:val="24"/>
          <w:szCs w:val="24"/>
        </w:rPr>
        <w:t>Prašome Jūsų užpildyti anketą</w:t>
      </w:r>
      <w:r w:rsidR="00C33BF3" w:rsidRPr="00D6530D">
        <w:rPr>
          <w:iCs/>
          <w:sz w:val="24"/>
          <w:szCs w:val="24"/>
        </w:rPr>
        <w:t xml:space="preserve">, skirtą asmenų aptarnavimo kokybei </w:t>
      </w:r>
      <w:r w:rsidR="00112977" w:rsidRPr="00112977">
        <w:rPr>
          <w:iCs/>
          <w:sz w:val="24"/>
          <w:szCs w:val="24"/>
        </w:rPr>
        <w:t>(t</w:t>
      </w:r>
      <w:r w:rsidR="00112977">
        <w:rPr>
          <w:iCs/>
          <w:sz w:val="24"/>
          <w:szCs w:val="24"/>
        </w:rPr>
        <w:t xml:space="preserve">eismo pavadinimas) </w:t>
      </w:r>
      <w:r w:rsidR="00C33BF3" w:rsidRPr="00D6530D">
        <w:rPr>
          <w:iCs/>
          <w:sz w:val="24"/>
          <w:szCs w:val="24"/>
        </w:rPr>
        <w:t xml:space="preserve">įvertinti. </w:t>
      </w:r>
      <w:r w:rsidR="00362ED8">
        <w:rPr>
          <w:iCs/>
          <w:sz w:val="24"/>
          <w:szCs w:val="24"/>
        </w:rPr>
        <w:t>A</w:t>
      </w:r>
      <w:r w:rsidR="00C33BF3" w:rsidRPr="00D6530D">
        <w:rPr>
          <w:iCs/>
          <w:sz w:val="24"/>
          <w:szCs w:val="24"/>
        </w:rPr>
        <w:t xml:space="preserve">tviri ir nuoširdūs </w:t>
      </w:r>
      <w:r w:rsidR="00362ED8" w:rsidRPr="00D6530D">
        <w:rPr>
          <w:iCs/>
          <w:sz w:val="24"/>
          <w:szCs w:val="24"/>
        </w:rPr>
        <w:t xml:space="preserve">Jūsų </w:t>
      </w:r>
      <w:r w:rsidR="00C33BF3" w:rsidRPr="00D6530D">
        <w:rPr>
          <w:iCs/>
          <w:sz w:val="24"/>
          <w:szCs w:val="24"/>
        </w:rPr>
        <w:t xml:space="preserve">atsakymai padės mums </w:t>
      </w:r>
      <w:r w:rsidR="00112977">
        <w:rPr>
          <w:iCs/>
          <w:sz w:val="24"/>
          <w:szCs w:val="24"/>
        </w:rPr>
        <w:t xml:space="preserve">gerinti </w:t>
      </w:r>
      <w:r w:rsidR="00C33BF3" w:rsidRPr="00D6530D">
        <w:rPr>
          <w:iCs/>
          <w:sz w:val="24"/>
          <w:szCs w:val="24"/>
        </w:rPr>
        <w:t>aptarnavim</w:t>
      </w:r>
      <w:r w:rsidR="00112977">
        <w:rPr>
          <w:iCs/>
          <w:sz w:val="24"/>
          <w:szCs w:val="24"/>
        </w:rPr>
        <w:t>ą</w:t>
      </w:r>
      <w:r w:rsidR="00C33BF3" w:rsidRPr="00D6530D">
        <w:rPr>
          <w:iCs/>
          <w:sz w:val="24"/>
          <w:szCs w:val="24"/>
        </w:rPr>
        <w:t xml:space="preserve"> teisme.  </w:t>
      </w:r>
    </w:p>
    <w:p w14:paraId="09160B81" w14:textId="77777777" w:rsidR="00B337A8" w:rsidRPr="00D6530D" w:rsidRDefault="00C33BF3" w:rsidP="009D00A3">
      <w:pPr>
        <w:pStyle w:val="Sraopastraipa"/>
        <w:numPr>
          <w:ilvl w:val="1"/>
          <w:numId w:val="4"/>
        </w:numPr>
        <w:tabs>
          <w:tab w:val="left" w:pos="270"/>
        </w:tabs>
        <w:spacing w:before="120" w:after="120"/>
        <w:ind w:left="270" w:right="-29" w:hanging="270"/>
        <w:rPr>
          <w:iCs/>
          <w:sz w:val="24"/>
          <w:szCs w:val="24"/>
        </w:rPr>
      </w:pPr>
      <w:r w:rsidRPr="00D6530D">
        <w:rPr>
          <w:iCs/>
          <w:sz w:val="24"/>
          <w:szCs w:val="24"/>
        </w:rPr>
        <w:t>Kokiu būdu kreipėtės į teismą (galite pasirinkti vieną, kelis ar visus atsakymo variantus, pasirinktus atsakymo variantus pabraukite):</w:t>
      </w:r>
    </w:p>
    <w:p w14:paraId="2DC3FF2C" w14:textId="77777777" w:rsidR="00B337A8" w:rsidRPr="00D6530D" w:rsidRDefault="00C33BF3" w:rsidP="009D00A3">
      <w:pPr>
        <w:pStyle w:val="Sraopastraipa"/>
        <w:numPr>
          <w:ilvl w:val="1"/>
          <w:numId w:val="7"/>
        </w:numPr>
        <w:spacing w:before="120" w:after="120"/>
        <w:ind w:left="720" w:right="-29"/>
        <w:rPr>
          <w:iCs/>
          <w:sz w:val="24"/>
          <w:szCs w:val="24"/>
        </w:rPr>
      </w:pPr>
      <w:r w:rsidRPr="00D6530D">
        <w:rPr>
          <w:iCs/>
          <w:sz w:val="24"/>
          <w:szCs w:val="24"/>
        </w:rPr>
        <w:t xml:space="preserve"> </w:t>
      </w:r>
      <w:r w:rsidR="00145EEE" w:rsidRPr="00D6530D">
        <w:rPr>
          <w:iCs/>
          <w:sz w:val="24"/>
          <w:szCs w:val="24"/>
        </w:rPr>
        <w:t>Tiesiogiai (apsilankiau teisme).</w:t>
      </w:r>
    </w:p>
    <w:p w14:paraId="5321145F" w14:textId="77777777" w:rsidR="00B337A8" w:rsidRPr="00D6530D" w:rsidRDefault="00145EEE" w:rsidP="009D00A3">
      <w:pPr>
        <w:pStyle w:val="Sraopastraipa"/>
        <w:numPr>
          <w:ilvl w:val="1"/>
          <w:numId w:val="7"/>
        </w:numPr>
        <w:spacing w:before="120" w:after="120"/>
        <w:ind w:left="720" w:right="-29"/>
        <w:rPr>
          <w:iCs/>
          <w:sz w:val="24"/>
          <w:szCs w:val="24"/>
        </w:rPr>
      </w:pPr>
      <w:r w:rsidRPr="00D6530D">
        <w:rPr>
          <w:iCs/>
          <w:sz w:val="24"/>
          <w:szCs w:val="24"/>
        </w:rPr>
        <w:t xml:space="preserve"> Telefonu.</w:t>
      </w:r>
    </w:p>
    <w:p w14:paraId="3717751A" w14:textId="77777777" w:rsidR="00B337A8" w:rsidRPr="00D6530D" w:rsidRDefault="00145EEE" w:rsidP="009D00A3">
      <w:pPr>
        <w:pStyle w:val="Sraopastraipa"/>
        <w:numPr>
          <w:ilvl w:val="1"/>
          <w:numId w:val="7"/>
        </w:numPr>
        <w:spacing w:before="120" w:after="120"/>
        <w:ind w:left="720" w:right="-29"/>
        <w:rPr>
          <w:iCs/>
          <w:sz w:val="24"/>
          <w:szCs w:val="24"/>
        </w:rPr>
      </w:pPr>
      <w:r w:rsidRPr="00D6530D">
        <w:rPr>
          <w:iCs/>
          <w:sz w:val="24"/>
          <w:szCs w:val="24"/>
        </w:rPr>
        <w:t xml:space="preserve"> Elektroniniu pa</w:t>
      </w:r>
      <w:r w:rsidR="00B337A8" w:rsidRPr="00D6530D">
        <w:rPr>
          <w:iCs/>
          <w:sz w:val="24"/>
          <w:szCs w:val="24"/>
        </w:rPr>
        <w:t>štu</w:t>
      </w:r>
      <w:r w:rsidR="00BE7EC3" w:rsidRPr="00D6530D">
        <w:rPr>
          <w:iCs/>
          <w:sz w:val="24"/>
          <w:szCs w:val="24"/>
        </w:rPr>
        <w:t>.</w:t>
      </w:r>
    </w:p>
    <w:p w14:paraId="19F43233" w14:textId="77777777" w:rsidR="00BE7EC3" w:rsidRPr="00D6530D" w:rsidRDefault="002C65BC" w:rsidP="009D00A3">
      <w:pPr>
        <w:pStyle w:val="Sraopastraipa"/>
        <w:numPr>
          <w:ilvl w:val="1"/>
          <w:numId w:val="7"/>
        </w:numPr>
        <w:spacing w:before="120" w:after="120"/>
        <w:ind w:left="720" w:right="-29"/>
        <w:rPr>
          <w:iCs/>
          <w:sz w:val="24"/>
          <w:szCs w:val="24"/>
        </w:rPr>
      </w:pPr>
      <w:r w:rsidRPr="00D6530D">
        <w:rPr>
          <w:iCs/>
          <w:sz w:val="24"/>
          <w:szCs w:val="24"/>
        </w:rPr>
        <w:t xml:space="preserve"> </w:t>
      </w:r>
      <w:r w:rsidR="00BE7EC3" w:rsidRPr="00D6530D">
        <w:rPr>
          <w:iCs/>
          <w:sz w:val="24"/>
          <w:szCs w:val="24"/>
        </w:rPr>
        <w:t>Kita (įrašykite) ..........................................................................................................</w:t>
      </w:r>
      <w:r w:rsidR="00B56A38">
        <w:rPr>
          <w:iCs/>
          <w:sz w:val="24"/>
          <w:szCs w:val="24"/>
        </w:rPr>
        <w:t>...</w:t>
      </w:r>
    </w:p>
    <w:p w14:paraId="48369A81" w14:textId="3E40D34B" w:rsidR="006B7B6D" w:rsidRPr="00D6530D" w:rsidRDefault="001109D3" w:rsidP="009D00A3">
      <w:pPr>
        <w:pStyle w:val="Sraopastraipa"/>
        <w:numPr>
          <w:ilvl w:val="0"/>
          <w:numId w:val="7"/>
        </w:numPr>
        <w:spacing w:before="120" w:after="120"/>
        <w:ind w:right="-29"/>
        <w:rPr>
          <w:iCs/>
          <w:sz w:val="24"/>
          <w:szCs w:val="24"/>
        </w:rPr>
      </w:pPr>
      <w:r w:rsidRPr="00D6530D">
        <w:rPr>
          <w:iCs/>
          <w:sz w:val="24"/>
          <w:szCs w:val="24"/>
        </w:rPr>
        <w:t>Ties kiekvienu teiginiu p</w:t>
      </w:r>
      <w:r w:rsidR="006B7B6D" w:rsidRPr="00D6530D">
        <w:rPr>
          <w:iCs/>
          <w:sz w:val="24"/>
          <w:szCs w:val="24"/>
        </w:rPr>
        <w:t>rašom pažymėti</w:t>
      </w:r>
      <w:r w:rsidRPr="00D6530D">
        <w:rPr>
          <w:iCs/>
          <w:sz w:val="24"/>
          <w:szCs w:val="24"/>
        </w:rPr>
        <w:t xml:space="preserve"> (apibraukti) jūsų nuomonę atitinkantį atsakymo variantą</w:t>
      </w:r>
      <w:r w:rsidR="00C265F6">
        <w:rPr>
          <w:iCs/>
          <w:sz w:val="24"/>
          <w:szCs w:val="24"/>
        </w:rPr>
        <w:t>*</w:t>
      </w:r>
      <w:r w:rsidR="00632F8F">
        <w:rPr>
          <w:iCs/>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58"/>
        <w:gridCol w:w="678"/>
        <w:gridCol w:w="679"/>
        <w:gridCol w:w="679"/>
        <w:gridCol w:w="679"/>
        <w:gridCol w:w="679"/>
        <w:gridCol w:w="679"/>
      </w:tblGrid>
      <w:tr w:rsidR="00724806" w:rsidRPr="00EB3320" w14:paraId="6B79969F" w14:textId="77777777" w:rsidTr="00E225BD">
        <w:trPr>
          <w:cantSplit/>
          <w:trHeight w:val="1502"/>
        </w:trPr>
        <w:tc>
          <w:tcPr>
            <w:tcW w:w="817" w:type="dxa"/>
          </w:tcPr>
          <w:p w14:paraId="71D227BE" w14:textId="77777777" w:rsidR="00724806" w:rsidRPr="00EB3320" w:rsidRDefault="00724806" w:rsidP="00513673">
            <w:pPr>
              <w:spacing w:before="120" w:after="120" w:line="240" w:lineRule="auto"/>
              <w:rPr>
                <w:rFonts w:cs="Calibri"/>
                <w:iCs/>
                <w:sz w:val="22"/>
                <w:szCs w:val="22"/>
              </w:rPr>
            </w:pPr>
          </w:p>
        </w:tc>
        <w:tc>
          <w:tcPr>
            <w:tcW w:w="4758" w:type="dxa"/>
          </w:tcPr>
          <w:p w14:paraId="264B9EE8" w14:textId="77777777" w:rsidR="00724806" w:rsidRPr="00EB3320" w:rsidRDefault="00724806" w:rsidP="00513673">
            <w:pPr>
              <w:spacing w:before="120" w:after="120" w:line="240" w:lineRule="auto"/>
              <w:rPr>
                <w:rFonts w:cs="Calibri"/>
                <w:iCs/>
                <w:sz w:val="22"/>
                <w:szCs w:val="22"/>
              </w:rPr>
            </w:pPr>
          </w:p>
        </w:tc>
        <w:tc>
          <w:tcPr>
            <w:tcW w:w="678" w:type="dxa"/>
            <w:textDirection w:val="btLr"/>
          </w:tcPr>
          <w:p w14:paraId="3E1BFFED" w14:textId="77777777" w:rsidR="00724806" w:rsidRPr="00EB3320" w:rsidRDefault="00724806" w:rsidP="00632F8F">
            <w:pPr>
              <w:spacing w:line="240" w:lineRule="auto"/>
              <w:ind w:left="115" w:right="115"/>
              <w:jc w:val="left"/>
              <w:rPr>
                <w:rFonts w:cs="Calibri"/>
                <w:iCs/>
              </w:rPr>
            </w:pPr>
            <w:r w:rsidRPr="00EB3320">
              <w:rPr>
                <w:rFonts w:cs="Calibri"/>
                <w:iCs/>
              </w:rPr>
              <w:t>Visiškai nesutinku</w:t>
            </w:r>
          </w:p>
        </w:tc>
        <w:tc>
          <w:tcPr>
            <w:tcW w:w="679" w:type="dxa"/>
            <w:textDirection w:val="btLr"/>
          </w:tcPr>
          <w:p w14:paraId="5335F22D" w14:textId="77777777" w:rsidR="00724806" w:rsidRPr="00EB3320" w:rsidRDefault="00724806" w:rsidP="00632F8F">
            <w:pPr>
              <w:spacing w:line="240" w:lineRule="auto"/>
              <w:ind w:left="115" w:right="115"/>
              <w:jc w:val="left"/>
              <w:rPr>
                <w:rFonts w:cs="Calibri"/>
                <w:iCs/>
              </w:rPr>
            </w:pPr>
            <w:r w:rsidRPr="00EB3320">
              <w:rPr>
                <w:rFonts w:cs="Calibri"/>
                <w:iCs/>
              </w:rPr>
              <w:t>Nesutinku</w:t>
            </w:r>
          </w:p>
        </w:tc>
        <w:tc>
          <w:tcPr>
            <w:tcW w:w="679" w:type="dxa"/>
            <w:textDirection w:val="btLr"/>
          </w:tcPr>
          <w:p w14:paraId="57988256" w14:textId="77777777" w:rsidR="00724806" w:rsidRPr="00EB3320" w:rsidRDefault="00724806" w:rsidP="00632F8F">
            <w:pPr>
              <w:spacing w:line="240" w:lineRule="auto"/>
              <w:ind w:left="115" w:right="115"/>
              <w:jc w:val="left"/>
              <w:rPr>
                <w:rFonts w:cs="Calibri"/>
                <w:iCs/>
              </w:rPr>
            </w:pPr>
            <w:r w:rsidRPr="00EB3320">
              <w:rPr>
                <w:rFonts w:cs="Calibri"/>
                <w:iCs/>
              </w:rPr>
              <w:t>Nei sutinku, nei nesutinku</w:t>
            </w:r>
          </w:p>
        </w:tc>
        <w:tc>
          <w:tcPr>
            <w:tcW w:w="679" w:type="dxa"/>
            <w:textDirection w:val="btLr"/>
          </w:tcPr>
          <w:p w14:paraId="10CCFCDB" w14:textId="77777777" w:rsidR="00724806" w:rsidRPr="00EB3320" w:rsidRDefault="00724806" w:rsidP="00632F8F">
            <w:pPr>
              <w:spacing w:line="240" w:lineRule="auto"/>
              <w:ind w:left="115" w:right="115"/>
              <w:jc w:val="left"/>
              <w:rPr>
                <w:rFonts w:cs="Calibri"/>
                <w:iCs/>
              </w:rPr>
            </w:pPr>
            <w:r w:rsidRPr="00EB3320">
              <w:rPr>
                <w:rFonts w:cs="Calibri"/>
                <w:iCs/>
              </w:rPr>
              <w:t>Sutinku</w:t>
            </w:r>
          </w:p>
        </w:tc>
        <w:tc>
          <w:tcPr>
            <w:tcW w:w="679" w:type="dxa"/>
            <w:textDirection w:val="btLr"/>
          </w:tcPr>
          <w:p w14:paraId="230D0858" w14:textId="77777777" w:rsidR="00724806" w:rsidRPr="00EB3320" w:rsidRDefault="00724806" w:rsidP="00632F8F">
            <w:pPr>
              <w:spacing w:line="240" w:lineRule="auto"/>
              <w:ind w:left="115" w:right="115"/>
              <w:jc w:val="left"/>
              <w:rPr>
                <w:rFonts w:cs="Calibri"/>
                <w:iCs/>
              </w:rPr>
            </w:pPr>
            <w:r w:rsidRPr="00EB3320">
              <w:rPr>
                <w:rFonts w:cs="Calibri"/>
                <w:iCs/>
              </w:rPr>
              <w:t>Visiškai sutinku</w:t>
            </w:r>
          </w:p>
        </w:tc>
        <w:tc>
          <w:tcPr>
            <w:tcW w:w="679" w:type="dxa"/>
            <w:textDirection w:val="btLr"/>
          </w:tcPr>
          <w:p w14:paraId="4605E6F1" w14:textId="77777777" w:rsidR="00724806" w:rsidRPr="00EB3320" w:rsidRDefault="00724806" w:rsidP="00632F8F">
            <w:pPr>
              <w:spacing w:line="240" w:lineRule="auto"/>
              <w:ind w:left="115" w:right="115"/>
              <w:jc w:val="left"/>
              <w:rPr>
                <w:rFonts w:cs="Calibri"/>
                <w:iCs/>
              </w:rPr>
            </w:pPr>
            <w:r w:rsidRPr="00EB3320">
              <w:rPr>
                <w:rFonts w:cs="Calibri"/>
                <w:iCs/>
              </w:rPr>
              <w:t>Nepastebėjau / negaliu įvertinti</w:t>
            </w:r>
          </w:p>
        </w:tc>
      </w:tr>
      <w:tr w:rsidR="00A0320A" w:rsidRPr="00EB3320" w14:paraId="2C27393C" w14:textId="77777777" w:rsidTr="00E225BD">
        <w:tc>
          <w:tcPr>
            <w:tcW w:w="817" w:type="dxa"/>
          </w:tcPr>
          <w:p w14:paraId="32944142" w14:textId="77777777" w:rsidR="00A0320A" w:rsidRPr="00D652DB" w:rsidRDefault="00A0320A" w:rsidP="00A0320A">
            <w:pPr>
              <w:tabs>
                <w:tab w:val="left" w:pos="0"/>
                <w:tab w:val="left" w:pos="2268"/>
              </w:tabs>
              <w:adjustRightInd/>
              <w:spacing w:line="240" w:lineRule="auto"/>
              <w:jc w:val="left"/>
              <w:textAlignment w:val="auto"/>
              <w:rPr>
                <w:sz w:val="24"/>
                <w:szCs w:val="24"/>
              </w:rPr>
            </w:pPr>
            <w:r w:rsidRPr="00D652DB">
              <w:rPr>
                <w:sz w:val="24"/>
                <w:szCs w:val="24"/>
              </w:rPr>
              <w:t>2.1.</w:t>
            </w:r>
          </w:p>
        </w:tc>
        <w:tc>
          <w:tcPr>
            <w:tcW w:w="4758" w:type="dxa"/>
          </w:tcPr>
          <w:p w14:paraId="7C983F3D" w14:textId="422F4ED7" w:rsidR="00A0320A" w:rsidRPr="00D652DB" w:rsidRDefault="00A0320A" w:rsidP="00A0320A">
            <w:pPr>
              <w:tabs>
                <w:tab w:val="left" w:pos="0"/>
                <w:tab w:val="left" w:pos="2268"/>
              </w:tabs>
              <w:adjustRightInd/>
              <w:spacing w:after="120" w:line="276" w:lineRule="auto"/>
              <w:ind w:right="101"/>
              <w:jc w:val="left"/>
              <w:textAlignment w:val="auto"/>
              <w:rPr>
                <w:b/>
                <w:sz w:val="24"/>
                <w:szCs w:val="24"/>
                <w:highlight w:val="yellow"/>
              </w:rPr>
            </w:pPr>
            <w:r w:rsidRPr="00D652DB">
              <w:rPr>
                <w:sz w:val="24"/>
                <w:szCs w:val="24"/>
              </w:rPr>
              <w:t>Teismo aplinka (pastato išorėje ir viduje) – švari ir tvarkinga</w:t>
            </w:r>
          </w:p>
        </w:tc>
        <w:tc>
          <w:tcPr>
            <w:tcW w:w="678" w:type="dxa"/>
            <w:vAlign w:val="center"/>
          </w:tcPr>
          <w:p w14:paraId="77BF053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7636F05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4AFBEE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553AA643"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609411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C12E6A5" w14:textId="77777777" w:rsidR="00A0320A" w:rsidRPr="00D652DB" w:rsidRDefault="00A0320A" w:rsidP="00A0320A">
            <w:pPr>
              <w:spacing w:after="120" w:line="240" w:lineRule="auto"/>
              <w:jc w:val="center"/>
              <w:rPr>
                <w:rFonts w:cs="Calibri"/>
                <w:iCs/>
                <w:sz w:val="24"/>
                <w:szCs w:val="24"/>
              </w:rPr>
            </w:pPr>
          </w:p>
        </w:tc>
      </w:tr>
      <w:tr w:rsidR="00281CB1" w:rsidRPr="00EB3320" w14:paraId="5D2B8C29" w14:textId="77777777" w:rsidTr="00E529BC">
        <w:tc>
          <w:tcPr>
            <w:tcW w:w="9648" w:type="dxa"/>
            <w:gridSpan w:val="8"/>
          </w:tcPr>
          <w:p w14:paraId="3026CFC3" w14:textId="1A569A07" w:rsidR="00281CB1" w:rsidRPr="00281CB1" w:rsidRDefault="00281CB1" w:rsidP="00281CB1">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57907D80" w14:textId="77777777" w:rsidR="00761F97" w:rsidRPr="00D652DB" w:rsidRDefault="00761F97" w:rsidP="00281CB1">
            <w:pPr>
              <w:spacing w:after="120" w:line="240" w:lineRule="auto"/>
              <w:rPr>
                <w:rFonts w:cs="Calibri"/>
                <w:iCs/>
                <w:sz w:val="24"/>
                <w:szCs w:val="24"/>
              </w:rPr>
            </w:pPr>
          </w:p>
        </w:tc>
      </w:tr>
      <w:tr w:rsidR="00A0320A" w:rsidRPr="00EB3320" w14:paraId="18C71472" w14:textId="77777777" w:rsidTr="00E225BD">
        <w:tc>
          <w:tcPr>
            <w:tcW w:w="817" w:type="dxa"/>
          </w:tcPr>
          <w:p w14:paraId="77CB7ED9"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2.2.</w:t>
            </w:r>
          </w:p>
        </w:tc>
        <w:tc>
          <w:tcPr>
            <w:tcW w:w="4758" w:type="dxa"/>
          </w:tcPr>
          <w:p w14:paraId="54CE32AF" w14:textId="3F194D4F"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lankytojams pateikiamos aiškios nuorodos į teisme esančias patalpas (raštinę, teismo posėdžių sales ir kt.)</w:t>
            </w:r>
          </w:p>
        </w:tc>
        <w:tc>
          <w:tcPr>
            <w:tcW w:w="678" w:type="dxa"/>
            <w:vAlign w:val="center"/>
          </w:tcPr>
          <w:p w14:paraId="057B342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28B6D3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19E9BCA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36F7658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BFEC6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08113FBE" w14:textId="77777777" w:rsidR="00A0320A" w:rsidRPr="00D652DB" w:rsidRDefault="00A0320A" w:rsidP="00A0320A">
            <w:pPr>
              <w:spacing w:after="120" w:line="240" w:lineRule="auto"/>
              <w:jc w:val="center"/>
              <w:rPr>
                <w:rFonts w:cs="Calibri"/>
                <w:iCs/>
                <w:sz w:val="24"/>
                <w:szCs w:val="24"/>
              </w:rPr>
            </w:pPr>
          </w:p>
        </w:tc>
      </w:tr>
      <w:tr w:rsidR="00281CB1" w:rsidRPr="00EB3320" w14:paraId="678FF4DA" w14:textId="77777777" w:rsidTr="00E529BC">
        <w:tc>
          <w:tcPr>
            <w:tcW w:w="9648" w:type="dxa"/>
            <w:gridSpan w:val="8"/>
          </w:tcPr>
          <w:p w14:paraId="63895F79" w14:textId="77777777" w:rsidR="00281CB1" w:rsidRPr="00FE208B" w:rsidRDefault="00281CB1" w:rsidP="00281CB1">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43D899C5" w14:textId="77777777" w:rsidR="00281CB1" w:rsidRPr="00D652DB" w:rsidRDefault="00281CB1" w:rsidP="00281CB1">
            <w:pPr>
              <w:spacing w:after="120" w:line="240" w:lineRule="auto"/>
              <w:rPr>
                <w:rFonts w:cs="Calibri"/>
                <w:iCs/>
                <w:sz w:val="24"/>
                <w:szCs w:val="24"/>
              </w:rPr>
            </w:pPr>
          </w:p>
        </w:tc>
      </w:tr>
      <w:tr w:rsidR="00A0320A" w:rsidRPr="00EB3320" w14:paraId="085074ED" w14:textId="77777777" w:rsidTr="00E225BD">
        <w:tc>
          <w:tcPr>
            <w:tcW w:w="817" w:type="dxa"/>
          </w:tcPr>
          <w:p w14:paraId="28682AA3"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2.3.</w:t>
            </w:r>
          </w:p>
        </w:tc>
        <w:tc>
          <w:tcPr>
            <w:tcW w:w="4758" w:type="dxa"/>
          </w:tcPr>
          <w:p w14:paraId="3F388528" w14:textId="58950058"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Informaciniuose stenduose, skelbimų lentose pateikta informacija apie teismo posėdžius ir kt. yra aktuali</w:t>
            </w:r>
          </w:p>
        </w:tc>
        <w:tc>
          <w:tcPr>
            <w:tcW w:w="678" w:type="dxa"/>
            <w:vAlign w:val="center"/>
          </w:tcPr>
          <w:p w14:paraId="765936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578BFC8D"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0648E68"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1CB7F5D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585DF1B8"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270F12C9" w14:textId="77777777" w:rsidR="00A0320A" w:rsidRPr="00D652DB" w:rsidRDefault="00A0320A" w:rsidP="00A0320A">
            <w:pPr>
              <w:spacing w:after="120" w:line="240" w:lineRule="auto"/>
              <w:jc w:val="center"/>
              <w:rPr>
                <w:rFonts w:cs="Calibri"/>
                <w:iCs/>
                <w:sz w:val="24"/>
                <w:szCs w:val="24"/>
              </w:rPr>
            </w:pPr>
          </w:p>
        </w:tc>
      </w:tr>
      <w:tr w:rsidR="00281CB1" w:rsidRPr="00EB3320" w14:paraId="2B523418" w14:textId="77777777" w:rsidTr="00E529BC">
        <w:tc>
          <w:tcPr>
            <w:tcW w:w="9648" w:type="dxa"/>
            <w:gridSpan w:val="8"/>
          </w:tcPr>
          <w:p w14:paraId="72FBD8DD"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2D337D14" w14:textId="77777777" w:rsidR="00281CB1" w:rsidRPr="00D652DB" w:rsidRDefault="00281CB1" w:rsidP="00281CB1">
            <w:pPr>
              <w:spacing w:after="120" w:line="240" w:lineRule="auto"/>
              <w:rPr>
                <w:rFonts w:cs="Calibri"/>
                <w:iCs/>
                <w:sz w:val="24"/>
                <w:szCs w:val="24"/>
              </w:rPr>
            </w:pPr>
          </w:p>
        </w:tc>
      </w:tr>
      <w:tr w:rsidR="00A0320A" w:rsidRPr="00EB3320" w14:paraId="3DE249AC" w14:textId="77777777" w:rsidTr="00E225BD">
        <w:tc>
          <w:tcPr>
            <w:tcW w:w="817" w:type="dxa"/>
          </w:tcPr>
          <w:p w14:paraId="11A25BA7" w14:textId="77777777" w:rsidR="00A0320A" w:rsidRPr="00D652DB" w:rsidRDefault="00A0320A" w:rsidP="00A0320A">
            <w:pPr>
              <w:tabs>
                <w:tab w:val="left" w:pos="0"/>
              </w:tabs>
              <w:adjustRightInd/>
              <w:spacing w:line="240" w:lineRule="auto"/>
              <w:jc w:val="left"/>
              <w:textAlignment w:val="auto"/>
              <w:rPr>
                <w:rFonts w:cs="Calibri"/>
                <w:iCs/>
                <w:sz w:val="24"/>
                <w:szCs w:val="24"/>
              </w:rPr>
            </w:pPr>
            <w:r w:rsidRPr="00D652DB">
              <w:rPr>
                <w:rFonts w:cs="Calibri"/>
                <w:iCs/>
                <w:sz w:val="24"/>
                <w:szCs w:val="24"/>
              </w:rPr>
              <w:t>2.4.</w:t>
            </w:r>
          </w:p>
        </w:tc>
        <w:tc>
          <w:tcPr>
            <w:tcW w:w="4758" w:type="dxa"/>
          </w:tcPr>
          <w:p w14:paraId="1CA2C7F3" w14:textId="7EC8191C" w:rsidR="00A0320A" w:rsidRPr="00D652DB" w:rsidRDefault="00A0320A" w:rsidP="00A0320A">
            <w:pPr>
              <w:tabs>
                <w:tab w:val="left" w:pos="0"/>
              </w:tabs>
              <w:adjustRightInd/>
              <w:spacing w:after="120" w:line="276" w:lineRule="auto"/>
              <w:ind w:right="101"/>
              <w:jc w:val="left"/>
              <w:textAlignment w:val="auto"/>
              <w:rPr>
                <w:rFonts w:cs="Calibri"/>
                <w:iCs/>
                <w:sz w:val="24"/>
                <w:szCs w:val="24"/>
              </w:rPr>
            </w:pPr>
            <w:r w:rsidRPr="00D652DB">
              <w:rPr>
                <w:sz w:val="24"/>
                <w:szCs w:val="24"/>
              </w:rPr>
              <w:t xml:space="preserve">Teismo darbuotojų (ne teisėjų) apranga yra </w:t>
            </w:r>
            <w:r w:rsidRPr="00D652DB">
              <w:rPr>
                <w:sz w:val="24"/>
                <w:szCs w:val="24"/>
              </w:rPr>
              <w:lastRenderedPageBreak/>
              <w:t>tvarkinga ir dalykiška</w:t>
            </w:r>
          </w:p>
        </w:tc>
        <w:tc>
          <w:tcPr>
            <w:tcW w:w="678" w:type="dxa"/>
            <w:vAlign w:val="center"/>
          </w:tcPr>
          <w:p w14:paraId="2BDD642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lastRenderedPageBreak/>
              <w:t>1</w:t>
            </w:r>
          </w:p>
        </w:tc>
        <w:tc>
          <w:tcPr>
            <w:tcW w:w="679" w:type="dxa"/>
            <w:vAlign w:val="center"/>
          </w:tcPr>
          <w:p w14:paraId="67592DAC"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633A0E14"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453AF30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018929C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0613BA64" w14:textId="77777777" w:rsidR="00A0320A" w:rsidRPr="00D652DB" w:rsidRDefault="00A0320A" w:rsidP="00A0320A">
            <w:pPr>
              <w:spacing w:after="120" w:line="240" w:lineRule="auto"/>
              <w:jc w:val="center"/>
              <w:rPr>
                <w:rFonts w:cs="Calibri"/>
                <w:iCs/>
                <w:sz w:val="24"/>
                <w:szCs w:val="24"/>
              </w:rPr>
            </w:pPr>
          </w:p>
        </w:tc>
      </w:tr>
      <w:tr w:rsidR="00281CB1" w:rsidRPr="00EB3320" w14:paraId="7091DC90" w14:textId="77777777" w:rsidTr="00E529BC">
        <w:tc>
          <w:tcPr>
            <w:tcW w:w="9648" w:type="dxa"/>
            <w:gridSpan w:val="8"/>
          </w:tcPr>
          <w:p w14:paraId="4B39344C"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22BE10A9" w14:textId="77777777" w:rsidR="00281CB1" w:rsidRPr="00D652DB" w:rsidRDefault="00281CB1" w:rsidP="00281CB1">
            <w:pPr>
              <w:spacing w:after="120" w:line="240" w:lineRule="auto"/>
              <w:rPr>
                <w:rFonts w:cs="Calibri"/>
                <w:iCs/>
                <w:sz w:val="24"/>
                <w:szCs w:val="24"/>
              </w:rPr>
            </w:pPr>
          </w:p>
        </w:tc>
      </w:tr>
      <w:tr w:rsidR="00A0320A" w:rsidRPr="00EB3320" w14:paraId="77CE85D2" w14:textId="77777777" w:rsidTr="00E225BD">
        <w:tc>
          <w:tcPr>
            <w:tcW w:w="817" w:type="dxa"/>
            <w:tcBorders>
              <w:bottom w:val="single" w:sz="4" w:space="0" w:color="auto"/>
            </w:tcBorders>
          </w:tcPr>
          <w:p w14:paraId="2D312B6D"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2.5.</w:t>
            </w:r>
          </w:p>
        </w:tc>
        <w:tc>
          <w:tcPr>
            <w:tcW w:w="4758" w:type="dxa"/>
            <w:tcBorders>
              <w:bottom w:val="single" w:sz="4" w:space="0" w:color="auto"/>
            </w:tcBorders>
          </w:tcPr>
          <w:p w14:paraId="525BCA51" w14:textId="38479A60"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darbo laiku į skambučius atsiliepiama nedelsiant</w:t>
            </w:r>
          </w:p>
        </w:tc>
        <w:tc>
          <w:tcPr>
            <w:tcW w:w="678" w:type="dxa"/>
            <w:vAlign w:val="center"/>
          </w:tcPr>
          <w:p w14:paraId="266D577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4BC192D3"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5C2A88A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66C8A2D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3A1BF2D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3FE8B0" w14:textId="77777777" w:rsidR="00A0320A" w:rsidRPr="00D652DB" w:rsidRDefault="00A0320A" w:rsidP="00A0320A">
            <w:pPr>
              <w:spacing w:after="120" w:line="240" w:lineRule="auto"/>
              <w:jc w:val="center"/>
              <w:rPr>
                <w:rFonts w:cs="Calibri"/>
                <w:iCs/>
                <w:sz w:val="24"/>
                <w:szCs w:val="24"/>
              </w:rPr>
            </w:pPr>
          </w:p>
        </w:tc>
      </w:tr>
      <w:tr w:rsidR="00281CB1" w:rsidRPr="00EB3320" w14:paraId="63F43409" w14:textId="77777777" w:rsidTr="00E529BC">
        <w:tc>
          <w:tcPr>
            <w:tcW w:w="9648" w:type="dxa"/>
            <w:gridSpan w:val="8"/>
          </w:tcPr>
          <w:p w14:paraId="4123C254"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22BC369" w14:textId="77777777" w:rsidR="00281CB1" w:rsidRPr="00D652DB" w:rsidRDefault="00281CB1" w:rsidP="00281CB1">
            <w:pPr>
              <w:spacing w:after="120" w:line="240" w:lineRule="auto"/>
              <w:rPr>
                <w:rFonts w:cs="Calibri"/>
                <w:iCs/>
                <w:sz w:val="24"/>
                <w:szCs w:val="24"/>
              </w:rPr>
            </w:pPr>
          </w:p>
        </w:tc>
      </w:tr>
      <w:tr w:rsidR="00A0320A" w:rsidRPr="00EB3320" w14:paraId="19CCD40A" w14:textId="77777777" w:rsidTr="00E225BD">
        <w:tc>
          <w:tcPr>
            <w:tcW w:w="817" w:type="dxa"/>
            <w:shd w:val="clear" w:color="auto" w:fill="FFFFFF" w:themeFill="background1"/>
          </w:tcPr>
          <w:p w14:paraId="48F0B9FB"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2.6.</w:t>
            </w:r>
          </w:p>
        </w:tc>
        <w:tc>
          <w:tcPr>
            <w:tcW w:w="4758" w:type="dxa"/>
            <w:shd w:val="clear" w:color="auto" w:fill="FFFFFF" w:themeFill="background1"/>
          </w:tcPr>
          <w:p w14:paraId="561BB337" w14:textId="137A6D09" w:rsidR="00A0320A" w:rsidRPr="00D652DB" w:rsidRDefault="00EF7B37" w:rsidP="00A0320A">
            <w:pPr>
              <w:tabs>
                <w:tab w:val="left" w:pos="0"/>
              </w:tabs>
              <w:adjustRightInd/>
              <w:spacing w:after="120" w:line="276" w:lineRule="auto"/>
              <w:ind w:right="101"/>
              <w:jc w:val="left"/>
              <w:textAlignment w:val="auto"/>
              <w:rPr>
                <w:rFonts w:cs="Calibri"/>
                <w:sz w:val="24"/>
                <w:szCs w:val="24"/>
              </w:rPr>
            </w:pPr>
            <w:r>
              <w:rPr>
                <w:sz w:val="24"/>
                <w:szCs w:val="24"/>
              </w:rPr>
              <w:t>T</w:t>
            </w:r>
            <w:r w:rsidRPr="00186199">
              <w:rPr>
                <w:sz w:val="24"/>
                <w:szCs w:val="24"/>
              </w:rPr>
              <w:t xml:space="preserve">eismo darbo laiku teismo raštinėje </w:t>
            </w:r>
            <w:r>
              <w:rPr>
                <w:sz w:val="24"/>
                <w:szCs w:val="24"/>
              </w:rPr>
              <w:t>visada esu laiku aptarnaujamas</w:t>
            </w:r>
          </w:p>
        </w:tc>
        <w:tc>
          <w:tcPr>
            <w:tcW w:w="678" w:type="dxa"/>
            <w:vAlign w:val="center"/>
          </w:tcPr>
          <w:p w14:paraId="7FB7276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3070C11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70AC5B41"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1F35CCE5"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6E021F7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27E13DC" w14:textId="77777777" w:rsidR="00A0320A" w:rsidRPr="00D652DB" w:rsidRDefault="00A0320A" w:rsidP="00A0320A">
            <w:pPr>
              <w:spacing w:after="120" w:line="240" w:lineRule="auto"/>
              <w:jc w:val="center"/>
              <w:rPr>
                <w:rFonts w:cs="Calibri"/>
                <w:iCs/>
                <w:sz w:val="24"/>
                <w:szCs w:val="24"/>
              </w:rPr>
            </w:pPr>
          </w:p>
        </w:tc>
      </w:tr>
      <w:tr w:rsidR="00281CB1" w:rsidRPr="00EB3320" w14:paraId="77EDF5C9" w14:textId="77777777" w:rsidTr="00E529BC">
        <w:tc>
          <w:tcPr>
            <w:tcW w:w="9648" w:type="dxa"/>
            <w:gridSpan w:val="8"/>
          </w:tcPr>
          <w:p w14:paraId="3A5F8D2E"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19839CA" w14:textId="77777777" w:rsidR="00281CB1" w:rsidRPr="00D652DB" w:rsidRDefault="00281CB1" w:rsidP="00281CB1">
            <w:pPr>
              <w:spacing w:after="120" w:line="240" w:lineRule="auto"/>
              <w:rPr>
                <w:rFonts w:cs="Calibri"/>
                <w:iCs/>
                <w:sz w:val="24"/>
                <w:szCs w:val="24"/>
              </w:rPr>
            </w:pPr>
          </w:p>
        </w:tc>
      </w:tr>
      <w:tr w:rsidR="00A0320A" w:rsidRPr="00EB3320" w14:paraId="3EF01104" w14:textId="77777777" w:rsidTr="00E225BD">
        <w:tc>
          <w:tcPr>
            <w:tcW w:w="817" w:type="dxa"/>
            <w:shd w:val="clear" w:color="auto" w:fill="FFFFFF" w:themeFill="background1"/>
          </w:tcPr>
          <w:p w14:paraId="61EF336F" w14:textId="77777777" w:rsidR="00A0320A" w:rsidRPr="00D652DB" w:rsidRDefault="00A0320A" w:rsidP="00A0320A">
            <w:pPr>
              <w:tabs>
                <w:tab w:val="left" w:pos="0"/>
              </w:tabs>
              <w:adjustRightInd/>
              <w:spacing w:line="240" w:lineRule="auto"/>
              <w:jc w:val="left"/>
              <w:textAlignment w:val="auto"/>
              <w:rPr>
                <w:rFonts w:cs="Calibri"/>
                <w:iCs/>
                <w:sz w:val="24"/>
                <w:szCs w:val="24"/>
              </w:rPr>
            </w:pPr>
            <w:r w:rsidRPr="00D652DB">
              <w:rPr>
                <w:rFonts w:cs="Calibri"/>
                <w:iCs/>
                <w:sz w:val="24"/>
                <w:szCs w:val="24"/>
              </w:rPr>
              <w:t>2.7.</w:t>
            </w:r>
          </w:p>
        </w:tc>
        <w:tc>
          <w:tcPr>
            <w:tcW w:w="4758" w:type="dxa"/>
            <w:shd w:val="clear" w:color="auto" w:fill="FFFFFF" w:themeFill="background1"/>
          </w:tcPr>
          <w:p w14:paraId="3095252F" w14:textId="0CA85542"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darbuotojai (ne teisėjai) su manimi bendrauja pagarbiai ir dalykiškai</w:t>
            </w:r>
          </w:p>
        </w:tc>
        <w:tc>
          <w:tcPr>
            <w:tcW w:w="678" w:type="dxa"/>
            <w:vAlign w:val="center"/>
          </w:tcPr>
          <w:p w14:paraId="64C0393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3D5FD536"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08357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69BFBB8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7B89626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0913D78" w14:textId="77777777" w:rsidR="00A0320A" w:rsidRPr="00D652DB" w:rsidRDefault="00A0320A" w:rsidP="00A0320A">
            <w:pPr>
              <w:spacing w:after="120" w:line="240" w:lineRule="auto"/>
              <w:jc w:val="center"/>
              <w:rPr>
                <w:rFonts w:cs="Calibri"/>
                <w:iCs/>
                <w:sz w:val="24"/>
                <w:szCs w:val="24"/>
              </w:rPr>
            </w:pPr>
          </w:p>
        </w:tc>
      </w:tr>
      <w:tr w:rsidR="00281CB1" w:rsidRPr="00EB3320" w14:paraId="40D2B711" w14:textId="77777777" w:rsidTr="00E529BC">
        <w:tc>
          <w:tcPr>
            <w:tcW w:w="9648" w:type="dxa"/>
            <w:gridSpan w:val="8"/>
          </w:tcPr>
          <w:p w14:paraId="2FA20820"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89114AC" w14:textId="77777777" w:rsidR="00281CB1" w:rsidRPr="00D652DB" w:rsidRDefault="00281CB1" w:rsidP="00281CB1">
            <w:pPr>
              <w:spacing w:after="120" w:line="240" w:lineRule="auto"/>
              <w:rPr>
                <w:rFonts w:cs="Calibri"/>
                <w:iCs/>
                <w:sz w:val="24"/>
                <w:szCs w:val="24"/>
              </w:rPr>
            </w:pPr>
          </w:p>
        </w:tc>
      </w:tr>
      <w:tr w:rsidR="00A0320A" w:rsidRPr="00EB3320" w14:paraId="24EB2F2F" w14:textId="77777777" w:rsidTr="00E225BD">
        <w:tc>
          <w:tcPr>
            <w:tcW w:w="817" w:type="dxa"/>
          </w:tcPr>
          <w:p w14:paraId="1AC999ED" w14:textId="77777777" w:rsidR="00A0320A" w:rsidRPr="00D652DB" w:rsidRDefault="00A0320A" w:rsidP="00A0320A">
            <w:pPr>
              <w:tabs>
                <w:tab w:val="left" w:pos="0"/>
              </w:tabs>
              <w:spacing w:line="240" w:lineRule="auto"/>
              <w:jc w:val="left"/>
              <w:rPr>
                <w:rFonts w:cs="Calibri"/>
                <w:iCs/>
                <w:sz w:val="24"/>
                <w:szCs w:val="24"/>
              </w:rPr>
            </w:pPr>
            <w:r w:rsidRPr="00D652DB">
              <w:rPr>
                <w:rFonts w:cs="Calibri"/>
                <w:iCs/>
                <w:sz w:val="24"/>
                <w:szCs w:val="24"/>
              </w:rPr>
              <w:t>2.8.</w:t>
            </w:r>
          </w:p>
        </w:tc>
        <w:tc>
          <w:tcPr>
            <w:tcW w:w="4758" w:type="dxa"/>
          </w:tcPr>
          <w:p w14:paraId="4322D9E9" w14:textId="150FE8D2" w:rsidR="00A0320A" w:rsidRPr="00D652DB" w:rsidRDefault="00A0320A" w:rsidP="00A0320A">
            <w:pPr>
              <w:tabs>
                <w:tab w:val="left" w:pos="0"/>
              </w:tabs>
              <w:spacing w:after="120" w:line="276" w:lineRule="auto"/>
              <w:ind w:right="101"/>
              <w:jc w:val="left"/>
              <w:rPr>
                <w:sz w:val="24"/>
                <w:szCs w:val="24"/>
              </w:rPr>
            </w:pPr>
            <w:r w:rsidRPr="00D652DB">
              <w:rPr>
                <w:sz w:val="24"/>
                <w:szCs w:val="24"/>
              </w:rPr>
              <w:t>Teismo darbuotojai (ne teisėjai) man girdint apie teismų darbą atsiliepia teigiamai</w:t>
            </w:r>
          </w:p>
        </w:tc>
        <w:tc>
          <w:tcPr>
            <w:tcW w:w="678" w:type="dxa"/>
            <w:vAlign w:val="center"/>
          </w:tcPr>
          <w:p w14:paraId="2B0E9E0E"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AD253D4"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1E6D691"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2FC2378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8D9922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C9E1E0" w14:textId="77777777" w:rsidR="00A0320A" w:rsidRPr="00D652DB" w:rsidRDefault="00A0320A" w:rsidP="00A0320A">
            <w:pPr>
              <w:spacing w:after="120" w:line="240" w:lineRule="auto"/>
              <w:jc w:val="center"/>
              <w:rPr>
                <w:rFonts w:cs="Calibri"/>
                <w:iCs/>
                <w:sz w:val="24"/>
                <w:szCs w:val="24"/>
              </w:rPr>
            </w:pPr>
          </w:p>
        </w:tc>
      </w:tr>
      <w:tr w:rsidR="00281CB1" w:rsidRPr="00EB3320" w14:paraId="460A0533" w14:textId="77777777" w:rsidTr="00E529BC">
        <w:tc>
          <w:tcPr>
            <w:tcW w:w="9648" w:type="dxa"/>
            <w:gridSpan w:val="8"/>
          </w:tcPr>
          <w:p w14:paraId="36629FF9"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11961756" w14:textId="77777777" w:rsidR="00281CB1" w:rsidRPr="00D652DB" w:rsidRDefault="00281CB1" w:rsidP="00281CB1">
            <w:pPr>
              <w:spacing w:after="120" w:line="240" w:lineRule="auto"/>
              <w:rPr>
                <w:rFonts w:cs="Calibri"/>
                <w:iCs/>
                <w:sz w:val="24"/>
                <w:szCs w:val="24"/>
              </w:rPr>
            </w:pPr>
          </w:p>
        </w:tc>
      </w:tr>
      <w:tr w:rsidR="00281CB1" w:rsidRPr="00EB3320" w14:paraId="7471680D" w14:textId="77777777" w:rsidTr="00E225BD">
        <w:tc>
          <w:tcPr>
            <w:tcW w:w="817" w:type="dxa"/>
          </w:tcPr>
          <w:p w14:paraId="6D7DEB9F"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2.9.</w:t>
            </w:r>
          </w:p>
        </w:tc>
        <w:tc>
          <w:tcPr>
            <w:tcW w:w="4758" w:type="dxa"/>
          </w:tcPr>
          <w:p w14:paraId="12C532E4" w14:textId="32D0A2DA"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Teismo darbuotojai (ne teisėjai) prieš teikdami informaciją (atsakymus) tiksliai išsiaiškina kreipimosi tikslą ar klausimo esmę</w:t>
            </w:r>
          </w:p>
        </w:tc>
        <w:tc>
          <w:tcPr>
            <w:tcW w:w="678" w:type="dxa"/>
            <w:vAlign w:val="center"/>
          </w:tcPr>
          <w:p w14:paraId="323E1FAF" w14:textId="750B8BF6"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145241A9" w14:textId="570563E9"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2ADB601" w14:textId="04D6D21E"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4D2C1463" w14:textId="40476EAA"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2F16F381" w14:textId="0F6D3837"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1E887807" w14:textId="77777777" w:rsidR="00281CB1" w:rsidRPr="00D652DB" w:rsidRDefault="00281CB1" w:rsidP="00A0320A">
            <w:pPr>
              <w:spacing w:after="120" w:line="240" w:lineRule="auto"/>
              <w:jc w:val="center"/>
              <w:rPr>
                <w:rFonts w:cs="Calibri"/>
                <w:iCs/>
                <w:sz w:val="24"/>
                <w:szCs w:val="24"/>
              </w:rPr>
            </w:pPr>
          </w:p>
        </w:tc>
      </w:tr>
      <w:tr w:rsidR="00281CB1" w:rsidRPr="00EB3320" w14:paraId="5482EA30" w14:textId="77777777" w:rsidTr="00E529BC">
        <w:tc>
          <w:tcPr>
            <w:tcW w:w="9648" w:type="dxa"/>
            <w:gridSpan w:val="8"/>
          </w:tcPr>
          <w:p w14:paraId="79999E88"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30F8D151" w14:textId="77777777" w:rsidR="00281CB1" w:rsidRPr="00D652DB" w:rsidRDefault="00281CB1" w:rsidP="00281CB1">
            <w:pPr>
              <w:spacing w:after="120" w:line="240" w:lineRule="auto"/>
              <w:rPr>
                <w:rFonts w:cs="Calibri"/>
                <w:iCs/>
                <w:sz w:val="24"/>
                <w:szCs w:val="24"/>
              </w:rPr>
            </w:pPr>
          </w:p>
        </w:tc>
      </w:tr>
      <w:tr w:rsidR="00281CB1" w:rsidRPr="00EB3320" w14:paraId="386D34EE" w14:textId="77777777" w:rsidTr="00E225BD">
        <w:tc>
          <w:tcPr>
            <w:tcW w:w="817" w:type="dxa"/>
          </w:tcPr>
          <w:p w14:paraId="3DB1ADD0"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2.10.</w:t>
            </w:r>
          </w:p>
        </w:tc>
        <w:tc>
          <w:tcPr>
            <w:tcW w:w="4758" w:type="dxa"/>
          </w:tcPr>
          <w:p w14:paraId="6465DE66" w14:textId="010598CB"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Teismo darbuotojai (ne teisėjai) pagal savo kompetenciją aiškiai ir išsamiai atsako į man rūpimus klausimus (nevartoja profesinių terminų jų nepaaiškinę, žargono ir pan.)</w:t>
            </w:r>
          </w:p>
        </w:tc>
        <w:tc>
          <w:tcPr>
            <w:tcW w:w="678" w:type="dxa"/>
            <w:vAlign w:val="center"/>
          </w:tcPr>
          <w:p w14:paraId="3311E717" w14:textId="182D3B40"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50DB36BF" w14:textId="1A46B48F"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04D00B9E" w14:textId="25898F2B"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3C5A51CA" w14:textId="29462775"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70007E5C" w14:textId="03648E3F"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FC704D" w14:textId="77777777" w:rsidR="00281CB1" w:rsidRPr="00D652DB" w:rsidRDefault="00281CB1" w:rsidP="00A0320A">
            <w:pPr>
              <w:spacing w:after="120" w:line="240" w:lineRule="auto"/>
              <w:jc w:val="center"/>
              <w:rPr>
                <w:rFonts w:cs="Calibri"/>
                <w:iCs/>
                <w:sz w:val="24"/>
                <w:szCs w:val="24"/>
              </w:rPr>
            </w:pPr>
          </w:p>
        </w:tc>
      </w:tr>
      <w:tr w:rsidR="00281CB1" w:rsidRPr="00EB3320" w14:paraId="6CF789B9" w14:textId="77777777" w:rsidTr="00E529BC">
        <w:tc>
          <w:tcPr>
            <w:tcW w:w="9648" w:type="dxa"/>
            <w:gridSpan w:val="8"/>
          </w:tcPr>
          <w:p w14:paraId="0E4FBD9D"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987E20A" w14:textId="77777777" w:rsidR="00281CB1" w:rsidRPr="00D652DB" w:rsidRDefault="00281CB1" w:rsidP="00281CB1">
            <w:pPr>
              <w:spacing w:after="120" w:line="240" w:lineRule="auto"/>
              <w:rPr>
                <w:rFonts w:cs="Calibri"/>
                <w:iCs/>
                <w:sz w:val="24"/>
                <w:szCs w:val="24"/>
              </w:rPr>
            </w:pPr>
          </w:p>
        </w:tc>
      </w:tr>
      <w:tr w:rsidR="00281CB1" w:rsidRPr="00EB3320" w14:paraId="753462BC" w14:textId="77777777" w:rsidTr="00E225BD">
        <w:tc>
          <w:tcPr>
            <w:tcW w:w="817" w:type="dxa"/>
          </w:tcPr>
          <w:p w14:paraId="50946B12"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2.11.</w:t>
            </w:r>
          </w:p>
        </w:tc>
        <w:tc>
          <w:tcPr>
            <w:tcW w:w="4758" w:type="dxa"/>
          </w:tcPr>
          <w:p w14:paraId="68DC7EDB" w14:textId="603555AC"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Jei teismo posėdis atidedamas ar vėluoja, teismų darbuotojas (ne teisėjas) informuoja apie tai laukiančius asmenis, atsiprašo, nurodo vėlavimo priežastį ir kito posėdžio datą, laiką</w:t>
            </w:r>
          </w:p>
        </w:tc>
        <w:tc>
          <w:tcPr>
            <w:tcW w:w="678" w:type="dxa"/>
            <w:vAlign w:val="center"/>
          </w:tcPr>
          <w:p w14:paraId="6DFB9848" w14:textId="27DA925A"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80E049B" w14:textId="072D57B2"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7CD39149" w14:textId="718A08B3"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5B799BB3" w14:textId="577CAE57"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6356F75E" w14:textId="65392E6C"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1A5CCD15" w14:textId="77777777" w:rsidR="00281CB1" w:rsidRPr="00D652DB" w:rsidRDefault="00281CB1" w:rsidP="00A0320A">
            <w:pPr>
              <w:spacing w:after="120" w:line="240" w:lineRule="auto"/>
              <w:jc w:val="center"/>
              <w:rPr>
                <w:rFonts w:cs="Calibri"/>
                <w:iCs/>
                <w:sz w:val="24"/>
                <w:szCs w:val="24"/>
              </w:rPr>
            </w:pPr>
          </w:p>
        </w:tc>
      </w:tr>
      <w:tr w:rsidR="00281CB1" w:rsidRPr="00EB3320" w14:paraId="26EDD6EB" w14:textId="77777777" w:rsidTr="00E529BC">
        <w:tc>
          <w:tcPr>
            <w:tcW w:w="9648" w:type="dxa"/>
            <w:gridSpan w:val="8"/>
          </w:tcPr>
          <w:p w14:paraId="738FCDC0"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21CD396" w14:textId="77777777" w:rsidR="00281CB1" w:rsidRPr="00D652DB" w:rsidRDefault="00281CB1" w:rsidP="00281CB1">
            <w:pPr>
              <w:spacing w:after="120" w:line="240" w:lineRule="auto"/>
              <w:rPr>
                <w:rFonts w:cs="Calibri"/>
                <w:iCs/>
                <w:sz w:val="24"/>
                <w:szCs w:val="24"/>
              </w:rPr>
            </w:pPr>
          </w:p>
        </w:tc>
      </w:tr>
      <w:tr w:rsidR="00281CB1" w:rsidRPr="00EB3320" w14:paraId="2ECFD5C2" w14:textId="77777777" w:rsidTr="00E225BD">
        <w:tc>
          <w:tcPr>
            <w:tcW w:w="817" w:type="dxa"/>
          </w:tcPr>
          <w:p w14:paraId="75BCCAC4"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lastRenderedPageBreak/>
              <w:t>2.12.</w:t>
            </w:r>
          </w:p>
        </w:tc>
        <w:tc>
          <w:tcPr>
            <w:tcW w:w="4758" w:type="dxa"/>
          </w:tcPr>
          <w:p w14:paraId="66BBC6CC" w14:textId="1AFA9100"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Aptarnavimo teisme kokybė atitiko mano lūkesčius</w:t>
            </w:r>
          </w:p>
        </w:tc>
        <w:tc>
          <w:tcPr>
            <w:tcW w:w="678" w:type="dxa"/>
            <w:vAlign w:val="center"/>
          </w:tcPr>
          <w:p w14:paraId="4CC67B37" w14:textId="6F3D6958"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7571D787" w14:textId="21FF4FA1"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B663B1F" w14:textId="5A9E944D"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0BF6EF74" w14:textId="10AC2C63"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1B4CEACB" w14:textId="382F8059"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70D82351" w14:textId="77777777" w:rsidR="00281CB1" w:rsidRPr="00D652DB" w:rsidRDefault="00281CB1" w:rsidP="00A0320A">
            <w:pPr>
              <w:spacing w:after="120" w:line="240" w:lineRule="auto"/>
              <w:jc w:val="center"/>
              <w:rPr>
                <w:rFonts w:cs="Calibri"/>
                <w:iCs/>
                <w:sz w:val="24"/>
                <w:szCs w:val="24"/>
              </w:rPr>
            </w:pPr>
          </w:p>
        </w:tc>
      </w:tr>
      <w:tr w:rsidR="00281CB1" w:rsidRPr="00EB3320" w14:paraId="31FB8CD5" w14:textId="77777777" w:rsidTr="00E529BC">
        <w:tc>
          <w:tcPr>
            <w:tcW w:w="9648" w:type="dxa"/>
            <w:gridSpan w:val="8"/>
          </w:tcPr>
          <w:p w14:paraId="0FF7099C" w14:textId="77777777" w:rsidR="00281CB1" w:rsidRPr="00FE208B" w:rsidRDefault="00281CB1" w:rsidP="00E529B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755CF38" w14:textId="77777777" w:rsidR="00281CB1" w:rsidRPr="00D652DB" w:rsidRDefault="00281CB1" w:rsidP="00281CB1">
            <w:pPr>
              <w:spacing w:after="120" w:line="240" w:lineRule="auto"/>
              <w:rPr>
                <w:rFonts w:cs="Calibri"/>
                <w:iCs/>
                <w:sz w:val="24"/>
                <w:szCs w:val="24"/>
              </w:rPr>
            </w:pPr>
          </w:p>
        </w:tc>
      </w:tr>
    </w:tbl>
    <w:p w14:paraId="538DB766" w14:textId="77777777" w:rsidR="00C265F6" w:rsidRDefault="00C265F6" w:rsidP="0096664A">
      <w:pPr>
        <w:tabs>
          <w:tab w:val="left" w:pos="426"/>
        </w:tabs>
        <w:spacing w:line="240" w:lineRule="auto"/>
        <w:rPr>
          <w:iCs/>
          <w:sz w:val="24"/>
          <w:szCs w:val="24"/>
        </w:rPr>
      </w:pPr>
    </w:p>
    <w:p w14:paraId="6611A069" w14:textId="34EDAECA" w:rsidR="00480D3D" w:rsidRPr="00D6530D" w:rsidRDefault="00724806" w:rsidP="0096664A">
      <w:pPr>
        <w:tabs>
          <w:tab w:val="left" w:pos="426"/>
        </w:tabs>
        <w:spacing w:line="240" w:lineRule="auto"/>
        <w:rPr>
          <w:iCs/>
          <w:sz w:val="24"/>
          <w:szCs w:val="24"/>
        </w:rPr>
      </w:pPr>
      <w:r>
        <w:rPr>
          <w:iCs/>
          <w:sz w:val="24"/>
          <w:szCs w:val="24"/>
        </w:rPr>
        <w:t>3</w:t>
      </w:r>
      <w:r w:rsidR="00C33BF3" w:rsidRPr="00D6530D">
        <w:rPr>
          <w:iCs/>
          <w:sz w:val="24"/>
          <w:szCs w:val="24"/>
        </w:rPr>
        <w:t>. Pateikite pastab</w:t>
      </w:r>
      <w:r w:rsidR="00FF0EF7">
        <w:rPr>
          <w:iCs/>
          <w:sz w:val="24"/>
          <w:szCs w:val="24"/>
        </w:rPr>
        <w:t>ų</w:t>
      </w:r>
      <w:r w:rsidR="00C33BF3" w:rsidRPr="00D6530D">
        <w:rPr>
          <w:iCs/>
          <w:sz w:val="24"/>
          <w:szCs w:val="24"/>
        </w:rPr>
        <w:t xml:space="preserve"> ir pasiūlym</w:t>
      </w:r>
      <w:r w:rsidR="00FF0EF7">
        <w:rPr>
          <w:iCs/>
          <w:sz w:val="24"/>
          <w:szCs w:val="24"/>
        </w:rPr>
        <w:t>ų</w:t>
      </w:r>
      <w:r w:rsidR="00C33BF3" w:rsidRPr="00D6530D">
        <w:rPr>
          <w:iCs/>
          <w:sz w:val="24"/>
          <w:szCs w:val="24"/>
        </w:rPr>
        <w:t>, kaip gerinti asmenų aptarnavimą teisme:</w:t>
      </w:r>
    </w:p>
    <w:p w14:paraId="4D43CBA3" w14:textId="77777777" w:rsidR="00480D3D" w:rsidRPr="00B56A38" w:rsidRDefault="00C33BF3" w:rsidP="00633258">
      <w:pPr>
        <w:tabs>
          <w:tab w:val="left" w:pos="426"/>
        </w:tabs>
        <w:spacing w:line="240" w:lineRule="auto"/>
        <w:rPr>
          <w:b/>
          <w:iCs/>
          <w:sz w:val="24"/>
          <w:szCs w:val="24"/>
        </w:rPr>
      </w:pPr>
      <w:r w:rsidRPr="00B56A38">
        <w:rPr>
          <w:b/>
          <w:iCs/>
          <w:sz w:val="24"/>
          <w:szCs w:val="24"/>
        </w:rPr>
        <w:t>__________________________________________________________________________________________________________________________________</w:t>
      </w:r>
      <w:r w:rsidR="00B56A38" w:rsidRPr="00B56A38">
        <w:rPr>
          <w:b/>
          <w:iCs/>
          <w:sz w:val="24"/>
          <w:szCs w:val="24"/>
        </w:rPr>
        <w:t>________________________</w:t>
      </w:r>
    </w:p>
    <w:p w14:paraId="3CE810D8" w14:textId="77777777" w:rsidR="00A67B70" w:rsidRPr="00B56A38" w:rsidRDefault="00633258" w:rsidP="00633258">
      <w:pPr>
        <w:pStyle w:val="Pavadinimas"/>
        <w:jc w:val="left"/>
        <w:rPr>
          <w:rFonts w:ascii="Times New Roman" w:hAnsi="Times New Roman"/>
          <w:iCs/>
          <w:sz w:val="24"/>
          <w:szCs w:val="24"/>
        </w:rPr>
      </w:pPr>
      <w:r w:rsidRPr="00B56A38">
        <w:rPr>
          <w:rFonts w:ascii="Times New Roman" w:hAnsi="Times New Roman"/>
          <w:iCs/>
          <w:sz w:val="24"/>
          <w:szCs w:val="24"/>
        </w:rPr>
        <w:t>_________________________________________________</w:t>
      </w:r>
      <w:r w:rsidR="00B56A38" w:rsidRPr="00B56A38">
        <w:rPr>
          <w:rFonts w:ascii="Times New Roman" w:hAnsi="Times New Roman"/>
          <w:iCs/>
          <w:sz w:val="24"/>
          <w:szCs w:val="24"/>
        </w:rPr>
        <w:t>____________________________</w:t>
      </w:r>
    </w:p>
    <w:p w14:paraId="2DDB0623" w14:textId="77777777" w:rsidR="00633258" w:rsidRPr="00B56A38" w:rsidRDefault="00633258" w:rsidP="00633258">
      <w:pPr>
        <w:pStyle w:val="Pavadinimas"/>
        <w:jc w:val="left"/>
        <w:rPr>
          <w:rFonts w:ascii="Times New Roman" w:hAnsi="Times New Roman"/>
          <w:b w:val="0"/>
          <w:iCs/>
          <w:sz w:val="24"/>
          <w:szCs w:val="24"/>
        </w:rPr>
      </w:pPr>
    </w:p>
    <w:p w14:paraId="4687341F" w14:textId="0C3B6DFD" w:rsidR="00625229" w:rsidRPr="00EB3320" w:rsidRDefault="001A2BD9" w:rsidP="00BE7EC3">
      <w:pPr>
        <w:pStyle w:val="Pavadinimas"/>
        <w:jc w:val="left"/>
        <w:rPr>
          <w:rFonts w:ascii="Times New Roman" w:hAnsi="Times New Roman"/>
          <w:b w:val="0"/>
          <w:iCs/>
          <w:sz w:val="24"/>
          <w:szCs w:val="24"/>
        </w:rPr>
      </w:pPr>
      <w:r w:rsidRPr="00EB3320">
        <w:rPr>
          <w:rFonts w:ascii="Times New Roman" w:hAnsi="Times New Roman"/>
          <w:b w:val="0"/>
          <w:iCs/>
          <w:sz w:val="24"/>
          <w:szCs w:val="24"/>
        </w:rPr>
        <w:t>4</w:t>
      </w:r>
      <w:r w:rsidR="00C33BF3" w:rsidRPr="00EB3320">
        <w:rPr>
          <w:rFonts w:ascii="Times New Roman" w:hAnsi="Times New Roman"/>
          <w:b w:val="0"/>
          <w:iCs/>
          <w:sz w:val="24"/>
          <w:szCs w:val="24"/>
        </w:rPr>
        <w:t>. Demografinė informacija</w:t>
      </w:r>
      <w:r w:rsidR="005C1DC6" w:rsidRPr="00EB3320">
        <w:rPr>
          <w:rFonts w:ascii="Times New Roman" w:hAnsi="Times New Roman"/>
          <w:b w:val="0"/>
          <w:iCs/>
          <w:sz w:val="24"/>
          <w:szCs w:val="24"/>
        </w:rPr>
        <w:t>:</w:t>
      </w:r>
    </w:p>
    <w:p w14:paraId="70A8437A" w14:textId="3458BF60" w:rsidR="00BE7EC3" w:rsidRPr="00EB3320" w:rsidRDefault="00BE7EC3" w:rsidP="00BE7EC3">
      <w:pPr>
        <w:pStyle w:val="Pavadinimas"/>
        <w:jc w:val="left"/>
        <w:rPr>
          <w:rFonts w:ascii="Times New Roman" w:hAnsi="Times New Roman"/>
          <w:b w:val="0"/>
          <w:iCs/>
          <w:sz w:val="24"/>
          <w:szCs w:val="24"/>
        </w:rPr>
      </w:pPr>
    </w:p>
    <w:tbl>
      <w:tblPr>
        <w:tblStyle w:val="Lentelstinklelis"/>
        <w:tblW w:w="0" w:type="auto"/>
        <w:tblLook w:val="04A0" w:firstRow="1" w:lastRow="0" w:firstColumn="1" w:lastColumn="0" w:noHBand="0" w:noVBand="1"/>
      </w:tblPr>
      <w:tblGrid>
        <w:gridCol w:w="666"/>
        <w:gridCol w:w="5564"/>
        <w:gridCol w:w="3091"/>
      </w:tblGrid>
      <w:tr w:rsidR="00A57875" w:rsidRPr="00EB3320" w14:paraId="3CC20156" w14:textId="77777777" w:rsidTr="00A57875">
        <w:trPr>
          <w:trHeight w:val="332"/>
        </w:trPr>
        <w:tc>
          <w:tcPr>
            <w:tcW w:w="6230" w:type="dxa"/>
            <w:gridSpan w:val="2"/>
          </w:tcPr>
          <w:p w14:paraId="0231A61F" w14:textId="77777777" w:rsidR="00A57875" w:rsidRPr="00EB3320" w:rsidRDefault="00A57875" w:rsidP="00A57875">
            <w:pPr>
              <w:pStyle w:val="Pavadinimas"/>
              <w:spacing w:after="120" w:line="276" w:lineRule="auto"/>
              <w:jc w:val="left"/>
              <w:rPr>
                <w:rFonts w:ascii="Times New Roman" w:hAnsi="Times New Roman"/>
                <w:iCs/>
              </w:rPr>
            </w:pPr>
            <w:r w:rsidRPr="00EB3320">
              <w:rPr>
                <w:rFonts w:ascii="Times New Roman" w:hAnsi="Times New Roman"/>
                <w:iCs/>
              </w:rPr>
              <w:t xml:space="preserve">4.1. </w:t>
            </w:r>
            <w:r w:rsidR="005C1DC6" w:rsidRPr="00EB3320">
              <w:rPr>
                <w:rFonts w:ascii="Times New Roman" w:hAnsi="Times New Roman"/>
                <w:iCs/>
              </w:rPr>
              <w:t>Jūsų a</w:t>
            </w:r>
            <w:r w:rsidRPr="00EB3320">
              <w:rPr>
                <w:rFonts w:ascii="Times New Roman" w:hAnsi="Times New Roman"/>
                <w:iCs/>
              </w:rPr>
              <w:t>mžius:</w:t>
            </w:r>
          </w:p>
        </w:tc>
        <w:tc>
          <w:tcPr>
            <w:tcW w:w="3091" w:type="dxa"/>
          </w:tcPr>
          <w:p w14:paraId="45BE9E0C" w14:textId="5C13E5C3" w:rsidR="00A57875" w:rsidRPr="00EB3320" w:rsidRDefault="002E72BD" w:rsidP="00A57875">
            <w:pPr>
              <w:pStyle w:val="Pavadinimas"/>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A57875" w:rsidRPr="00EB3320" w14:paraId="68F5DB06" w14:textId="77777777" w:rsidTr="00A57875">
        <w:tc>
          <w:tcPr>
            <w:tcW w:w="666" w:type="dxa"/>
          </w:tcPr>
          <w:p w14:paraId="79BA1BF4" w14:textId="77777777" w:rsidR="00A57875" w:rsidRPr="00EB3320" w:rsidRDefault="00A57875"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4.1.1.</w:t>
            </w:r>
          </w:p>
        </w:tc>
        <w:tc>
          <w:tcPr>
            <w:tcW w:w="5564" w:type="dxa"/>
          </w:tcPr>
          <w:p w14:paraId="73CF4611" w14:textId="1D574AE2" w:rsidR="00A57875" w:rsidRPr="00EB3320" w:rsidRDefault="00A57875" w:rsidP="00A57875">
            <w:pPr>
              <w:pStyle w:val="Pavadinimas"/>
              <w:spacing w:after="120" w:line="276" w:lineRule="auto"/>
              <w:jc w:val="left"/>
              <w:rPr>
                <w:rFonts w:ascii="Times New Roman" w:hAnsi="Times New Roman"/>
                <w:b w:val="0"/>
                <w:iCs/>
              </w:rPr>
            </w:pPr>
            <w:r w:rsidRPr="00EB3320">
              <w:rPr>
                <w:rFonts w:ascii="Times New Roman" w:hAnsi="Times New Roman"/>
                <w:b w:val="0"/>
                <w:iCs/>
              </w:rPr>
              <w:t>1</w:t>
            </w:r>
            <w:r w:rsidR="00A0320A" w:rsidRPr="00EB3320">
              <w:rPr>
                <w:rFonts w:ascii="Times New Roman" w:hAnsi="Times New Roman"/>
                <w:b w:val="0"/>
                <w:iCs/>
              </w:rPr>
              <w:t>8</w:t>
            </w:r>
            <w:r w:rsidR="00EB183D">
              <w:rPr>
                <w:rFonts w:ascii="Times New Roman" w:hAnsi="Times New Roman"/>
                <w:b w:val="0"/>
                <w:iCs/>
              </w:rPr>
              <w:t>–</w:t>
            </w:r>
            <w:r w:rsidR="002E72BD" w:rsidRPr="00EB3320">
              <w:rPr>
                <w:rFonts w:ascii="Times New Roman" w:hAnsi="Times New Roman"/>
                <w:b w:val="0"/>
                <w:iCs/>
              </w:rPr>
              <w:t>30</w:t>
            </w:r>
            <w:r w:rsidRPr="00EB3320">
              <w:rPr>
                <w:rFonts w:ascii="Times New Roman" w:hAnsi="Times New Roman"/>
                <w:b w:val="0"/>
                <w:iCs/>
              </w:rPr>
              <w:t xml:space="preserve"> m.</w:t>
            </w:r>
          </w:p>
        </w:tc>
        <w:tc>
          <w:tcPr>
            <w:tcW w:w="3091" w:type="dxa"/>
          </w:tcPr>
          <w:p w14:paraId="71BFDFB3" w14:textId="77777777" w:rsidR="00A57875" w:rsidRPr="00EB3320" w:rsidRDefault="00A57875" w:rsidP="00A57875">
            <w:pPr>
              <w:pStyle w:val="Pavadinimas"/>
              <w:spacing w:after="120" w:line="276" w:lineRule="auto"/>
              <w:jc w:val="left"/>
              <w:rPr>
                <w:rFonts w:ascii="Times New Roman" w:hAnsi="Times New Roman"/>
                <w:b w:val="0"/>
                <w:iCs/>
              </w:rPr>
            </w:pPr>
          </w:p>
        </w:tc>
      </w:tr>
      <w:tr w:rsidR="00A57875" w:rsidRPr="00EB3320" w14:paraId="529C19AF" w14:textId="77777777" w:rsidTr="00A57875">
        <w:tc>
          <w:tcPr>
            <w:tcW w:w="666" w:type="dxa"/>
          </w:tcPr>
          <w:p w14:paraId="3AE05EE7" w14:textId="77777777" w:rsidR="00A57875" w:rsidRPr="00EB3320" w:rsidRDefault="00A57875"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4.1.2.</w:t>
            </w:r>
          </w:p>
        </w:tc>
        <w:tc>
          <w:tcPr>
            <w:tcW w:w="5564" w:type="dxa"/>
          </w:tcPr>
          <w:p w14:paraId="4CA5A912" w14:textId="38E08F3A" w:rsidR="00A57875" w:rsidRPr="00EB3320" w:rsidRDefault="002E72BD" w:rsidP="00A57875">
            <w:pPr>
              <w:pStyle w:val="Pavadinimas"/>
              <w:spacing w:after="120" w:line="276" w:lineRule="auto"/>
              <w:jc w:val="left"/>
              <w:rPr>
                <w:rFonts w:ascii="Times New Roman" w:hAnsi="Times New Roman"/>
                <w:b w:val="0"/>
                <w:iCs/>
              </w:rPr>
            </w:pPr>
            <w:r w:rsidRPr="00EB3320">
              <w:rPr>
                <w:rFonts w:ascii="Times New Roman" w:hAnsi="Times New Roman"/>
                <w:b w:val="0"/>
                <w:iCs/>
              </w:rPr>
              <w:t>31</w:t>
            </w:r>
            <w:r w:rsidR="00EB183D">
              <w:rPr>
                <w:rFonts w:ascii="Times New Roman" w:hAnsi="Times New Roman"/>
                <w:b w:val="0"/>
                <w:iCs/>
              </w:rPr>
              <w:t>–</w:t>
            </w:r>
            <w:r w:rsidRPr="00EB3320">
              <w:rPr>
                <w:rFonts w:ascii="Times New Roman" w:hAnsi="Times New Roman"/>
                <w:b w:val="0"/>
                <w:iCs/>
              </w:rPr>
              <w:t>43</w:t>
            </w:r>
            <w:r w:rsidR="00A57875" w:rsidRPr="00EB3320">
              <w:rPr>
                <w:rFonts w:ascii="Times New Roman" w:hAnsi="Times New Roman"/>
                <w:b w:val="0"/>
                <w:iCs/>
              </w:rPr>
              <w:t xml:space="preserve"> m.</w:t>
            </w:r>
          </w:p>
        </w:tc>
        <w:tc>
          <w:tcPr>
            <w:tcW w:w="3091" w:type="dxa"/>
          </w:tcPr>
          <w:p w14:paraId="0A53F9A0" w14:textId="77777777" w:rsidR="00A57875" w:rsidRPr="00EB3320" w:rsidRDefault="00A57875" w:rsidP="00A57875">
            <w:pPr>
              <w:pStyle w:val="Pavadinimas"/>
              <w:spacing w:after="120" w:line="276" w:lineRule="auto"/>
              <w:jc w:val="left"/>
              <w:rPr>
                <w:rFonts w:ascii="Times New Roman" w:hAnsi="Times New Roman"/>
                <w:b w:val="0"/>
                <w:iCs/>
              </w:rPr>
            </w:pPr>
          </w:p>
        </w:tc>
      </w:tr>
      <w:tr w:rsidR="00A57875" w:rsidRPr="00EB3320" w14:paraId="5F346783" w14:textId="77777777" w:rsidTr="00A57875">
        <w:tc>
          <w:tcPr>
            <w:tcW w:w="666" w:type="dxa"/>
          </w:tcPr>
          <w:p w14:paraId="49922F02" w14:textId="77777777" w:rsidR="00A57875" w:rsidRPr="00EB3320" w:rsidRDefault="00A57875"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4.1.3.</w:t>
            </w:r>
          </w:p>
        </w:tc>
        <w:tc>
          <w:tcPr>
            <w:tcW w:w="5564" w:type="dxa"/>
          </w:tcPr>
          <w:p w14:paraId="082230CD" w14:textId="19E376B8" w:rsidR="00A57875" w:rsidRPr="00EB3320" w:rsidRDefault="002E72BD"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44</w:t>
            </w:r>
            <w:r w:rsidR="00EB183D">
              <w:rPr>
                <w:rFonts w:ascii="Times New Roman" w:hAnsi="Times New Roman"/>
                <w:b w:val="0"/>
                <w:iCs/>
              </w:rPr>
              <w:t>–</w:t>
            </w:r>
            <w:r w:rsidRPr="00EB3320">
              <w:rPr>
                <w:rFonts w:ascii="Times New Roman" w:hAnsi="Times New Roman"/>
                <w:b w:val="0"/>
                <w:iCs/>
              </w:rPr>
              <w:t>56</w:t>
            </w:r>
            <w:r w:rsidR="00A57875" w:rsidRPr="00EB3320">
              <w:rPr>
                <w:rFonts w:ascii="Times New Roman" w:hAnsi="Times New Roman"/>
                <w:b w:val="0"/>
                <w:iCs/>
              </w:rPr>
              <w:t xml:space="preserve"> m.</w:t>
            </w:r>
          </w:p>
        </w:tc>
        <w:tc>
          <w:tcPr>
            <w:tcW w:w="3091" w:type="dxa"/>
          </w:tcPr>
          <w:p w14:paraId="22B6F07B" w14:textId="77777777" w:rsidR="00A57875" w:rsidRPr="00EB3320" w:rsidRDefault="00A57875" w:rsidP="00A57875">
            <w:pPr>
              <w:pStyle w:val="Pavadinimas"/>
              <w:spacing w:after="120" w:line="276" w:lineRule="auto"/>
              <w:jc w:val="left"/>
              <w:rPr>
                <w:rFonts w:ascii="Times New Roman" w:hAnsi="Times New Roman"/>
                <w:b w:val="0"/>
                <w:iCs/>
              </w:rPr>
            </w:pPr>
          </w:p>
        </w:tc>
      </w:tr>
      <w:tr w:rsidR="00A57875" w:rsidRPr="00EB3320" w14:paraId="79CF6513" w14:textId="77777777" w:rsidTr="00A57875">
        <w:tc>
          <w:tcPr>
            <w:tcW w:w="666" w:type="dxa"/>
          </w:tcPr>
          <w:p w14:paraId="7873FBB5" w14:textId="77777777" w:rsidR="00A57875" w:rsidRPr="00EB3320" w:rsidRDefault="00A57875"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4.2.4.</w:t>
            </w:r>
          </w:p>
        </w:tc>
        <w:tc>
          <w:tcPr>
            <w:tcW w:w="5564" w:type="dxa"/>
          </w:tcPr>
          <w:p w14:paraId="148C36E8" w14:textId="6B04FF88" w:rsidR="00A57875" w:rsidRPr="00EB3320" w:rsidRDefault="002E72BD" w:rsidP="00A57875">
            <w:pPr>
              <w:pStyle w:val="Pavadinimas"/>
              <w:spacing w:after="120" w:line="276" w:lineRule="auto"/>
              <w:jc w:val="left"/>
              <w:rPr>
                <w:rFonts w:ascii="Times New Roman" w:hAnsi="Times New Roman"/>
                <w:b w:val="0"/>
                <w:iCs/>
              </w:rPr>
            </w:pPr>
            <w:r w:rsidRPr="00EB3320">
              <w:rPr>
                <w:rFonts w:ascii="Times New Roman" w:hAnsi="Times New Roman"/>
                <w:b w:val="0"/>
                <w:iCs/>
              </w:rPr>
              <w:t xml:space="preserve">57 ir daugiau </w:t>
            </w:r>
            <w:r w:rsidR="00A57875" w:rsidRPr="00EB3320">
              <w:rPr>
                <w:rFonts w:ascii="Times New Roman" w:hAnsi="Times New Roman"/>
                <w:b w:val="0"/>
                <w:iCs/>
              </w:rPr>
              <w:t>m.</w:t>
            </w:r>
          </w:p>
        </w:tc>
        <w:tc>
          <w:tcPr>
            <w:tcW w:w="3091" w:type="dxa"/>
          </w:tcPr>
          <w:p w14:paraId="62232856" w14:textId="77777777" w:rsidR="00A57875" w:rsidRPr="00EB3320" w:rsidRDefault="00A57875" w:rsidP="00A57875">
            <w:pPr>
              <w:pStyle w:val="Pavadinimas"/>
              <w:spacing w:after="120" w:line="276" w:lineRule="auto"/>
              <w:jc w:val="left"/>
              <w:rPr>
                <w:rFonts w:ascii="Times New Roman" w:hAnsi="Times New Roman"/>
                <w:b w:val="0"/>
                <w:iCs/>
              </w:rPr>
            </w:pPr>
          </w:p>
        </w:tc>
      </w:tr>
    </w:tbl>
    <w:p w14:paraId="78463D55" w14:textId="77777777" w:rsidR="00A57875" w:rsidRPr="00EB3320" w:rsidRDefault="00A57875" w:rsidP="00BE7EC3">
      <w:pPr>
        <w:pStyle w:val="Pavadinimas"/>
        <w:jc w:val="left"/>
        <w:rPr>
          <w:rFonts w:ascii="Times New Roman" w:hAnsi="Times New Roman"/>
          <w:b w:val="0"/>
          <w:iCs/>
          <w:sz w:val="24"/>
          <w:szCs w:val="24"/>
        </w:rPr>
      </w:pPr>
    </w:p>
    <w:tbl>
      <w:tblPr>
        <w:tblStyle w:val="Lentelstinklelis"/>
        <w:tblW w:w="0" w:type="auto"/>
        <w:tblLook w:val="04A0" w:firstRow="1" w:lastRow="0" w:firstColumn="1" w:lastColumn="0" w:noHBand="0" w:noVBand="1"/>
      </w:tblPr>
      <w:tblGrid>
        <w:gridCol w:w="666"/>
        <w:gridCol w:w="5564"/>
        <w:gridCol w:w="3091"/>
      </w:tblGrid>
      <w:tr w:rsidR="001A2BD9" w:rsidRPr="00EB3320" w14:paraId="6D30C3E8" w14:textId="77777777" w:rsidTr="008E1F6A">
        <w:trPr>
          <w:trHeight w:val="332"/>
        </w:trPr>
        <w:tc>
          <w:tcPr>
            <w:tcW w:w="6230" w:type="dxa"/>
            <w:gridSpan w:val="2"/>
          </w:tcPr>
          <w:p w14:paraId="11BC03FB" w14:textId="77777777" w:rsidR="001A2BD9" w:rsidRPr="00EB3320" w:rsidRDefault="00372137" w:rsidP="008E1F6A">
            <w:pPr>
              <w:pStyle w:val="Pavadinimas"/>
              <w:spacing w:after="120" w:line="276" w:lineRule="auto"/>
              <w:jc w:val="left"/>
              <w:rPr>
                <w:rFonts w:ascii="Times New Roman" w:hAnsi="Times New Roman"/>
                <w:iCs/>
              </w:rPr>
            </w:pPr>
            <w:r w:rsidRPr="00EB3320">
              <w:rPr>
                <w:rFonts w:ascii="Times New Roman" w:hAnsi="Times New Roman"/>
                <w:iCs/>
              </w:rPr>
              <w:t xml:space="preserve">4.2. </w:t>
            </w:r>
            <w:r w:rsidR="005C1DC6" w:rsidRPr="00EB3320">
              <w:rPr>
                <w:rFonts w:ascii="Times New Roman" w:hAnsi="Times New Roman"/>
                <w:iCs/>
              </w:rPr>
              <w:t>Jūsų i</w:t>
            </w:r>
            <w:r w:rsidRPr="00EB3320">
              <w:rPr>
                <w:rFonts w:ascii="Times New Roman" w:hAnsi="Times New Roman"/>
                <w:iCs/>
              </w:rPr>
              <w:t>šsilavinimas:</w:t>
            </w:r>
          </w:p>
        </w:tc>
        <w:tc>
          <w:tcPr>
            <w:tcW w:w="3091" w:type="dxa"/>
          </w:tcPr>
          <w:p w14:paraId="74F16EB3" w14:textId="0BF29900" w:rsidR="001A2BD9" w:rsidRPr="00EB3320" w:rsidRDefault="002E72BD" w:rsidP="008E1F6A">
            <w:pPr>
              <w:pStyle w:val="Pavadinimas"/>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1A2BD9" w:rsidRPr="00EB3320" w14:paraId="4AAA1A8F" w14:textId="77777777" w:rsidTr="001A2BD9">
        <w:tc>
          <w:tcPr>
            <w:tcW w:w="666" w:type="dxa"/>
          </w:tcPr>
          <w:p w14:paraId="02D8974B" w14:textId="77777777" w:rsidR="001A2BD9" w:rsidRPr="00EB3320" w:rsidRDefault="001A2BD9" w:rsidP="001A2BD9">
            <w:pPr>
              <w:pStyle w:val="Pavadinimas"/>
              <w:spacing w:after="120" w:line="276" w:lineRule="auto"/>
              <w:jc w:val="left"/>
              <w:rPr>
                <w:rFonts w:ascii="Times New Roman" w:hAnsi="Times New Roman"/>
                <w:b w:val="0"/>
                <w:iCs/>
              </w:rPr>
            </w:pPr>
            <w:r w:rsidRPr="00EB3320">
              <w:rPr>
                <w:rFonts w:ascii="Times New Roman" w:hAnsi="Times New Roman"/>
                <w:b w:val="0"/>
                <w:iCs/>
              </w:rPr>
              <w:t>4.2.1.</w:t>
            </w:r>
          </w:p>
        </w:tc>
        <w:tc>
          <w:tcPr>
            <w:tcW w:w="5564" w:type="dxa"/>
          </w:tcPr>
          <w:p w14:paraId="4A30BD09" w14:textId="77777777" w:rsidR="001A2BD9" w:rsidRPr="00EB3320" w:rsidRDefault="001A2BD9" w:rsidP="001A2BD9">
            <w:pPr>
              <w:pStyle w:val="Pavadinimas"/>
              <w:spacing w:after="120" w:line="276" w:lineRule="auto"/>
              <w:jc w:val="left"/>
              <w:rPr>
                <w:rFonts w:ascii="Times New Roman" w:hAnsi="Times New Roman"/>
                <w:b w:val="0"/>
                <w:iCs/>
              </w:rPr>
            </w:pPr>
            <w:r w:rsidRPr="00EB3320">
              <w:rPr>
                <w:rFonts w:ascii="Times New Roman" w:hAnsi="Times New Roman"/>
                <w:b w:val="0"/>
                <w:iCs/>
              </w:rPr>
              <w:t>Aukštasis</w:t>
            </w:r>
          </w:p>
        </w:tc>
        <w:tc>
          <w:tcPr>
            <w:tcW w:w="3091" w:type="dxa"/>
          </w:tcPr>
          <w:p w14:paraId="4AD0E33B" w14:textId="77777777" w:rsidR="001A2BD9" w:rsidRPr="00EB3320" w:rsidRDefault="001A2BD9" w:rsidP="001A2BD9">
            <w:pPr>
              <w:pStyle w:val="Pavadinimas"/>
              <w:spacing w:after="120" w:line="276" w:lineRule="auto"/>
              <w:jc w:val="left"/>
              <w:rPr>
                <w:rFonts w:ascii="Times New Roman" w:hAnsi="Times New Roman"/>
                <w:b w:val="0"/>
                <w:iCs/>
              </w:rPr>
            </w:pPr>
          </w:p>
        </w:tc>
      </w:tr>
      <w:tr w:rsidR="001A2BD9" w:rsidRPr="00EB3320" w14:paraId="0A3F2511" w14:textId="77777777" w:rsidTr="008E1F6A">
        <w:tc>
          <w:tcPr>
            <w:tcW w:w="666" w:type="dxa"/>
          </w:tcPr>
          <w:p w14:paraId="7AC9CEC4"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4.2.2.</w:t>
            </w:r>
          </w:p>
        </w:tc>
        <w:tc>
          <w:tcPr>
            <w:tcW w:w="5564" w:type="dxa"/>
          </w:tcPr>
          <w:p w14:paraId="2B0E27D8"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Aukštesnysis / profesinis / spec. vidurinis</w:t>
            </w:r>
          </w:p>
        </w:tc>
        <w:tc>
          <w:tcPr>
            <w:tcW w:w="3091" w:type="dxa"/>
          </w:tcPr>
          <w:p w14:paraId="591B6002" w14:textId="77777777" w:rsidR="001A2BD9" w:rsidRPr="00EB3320" w:rsidRDefault="001A2BD9" w:rsidP="008E1F6A">
            <w:pPr>
              <w:pStyle w:val="Pavadinimas"/>
              <w:spacing w:after="120" w:line="276" w:lineRule="auto"/>
              <w:jc w:val="left"/>
              <w:rPr>
                <w:rFonts w:ascii="Times New Roman" w:hAnsi="Times New Roman"/>
                <w:b w:val="0"/>
                <w:iCs/>
              </w:rPr>
            </w:pPr>
          </w:p>
        </w:tc>
      </w:tr>
      <w:tr w:rsidR="001A2BD9" w:rsidRPr="00EB3320" w14:paraId="15C36956" w14:textId="77777777" w:rsidTr="008E1F6A">
        <w:tc>
          <w:tcPr>
            <w:tcW w:w="666" w:type="dxa"/>
          </w:tcPr>
          <w:p w14:paraId="337DA5B7"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4.2.3.</w:t>
            </w:r>
          </w:p>
        </w:tc>
        <w:tc>
          <w:tcPr>
            <w:tcW w:w="5564" w:type="dxa"/>
          </w:tcPr>
          <w:p w14:paraId="764B1B38"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Vidurinis</w:t>
            </w:r>
          </w:p>
        </w:tc>
        <w:tc>
          <w:tcPr>
            <w:tcW w:w="3091" w:type="dxa"/>
          </w:tcPr>
          <w:p w14:paraId="3A6026F5" w14:textId="77777777" w:rsidR="001A2BD9" w:rsidRPr="00EB3320" w:rsidRDefault="001A2BD9" w:rsidP="008E1F6A">
            <w:pPr>
              <w:pStyle w:val="Pavadinimas"/>
              <w:spacing w:after="120" w:line="276" w:lineRule="auto"/>
              <w:jc w:val="left"/>
              <w:rPr>
                <w:rFonts w:ascii="Times New Roman" w:hAnsi="Times New Roman"/>
                <w:b w:val="0"/>
                <w:iCs/>
              </w:rPr>
            </w:pPr>
          </w:p>
        </w:tc>
      </w:tr>
      <w:tr w:rsidR="001A2BD9" w:rsidRPr="00EB3320" w14:paraId="26F36CB4" w14:textId="77777777" w:rsidTr="008E1F6A">
        <w:tc>
          <w:tcPr>
            <w:tcW w:w="666" w:type="dxa"/>
          </w:tcPr>
          <w:p w14:paraId="04ACC40A"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4.2.4.</w:t>
            </w:r>
          </w:p>
        </w:tc>
        <w:tc>
          <w:tcPr>
            <w:tcW w:w="5564" w:type="dxa"/>
          </w:tcPr>
          <w:p w14:paraId="72E96528"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Pagrindinis</w:t>
            </w:r>
          </w:p>
        </w:tc>
        <w:tc>
          <w:tcPr>
            <w:tcW w:w="3091" w:type="dxa"/>
          </w:tcPr>
          <w:p w14:paraId="7EDAB234" w14:textId="77777777" w:rsidR="001A2BD9" w:rsidRPr="00EB3320" w:rsidRDefault="001A2BD9" w:rsidP="008E1F6A">
            <w:pPr>
              <w:pStyle w:val="Pavadinimas"/>
              <w:spacing w:after="120" w:line="276" w:lineRule="auto"/>
              <w:jc w:val="left"/>
              <w:rPr>
                <w:rFonts w:ascii="Times New Roman" w:hAnsi="Times New Roman"/>
                <w:b w:val="0"/>
                <w:iCs/>
              </w:rPr>
            </w:pPr>
          </w:p>
        </w:tc>
      </w:tr>
      <w:tr w:rsidR="001A2BD9" w:rsidRPr="00EB3320" w14:paraId="6D21A62A" w14:textId="77777777" w:rsidTr="008E1F6A">
        <w:tc>
          <w:tcPr>
            <w:tcW w:w="666" w:type="dxa"/>
          </w:tcPr>
          <w:p w14:paraId="639DF9F3"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4.2.5.</w:t>
            </w:r>
          </w:p>
        </w:tc>
        <w:tc>
          <w:tcPr>
            <w:tcW w:w="5564" w:type="dxa"/>
          </w:tcPr>
          <w:p w14:paraId="3E8AC0D6" w14:textId="77777777" w:rsidR="001A2BD9" w:rsidRPr="00EB3320" w:rsidRDefault="001A2BD9" w:rsidP="008E1F6A">
            <w:pPr>
              <w:pStyle w:val="Pavadinimas"/>
              <w:spacing w:after="120" w:line="276" w:lineRule="auto"/>
              <w:jc w:val="left"/>
              <w:rPr>
                <w:rFonts w:ascii="Times New Roman" w:hAnsi="Times New Roman"/>
                <w:b w:val="0"/>
                <w:iCs/>
              </w:rPr>
            </w:pPr>
            <w:r w:rsidRPr="00EB3320">
              <w:rPr>
                <w:rFonts w:ascii="Times New Roman" w:hAnsi="Times New Roman"/>
                <w:b w:val="0"/>
                <w:iCs/>
              </w:rPr>
              <w:t>Pradinis</w:t>
            </w:r>
          </w:p>
        </w:tc>
        <w:tc>
          <w:tcPr>
            <w:tcW w:w="3091" w:type="dxa"/>
          </w:tcPr>
          <w:p w14:paraId="6C14983F" w14:textId="77777777" w:rsidR="001A2BD9" w:rsidRPr="00EB3320" w:rsidRDefault="001A2BD9" w:rsidP="008E1F6A">
            <w:pPr>
              <w:pStyle w:val="Pavadinimas"/>
              <w:spacing w:after="120" w:line="276" w:lineRule="auto"/>
              <w:jc w:val="left"/>
              <w:rPr>
                <w:rFonts w:ascii="Times New Roman" w:hAnsi="Times New Roman"/>
                <w:b w:val="0"/>
                <w:iCs/>
              </w:rPr>
            </w:pPr>
          </w:p>
        </w:tc>
      </w:tr>
    </w:tbl>
    <w:p w14:paraId="3752C5FD" w14:textId="0FE9D71D" w:rsidR="00645557" w:rsidRPr="00EB3320" w:rsidRDefault="00645557" w:rsidP="00BE7EC3">
      <w:pPr>
        <w:pStyle w:val="Pavadinimas"/>
        <w:jc w:val="left"/>
        <w:rPr>
          <w:rFonts w:ascii="Times New Roman" w:hAnsi="Times New Roman"/>
          <w:b w:val="0"/>
          <w:iCs/>
          <w:sz w:val="24"/>
          <w:szCs w:val="24"/>
        </w:rPr>
      </w:pPr>
    </w:p>
    <w:tbl>
      <w:tblPr>
        <w:tblStyle w:val="Lentelstinklelis"/>
        <w:tblW w:w="0" w:type="auto"/>
        <w:tblLook w:val="04A0" w:firstRow="1" w:lastRow="0" w:firstColumn="1" w:lastColumn="0" w:noHBand="0" w:noVBand="1"/>
      </w:tblPr>
      <w:tblGrid>
        <w:gridCol w:w="666"/>
        <w:gridCol w:w="5564"/>
        <w:gridCol w:w="3091"/>
      </w:tblGrid>
      <w:tr w:rsidR="00372137" w:rsidRPr="00EB3320" w14:paraId="777A91F5" w14:textId="77777777" w:rsidTr="00A57875">
        <w:trPr>
          <w:trHeight w:val="332"/>
        </w:trPr>
        <w:tc>
          <w:tcPr>
            <w:tcW w:w="6230" w:type="dxa"/>
            <w:gridSpan w:val="2"/>
          </w:tcPr>
          <w:p w14:paraId="7D82533F" w14:textId="77777777" w:rsidR="00372137" w:rsidRPr="00EB3320" w:rsidRDefault="00372137" w:rsidP="008E1F6A">
            <w:pPr>
              <w:pStyle w:val="Pavadinimas"/>
              <w:jc w:val="left"/>
              <w:rPr>
                <w:rFonts w:ascii="Times New Roman" w:hAnsi="Times New Roman"/>
                <w:iCs/>
              </w:rPr>
            </w:pPr>
            <w:r w:rsidRPr="00EB3320">
              <w:rPr>
                <w:rFonts w:ascii="Times New Roman" w:hAnsi="Times New Roman"/>
                <w:iCs/>
              </w:rPr>
              <w:t xml:space="preserve">4.3. </w:t>
            </w:r>
            <w:r w:rsidR="005C1DC6" w:rsidRPr="00EB3320">
              <w:rPr>
                <w:rFonts w:ascii="Times New Roman" w:hAnsi="Times New Roman"/>
                <w:iCs/>
              </w:rPr>
              <w:t>Jūsų g</w:t>
            </w:r>
            <w:r w:rsidRPr="00EB3320">
              <w:rPr>
                <w:rFonts w:ascii="Times New Roman" w:hAnsi="Times New Roman"/>
                <w:iCs/>
              </w:rPr>
              <w:t>yvenamoji viet</w:t>
            </w:r>
            <w:r w:rsidR="005C1DC6" w:rsidRPr="00EB3320">
              <w:rPr>
                <w:rFonts w:ascii="Times New Roman" w:hAnsi="Times New Roman"/>
                <w:iCs/>
              </w:rPr>
              <w:t>a</w:t>
            </w:r>
            <w:r w:rsidRPr="00EB3320">
              <w:rPr>
                <w:rFonts w:ascii="Times New Roman" w:hAnsi="Times New Roman"/>
                <w:iCs/>
              </w:rPr>
              <w:t>:</w:t>
            </w:r>
          </w:p>
        </w:tc>
        <w:tc>
          <w:tcPr>
            <w:tcW w:w="3091" w:type="dxa"/>
          </w:tcPr>
          <w:p w14:paraId="0BC09E03" w14:textId="0049281E" w:rsidR="002E72BD" w:rsidRPr="00EB3320" w:rsidRDefault="002E72BD" w:rsidP="002E72BD">
            <w:pPr>
              <w:pStyle w:val="Pavadinimas"/>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372137" w:rsidRPr="00EB3320" w14:paraId="2658CE6D" w14:textId="77777777" w:rsidTr="00A57875">
        <w:tc>
          <w:tcPr>
            <w:tcW w:w="666" w:type="dxa"/>
          </w:tcPr>
          <w:p w14:paraId="343E5F0A"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4.3.1.</w:t>
            </w:r>
          </w:p>
        </w:tc>
        <w:tc>
          <w:tcPr>
            <w:tcW w:w="5564" w:type="dxa"/>
          </w:tcPr>
          <w:p w14:paraId="57D0BFFF"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Didysis miestas (Vilnius, Kaunas, Klaipėda, Šiauliai, Panevėžys)</w:t>
            </w:r>
          </w:p>
        </w:tc>
        <w:tc>
          <w:tcPr>
            <w:tcW w:w="3091" w:type="dxa"/>
          </w:tcPr>
          <w:p w14:paraId="7E6290C5"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39B6F592" w14:textId="77777777" w:rsidTr="00A57875">
        <w:tc>
          <w:tcPr>
            <w:tcW w:w="666" w:type="dxa"/>
          </w:tcPr>
          <w:p w14:paraId="37F404FD"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4.3.2.</w:t>
            </w:r>
          </w:p>
        </w:tc>
        <w:tc>
          <w:tcPr>
            <w:tcW w:w="5564" w:type="dxa"/>
          </w:tcPr>
          <w:p w14:paraId="27702C23" w14:textId="631C38D0"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Kiti miestai</w:t>
            </w:r>
          </w:p>
        </w:tc>
        <w:tc>
          <w:tcPr>
            <w:tcW w:w="3091" w:type="dxa"/>
          </w:tcPr>
          <w:p w14:paraId="155A0678"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2444220F" w14:textId="77777777" w:rsidTr="00A57875">
        <w:tc>
          <w:tcPr>
            <w:tcW w:w="666" w:type="dxa"/>
          </w:tcPr>
          <w:p w14:paraId="3AF7C2EC"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cs="Times New Roman"/>
                <w:b w:val="0"/>
                <w:iCs/>
              </w:rPr>
              <w:t>4.3.3.</w:t>
            </w:r>
          </w:p>
        </w:tc>
        <w:tc>
          <w:tcPr>
            <w:tcW w:w="5564" w:type="dxa"/>
          </w:tcPr>
          <w:p w14:paraId="4DFDAC41"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Kaimo gyvenamoji vietovė (</w:t>
            </w:r>
            <w:r w:rsidR="00C3234E" w:rsidRPr="00EB3320">
              <w:rPr>
                <w:rFonts w:ascii="Times New Roman" w:hAnsi="Times New Roman"/>
                <w:b w:val="0"/>
                <w:iCs/>
              </w:rPr>
              <w:t xml:space="preserve">gyvenvietė, </w:t>
            </w:r>
            <w:r w:rsidRPr="00EB3320">
              <w:rPr>
                <w:rFonts w:ascii="Times New Roman" w:hAnsi="Times New Roman"/>
                <w:b w:val="0"/>
                <w:iCs/>
              </w:rPr>
              <w:t xml:space="preserve">kaimas, </w:t>
            </w:r>
            <w:r w:rsidRPr="00790F6F">
              <w:rPr>
                <w:rFonts w:ascii="Times New Roman" w:hAnsi="Times New Roman"/>
                <w:b w:val="0"/>
                <w:iCs/>
              </w:rPr>
              <w:t>viensėdis)</w:t>
            </w:r>
            <w:r w:rsidRPr="00EB3320">
              <w:rPr>
                <w:rFonts w:ascii="Times New Roman" w:hAnsi="Times New Roman"/>
                <w:b w:val="0"/>
                <w:iCs/>
              </w:rPr>
              <w:t>.</w:t>
            </w:r>
          </w:p>
        </w:tc>
        <w:tc>
          <w:tcPr>
            <w:tcW w:w="3091" w:type="dxa"/>
          </w:tcPr>
          <w:p w14:paraId="17C60F42" w14:textId="77777777" w:rsidR="00372137" w:rsidRPr="00EB3320" w:rsidRDefault="00372137" w:rsidP="00A57875">
            <w:pPr>
              <w:pStyle w:val="Pavadinimas"/>
              <w:spacing w:after="120" w:line="276" w:lineRule="auto"/>
              <w:jc w:val="left"/>
              <w:rPr>
                <w:rFonts w:ascii="Times New Roman" w:hAnsi="Times New Roman"/>
                <w:b w:val="0"/>
                <w:iCs/>
              </w:rPr>
            </w:pPr>
          </w:p>
        </w:tc>
      </w:tr>
    </w:tbl>
    <w:p w14:paraId="64DB4D13" w14:textId="77777777" w:rsidR="00372137" w:rsidRPr="00EB3320" w:rsidRDefault="00372137" w:rsidP="00BE7EC3">
      <w:pPr>
        <w:pStyle w:val="Pavadinimas"/>
        <w:jc w:val="left"/>
        <w:rPr>
          <w:rFonts w:ascii="Times New Roman" w:hAnsi="Times New Roman"/>
          <w:b w:val="0"/>
          <w:iCs/>
          <w:sz w:val="24"/>
          <w:szCs w:val="24"/>
        </w:rPr>
      </w:pPr>
    </w:p>
    <w:tbl>
      <w:tblPr>
        <w:tblStyle w:val="Lentelstinklelis"/>
        <w:tblW w:w="0" w:type="auto"/>
        <w:tblLook w:val="04A0" w:firstRow="1" w:lastRow="0" w:firstColumn="1" w:lastColumn="0" w:noHBand="0" w:noVBand="1"/>
      </w:tblPr>
      <w:tblGrid>
        <w:gridCol w:w="666"/>
        <w:gridCol w:w="5564"/>
        <w:gridCol w:w="3091"/>
      </w:tblGrid>
      <w:tr w:rsidR="00372137" w:rsidRPr="00EB3320" w14:paraId="2C7E84A3" w14:textId="77777777" w:rsidTr="00A57875">
        <w:trPr>
          <w:trHeight w:val="332"/>
        </w:trPr>
        <w:tc>
          <w:tcPr>
            <w:tcW w:w="6230" w:type="dxa"/>
            <w:gridSpan w:val="2"/>
          </w:tcPr>
          <w:p w14:paraId="4C28B183" w14:textId="77777777" w:rsidR="00372137" w:rsidRPr="00EB3320" w:rsidRDefault="00372137" w:rsidP="00A57875">
            <w:pPr>
              <w:pStyle w:val="Pavadinimas"/>
              <w:spacing w:after="120" w:line="276" w:lineRule="auto"/>
              <w:jc w:val="left"/>
              <w:rPr>
                <w:rFonts w:ascii="Times New Roman" w:hAnsi="Times New Roman"/>
                <w:iCs/>
              </w:rPr>
            </w:pPr>
            <w:r w:rsidRPr="00EB3320">
              <w:rPr>
                <w:rFonts w:ascii="Times New Roman" w:hAnsi="Times New Roman"/>
                <w:iCs/>
              </w:rPr>
              <w:t xml:space="preserve">4.4. </w:t>
            </w:r>
            <w:r w:rsidR="005C1DC6" w:rsidRPr="00EB3320">
              <w:rPr>
                <w:rFonts w:ascii="Times New Roman" w:hAnsi="Times New Roman"/>
                <w:iCs/>
              </w:rPr>
              <w:t>Jūsų l</w:t>
            </w:r>
            <w:r w:rsidRPr="00EB3320">
              <w:rPr>
                <w:rFonts w:ascii="Times New Roman" w:hAnsi="Times New Roman"/>
                <w:iCs/>
              </w:rPr>
              <w:t>ankymosi teisme priežastis:</w:t>
            </w:r>
          </w:p>
        </w:tc>
        <w:tc>
          <w:tcPr>
            <w:tcW w:w="3091" w:type="dxa"/>
          </w:tcPr>
          <w:p w14:paraId="502EBFBD" w14:textId="4D7A6295" w:rsidR="00372137" w:rsidRPr="00EB3320" w:rsidRDefault="002E72BD" w:rsidP="00A57875">
            <w:pPr>
              <w:pStyle w:val="Pavadinimas"/>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372137" w:rsidRPr="00EB3320" w14:paraId="4E49F9B1" w14:textId="77777777" w:rsidTr="00A57875">
        <w:tc>
          <w:tcPr>
            <w:tcW w:w="666" w:type="dxa"/>
          </w:tcPr>
          <w:p w14:paraId="0CB325ED" w14:textId="7F5E940B"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.1.</w:t>
            </w:r>
          </w:p>
        </w:tc>
        <w:tc>
          <w:tcPr>
            <w:tcW w:w="5564" w:type="dxa"/>
          </w:tcPr>
          <w:p w14:paraId="4FC2BE3A" w14:textId="12590751"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Ieškovas / nukentėjusysis</w:t>
            </w:r>
            <w:r w:rsidR="00CF54FB">
              <w:rPr>
                <w:rFonts w:ascii="Times New Roman" w:hAnsi="Times New Roman"/>
                <w:b w:val="0"/>
                <w:iCs/>
              </w:rPr>
              <w:t xml:space="preserve"> / pareiškėjas</w:t>
            </w:r>
          </w:p>
        </w:tc>
        <w:tc>
          <w:tcPr>
            <w:tcW w:w="3091" w:type="dxa"/>
          </w:tcPr>
          <w:p w14:paraId="7D089BB2"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50317BA5" w14:textId="77777777" w:rsidTr="00A57875">
        <w:tc>
          <w:tcPr>
            <w:tcW w:w="666" w:type="dxa"/>
          </w:tcPr>
          <w:p w14:paraId="06FCE939" w14:textId="779AF558"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.2.</w:t>
            </w:r>
          </w:p>
        </w:tc>
        <w:tc>
          <w:tcPr>
            <w:tcW w:w="5564" w:type="dxa"/>
          </w:tcPr>
          <w:p w14:paraId="2F8BF518"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Atsakovas / kaltinamasis</w:t>
            </w:r>
          </w:p>
        </w:tc>
        <w:tc>
          <w:tcPr>
            <w:tcW w:w="3091" w:type="dxa"/>
          </w:tcPr>
          <w:p w14:paraId="274654D7"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5CDCCCC0" w14:textId="77777777" w:rsidTr="00A57875">
        <w:tc>
          <w:tcPr>
            <w:tcW w:w="666" w:type="dxa"/>
          </w:tcPr>
          <w:p w14:paraId="156143FB" w14:textId="50A4C4C9"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.3.</w:t>
            </w:r>
          </w:p>
        </w:tc>
        <w:tc>
          <w:tcPr>
            <w:tcW w:w="5564" w:type="dxa"/>
          </w:tcPr>
          <w:p w14:paraId="4F79C242"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Liudytojas</w:t>
            </w:r>
          </w:p>
        </w:tc>
        <w:tc>
          <w:tcPr>
            <w:tcW w:w="3091" w:type="dxa"/>
          </w:tcPr>
          <w:p w14:paraId="0D1E4229"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3B812E95" w14:textId="77777777" w:rsidTr="00A57875">
        <w:tc>
          <w:tcPr>
            <w:tcW w:w="666" w:type="dxa"/>
          </w:tcPr>
          <w:p w14:paraId="1DA7C1E3" w14:textId="7A9FF176"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.4.</w:t>
            </w:r>
          </w:p>
        </w:tc>
        <w:tc>
          <w:tcPr>
            <w:tcW w:w="5564" w:type="dxa"/>
          </w:tcPr>
          <w:p w14:paraId="47C5D6AA"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Advokatas / advokato padėjėjas</w:t>
            </w:r>
          </w:p>
        </w:tc>
        <w:tc>
          <w:tcPr>
            <w:tcW w:w="3091" w:type="dxa"/>
          </w:tcPr>
          <w:p w14:paraId="0BC91040"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273AE756" w14:textId="77777777" w:rsidTr="00A57875">
        <w:tc>
          <w:tcPr>
            <w:tcW w:w="666" w:type="dxa"/>
          </w:tcPr>
          <w:p w14:paraId="65E4E0F8" w14:textId="702E876B"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.5.</w:t>
            </w:r>
          </w:p>
        </w:tc>
        <w:tc>
          <w:tcPr>
            <w:tcW w:w="5564" w:type="dxa"/>
          </w:tcPr>
          <w:p w14:paraId="189777F1"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Prokuroras</w:t>
            </w:r>
          </w:p>
        </w:tc>
        <w:tc>
          <w:tcPr>
            <w:tcW w:w="3091" w:type="dxa"/>
          </w:tcPr>
          <w:p w14:paraId="05E116F8" w14:textId="77777777" w:rsidR="00372137" w:rsidRPr="00EB3320" w:rsidRDefault="00372137" w:rsidP="00A57875">
            <w:pPr>
              <w:pStyle w:val="Pavadinimas"/>
              <w:spacing w:after="120" w:line="276" w:lineRule="auto"/>
              <w:jc w:val="left"/>
              <w:rPr>
                <w:rFonts w:ascii="Times New Roman" w:hAnsi="Times New Roman"/>
                <w:b w:val="0"/>
                <w:iCs/>
              </w:rPr>
            </w:pPr>
          </w:p>
        </w:tc>
      </w:tr>
      <w:tr w:rsidR="00372137" w:rsidRPr="00EB3320" w14:paraId="519D63D3" w14:textId="77777777" w:rsidTr="00A57875">
        <w:tc>
          <w:tcPr>
            <w:tcW w:w="666" w:type="dxa"/>
          </w:tcPr>
          <w:p w14:paraId="19C98D69" w14:textId="46010061"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.6.</w:t>
            </w:r>
          </w:p>
        </w:tc>
        <w:tc>
          <w:tcPr>
            <w:tcW w:w="5564" w:type="dxa"/>
          </w:tcPr>
          <w:p w14:paraId="6442AD57" w14:textId="77777777" w:rsidR="00372137" w:rsidRPr="00EB3320" w:rsidRDefault="00372137" w:rsidP="00A57875">
            <w:pPr>
              <w:pStyle w:val="Pavadinimas"/>
              <w:spacing w:after="120" w:line="276" w:lineRule="auto"/>
              <w:jc w:val="left"/>
              <w:rPr>
                <w:rFonts w:ascii="Times New Roman" w:hAnsi="Times New Roman"/>
                <w:b w:val="0"/>
                <w:iCs/>
              </w:rPr>
            </w:pPr>
            <w:r w:rsidRPr="00EB3320">
              <w:rPr>
                <w:rFonts w:ascii="Times New Roman" w:hAnsi="Times New Roman"/>
                <w:b w:val="0"/>
                <w:iCs/>
              </w:rPr>
              <w:t>Kita (įrašykite):</w:t>
            </w:r>
          </w:p>
        </w:tc>
        <w:tc>
          <w:tcPr>
            <w:tcW w:w="3091" w:type="dxa"/>
          </w:tcPr>
          <w:p w14:paraId="6D00C549" w14:textId="77777777" w:rsidR="00372137" w:rsidRPr="00EB3320" w:rsidRDefault="00372137" w:rsidP="00A57875">
            <w:pPr>
              <w:pStyle w:val="Pavadinimas"/>
              <w:spacing w:after="120" w:line="276" w:lineRule="auto"/>
              <w:jc w:val="left"/>
              <w:rPr>
                <w:rFonts w:ascii="Times New Roman" w:hAnsi="Times New Roman"/>
                <w:b w:val="0"/>
                <w:iCs/>
              </w:rPr>
            </w:pPr>
          </w:p>
        </w:tc>
      </w:tr>
    </w:tbl>
    <w:p w14:paraId="0848764B" w14:textId="1D516136" w:rsidR="00AB12E2" w:rsidRPr="00EB3320" w:rsidRDefault="00AB12E2" w:rsidP="008E1F6A">
      <w:pPr>
        <w:pStyle w:val="Pavadinimas"/>
        <w:spacing w:after="120" w:line="276" w:lineRule="auto"/>
        <w:jc w:val="both"/>
        <w:rPr>
          <w:rFonts w:ascii="Times New Roman" w:hAnsi="Times New Roman"/>
          <w:b w:val="0"/>
          <w:iCs/>
          <w:sz w:val="24"/>
          <w:szCs w:val="24"/>
        </w:rPr>
      </w:pPr>
    </w:p>
    <w:tbl>
      <w:tblPr>
        <w:tblStyle w:val="Lentelstinklelis"/>
        <w:tblW w:w="0" w:type="auto"/>
        <w:tblLook w:val="04A0" w:firstRow="1" w:lastRow="0" w:firstColumn="1" w:lastColumn="0" w:noHBand="0" w:noVBand="1"/>
      </w:tblPr>
      <w:tblGrid>
        <w:gridCol w:w="666"/>
        <w:gridCol w:w="5580"/>
        <w:gridCol w:w="3116"/>
      </w:tblGrid>
      <w:tr w:rsidR="002E72BD" w:rsidRPr="00EB3320" w14:paraId="59E5B37B" w14:textId="77777777" w:rsidTr="002E72BD">
        <w:trPr>
          <w:trHeight w:val="332"/>
        </w:trPr>
        <w:tc>
          <w:tcPr>
            <w:tcW w:w="625" w:type="dxa"/>
          </w:tcPr>
          <w:p w14:paraId="249DED7F" w14:textId="6097347A" w:rsidR="002E72BD" w:rsidRPr="00EB3320" w:rsidRDefault="002E72BD" w:rsidP="00372137">
            <w:pPr>
              <w:pStyle w:val="Pavadinimas"/>
              <w:spacing w:after="120" w:line="276" w:lineRule="auto"/>
              <w:jc w:val="left"/>
              <w:rPr>
                <w:rFonts w:ascii="Times New Roman" w:hAnsi="Times New Roman"/>
                <w:iCs/>
                <w:lang w:val="en-GB"/>
              </w:rPr>
            </w:pPr>
            <w:r w:rsidRPr="00EB3320">
              <w:rPr>
                <w:rFonts w:ascii="Times New Roman" w:hAnsi="Times New Roman"/>
                <w:iCs/>
                <w:lang w:val="en-GB"/>
              </w:rPr>
              <w:lastRenderedPageBreak/>
              <w:t>4.5</w:t>
            </w:r>
          </w:p>
        </w:tc>
        <w:tc>
          <w:tcPr>
            <w:tcW w:w="5580" w:type="dxa"/>
          </w:tcPr>
          <w:p w14:paraId="5EEEC641" w14:textId="40171CB8" w:rsidR="002E72BD" w:rsidRPr="00EB3320" w:rsidRDefault="002E72BD" w:rsidP="00372137">
            <w:pPr>
              <w:pStyle w:val="Pavadinimas"/>
              <w:spacing w:after="120" w:line="276" w:lineRule="auto"/>
              <w:jc w:val="left"/>
              <w:rPr>
                <w:rFonts w:ascii="Times New Roman" w:hAnsi="Times New Roman"/>
                <w:iCs/>
              </w:rPr>
            </w:pPr>
            <w:r w:rsidRPr="00EB3320">
              <w:rPr>
                <w:rFonts w:ascii="Times New Roman" w:hAnsi="Times New Roman"/>
                <w:iCs/>
              </w:rPr>
              <w:t>Kaip vertinate galutinį teismo procesinį sprendimą:</w:t>
            </w:r>
          </w:p>
        </w:tc>
        <w:tc>
          <w:tcPr>
            <w:tcW w:w="3116" w:type="dxa"/>
          </w:tcPr>
          <w:p w14:paraId="09388F7F" w14:textId="3E38E184" w:rsidR="002E72BD" w:rsidRPr="00EB3320" w:rsidRDefault="002E72BD" w:rsidP="00372137">
            <w:pPr>
              <w:pStyle w:val="Pavadinimas"/>
              <w:spacing w:after="120" w:line="276" w:lineRule="auto"/>
              <w:rPr>
                <w:rFonts w:ascii="Times New Roman" w:hAnsi="Times New Roman"/>
                <w:b w:val="0"/>
                <w:iCs/>
              </w:rPr>
            </w:pPr>
            <w:bookmarkStart w:id="37" w:name="_Hlk5217335"/>
            <w:r w:rsidRPr="00EB3320">
              <w:rPr>
                <w:rFonts w:ascii="Times New Roman" w:hAnsi="Times New Roman"/>
                <w:b w:val="0"/>
                <w:iCs/>
              </w:rPr>
              <w:t>Pažymėkite tinkamą atsakymą „x“</w:t>
            </w:r>
            <w:bookmarkEnd w:id="37"/>
          </w:p>
        </w:tc>
      </w:tr>
      <w:tr w:rsidR="002E72BD" w:rsidRPr="00EB3320" w14:paraId="25DBA9D9" w14:textId="77777777" w:rsidTr="002E72BD">
        <w:tc>
          <w:tcPr>
            <w:tcW w:w="625" w:type="dxa"/>
          </w:tcPr>
          <w:p w14:paraId="56E996C2" w14:textId="4BAFCDC3" w:rsidR="002E72BD" w:rsidRPr="00EB3320" w:rsidRDefault="002E72BD" w:rsidP="00372137">
            <w:pPr>
              <w:pStyle w:val="Pavadinimas"/>
              <w:spacing w:after="120" w:line="276" w:lineRule="auto"/>
              <w:jc w:val="left"/>
              <w:rPr>
                <w:rFonts w:ascii="Times New Roman" w:hAnsi="Times New Roman"/>
                <w:b w:val="0"/>
                <w:iCs/>
              </w:rPr>
            </w:pPr>
            <w:r w:rsidRPr="00EB3320">
              <w:rPr>
                <w:rFonts w:ascii="Times New Roman" w:hAnsi="Times New Roman"/>
                <w:b w:val="0"/>
                <w:iCs/>
              </w:rPr>
              <w:t>4.5.1.</w:t>
            </w:r>
          </w:p>
        </w:tc>
        <w:tc>
          <w:tcPr>
            <w:tcW w:w="5580" w:type="dxa"/>
          </w:tcPr>
          <w:p w14:paraId="5C23664D" w14:textId="59ACD80F" w:rsidR="002E72BD" w:rsidRPr="00EB3320" w:rsidRDefault="002E72BD" w:rsidP="00372137">
            <w:pPr>
              <w:pStyle w:val="Pavadinimas"/>
              <w:spacing w:after="120" w:line="276" w:lineRule="auto"/>
              <w:jc w:val="left"/>
              <w:rPr>
                <w:rFonts w:ascii="Times New Roman" w:hAnsi="Times New Roman"/>
                <w:b w:val="0"/>
                <w:iCs/>
              </w:rPr>
            </w:pPr>
            <w:r w:rsidRPr="00EB3320">
              <w:rPr>
                <w:rFonts w:ascii="Times New Roman" w:hAnsi="Times New Roman"/>
                <w:b w:val="0"/>
                <w:iCs/>
              </w:rPr>
              <w:t xml:space="preserve">Teismo galutinis procesinis sprendimas jus </w:t>
            </w:r>
            <w:r w:rsidRPr="00EB3320">
              <w:rPr>
                <w:rFonts w:ascii="Times New Roman" w:hAnsi="Times New Roman"/>
                <w:iCs/>
              </w:rPr>
              <w:t xml:space="preserve">tenkina </w:t>
            </w:r>
          </w:p>
        </w:tc>
        <w:tc>
          <w:tcPr>
            <w:tcW w:w="3116" w:type="dxa"/>
          </w:tcPr>
          <w:p w14:paraId="55187209" w14:textId="77777777" w:rsidR="002E72BD" w:rsidRPr="00EB3320" w:rsidRDefault="002E72BD" w:rsidP="00372137">
            <w:pPr>
              <w:pStyle w:val="Pavadinimas"/>
              <w:spacing w:after="120" w:line="276" w:lineRule="auto"/>
              <w:jc w:val="left"/>
              <w:rPr>
                <w:rFonts w:ascii="Times New Roman" w:hAnsi="Times New Roman"/>
                <w:b w:val="0"/>
                <w:iCs/>
              </w:rPr>
            </w:pPr>
          </w:p>
        </w:tc>
      </w:tr>
      <w:tr w:rsidR="002E72BD" w:rsidRPr="00EB3320" w14:paraId="24F66FB2" w14:textId="77777777" w:rsidTr="002E72BD">
        <w:tc>
          <w:tcPr>
            <w:tcW w:w="625" w:type="dxa"/>
          </w:tcPr>
          <w:p w14:paraId="4DC573FE" w14:textId="389A4FC5" w:rsidR="002E72BD" w:rsidRPr="00EB3320" w:rsidRDefault="002E72BD" w:rsidP="00372137">
            <w:pPr>
              <w:pStyle w:val="Pavadinimas"/>
              <w:spacing w:after="120" w:line="276" w:lineRule="auto"/>
              <w:jc w:val="left"/>
              <w:rPr>
                <w:rFonts w:ascii="Times New Roman" w:hAnsi="Times New Roman"/>
                <w:b w:val="0"/>
                <w:iCs/>
              </w:rPr>
            </w:pPr>
            <w:r w:rsidRPr="00EB3320">
              <w:rPr>
                <w:rFonts w:ascii="Times New Roman" w:hAnsi="Times New Roman"/>
                <w:b w:val="0"/>
                <w:iCs/>
              </w:rPr>
              <w:t>4.5.2.</w:t>
            </w:r>
          </w:p>
        </w:tc>
        <w:tc>
          <w:tcPr>
            <w:tcW w:w="5580" w:type="dxa"/>
          </w:tcPr>
          <w:p w14:paraId="770FB6DB" w14:textId="5A496C1D" w:rsidR="002E72BD" w:rsidRPr="00EB3320" w:rsidRDefault="002E72BD" w:rsidP="00372137">
            <w:pPr>
              <w:pStyle w:val="Pavadinimas"/>
              <w:spacing w:after="120" w:line="276" w:lineRule="auto"/>
              <w:jc w:val="left"/>
              <w:rPr>
                <w:rFonts w:ascii="Times New Roman" w:hAnsi="Times New Roman"/>
                <w:b w:val="0"/>
                <w:iCs/>
              </w:rPr>
            </w:pPr>
            <w:r w:rsidRPr="00EB3320">
              <w:rPr>
                <w:rFonts w:ascii="Times New Roman" w:hAnsi="Times New Roman"/>
                <w:b w:val="0"/>
                <w:iCs/>
              </w:rPr>
              <w:t xml:space="preserve">Teismo galutinis procesinis sprendimas jūsų </w:t>
            </w:r>
            <w:r w:rsidRPr="00EB3320">
              <w:rPr>
                <w:rFonts w:ascii="Times New Roman" w:hAnsi="Times New Roman"/>
                <w:iCs/>
              </w:rPr>
              <w:t>netenkina</w:t>
            </w:r>
          </w:p>
        </w:tc>
        <w:tc>
          <w:tcPr>
            <w:tcW w:w="3116" w:type="dxa"/>
          </w:tcPr>
          <w:p w14:paraId="30E6E546" w14:textId="77777777" w:rsidR="002E72BD" w:rsidRPr="00EB3320" w:rsidRDefault="002E72BD" w:rsidP="00372137">
            <w:pPr>
              <w:pStyle w:val="Pavadinimas"/>
              <w:spacing w:after="120" w:line="276" w:lineRule="auto"/>
              <w:jc w:val="left"/>
              <w:rPr>
                <w:rFonts w:ascii="Times New Roman" w:hAnsi="Times New Roman"/>
                <w:b w:val="0"/>
                <w:iCs/>
              </w:rPr>
            </w:pPr>
          </w:p>
        </w:tc>
      </w:tr>
      <w:tr w:rsidR="00E93D95" w:rsidRPr="00EB3320" w14:paraId="19C1E3BB" w14:textId="77777777" w:rsidTr="002E72BD">
        <w:tc>
          <w:tcPr>
            <w:tcW w:w="625" w:type="dxa"/>
          </w:tcPr>
          <w:p w14:paraId="34AB9C64" w14:textId="3E4A2F70" w:rsidR="00E93D95" w:rsidRPr="00EB3320" w:rsidRDefault="00E93D95" w:rsidP="00372137">
            <w:pPr>
              <w:pStyle w:val="Pavadinimas"/>
              <w:spacing w:after="120" w:line="276" w:lineRule="auto"/>
              <w:jc w:val="left"/>
              <w:rPr>
                <w:rFonts w:ascii="Times New Roman" w:hAnsi="Times New Roman"/>
                <w:b w:val="0"/>
                <w:iCs/>
              </w:rPr>
            </w:pPr>
            <w:r>
              <w:rPr>
                <w:rFonts w:ascii="Times New Roman" w:hAnsi="Times New Roman"/>
                <w:b w:val="0"/>
                <w:iCs/>
              </w:rPr>
              <w:t>4.5.3.</w:t>
            </w:r>
          </w:p>
        </w:tc>
        <w:tc>
          <w:tcPr>
            <w:tcW w:w="5580" w:type="dxa"/>
          </w:tcPr>
          <w:p w14:paraId="369B7CA0" w14:textId="2B1D2304" w:rsidR="00E93D95" w:rsidRPr="00EB3320" w:rsidRDefault="00E93D95" w:rsidP="00372137">
            <w:pPr>
              <w:pStyle w:val="Pavadinimas"/>
              <w:spacing w:after="120" w:line="276" w:lineRule="auto"/>
              <w:jc w:val="left"/>
              <w:rPr>
                <w:rFonts w:ascii="Times New Roman" w:hAnsi="Times New Roman"/>
                <w:b w:val="0"/>
                <w:iCs/>
              </w:rPr>
            </w:pPr>
            <w:r w:rsidRPr="00E93D95">
              <w:rPr>
                <w:rFonts w:ascii="Times New Roman" w:hAnsi="Times New Roman"/>
                <w:b w:val="0"/>
                <w:iCs/>
              </w:rPr>
              <w:t xml:space="preserve">Teismo galutinis procesinis sprendimas </w:t>
            </w:r>
            <w:r w:rsidRPr="00E93D95">
              <w:rPr>
                <w:rFonts w:ascii="Times New Roman" w:hAnsi="Times New Roman"/>
                <w:iCs/>
              </w:rPr>
              <w:t>tenkina iš dalies</w:t>
            </w:r>
          </w:p>
        </w:tc>
        <w:tc>
          <w:tcPr>
            <w:tcW w:w="3116" w:type="dxa"/>
          </w:tcPr>
          <w:p w14:paraId="0608C6DE" w14:textId="77777777" w:rsidR="00E93D95" w:rsidRPr="00EB3320" w:rsidRDefault="00E93D95" w:rsidP="00372137">
            <w:pPr>
              <w:pStyle w:val="Pavadinimas"/>
              <w:spacing w:after="120" w:line="276" w:lineRule="auto"/>
              <w:jc w:val="left"/>
              <w:rPr>
                <w:rFonts w:ascii="Times New Roman" w:hAnsi="Times New Roman"/>
                <w:b w:val="0"/>
                <w:iCs/>
              </w:rPr>
            </w:pPr>
          </w:p>
        </w:tc>
      </w:tr>
      <w:tr w:rsidR="002E72BD" w:rsidRPr="00EB3320" w14:paraId="7C8C0A70" w14:textId="77777777" w:rsidTr="002E72BD">
        <w:tc>
          <w:tcPr>
            <w:tcW w:w="625" w:type="dxa"/>
          </w:tcPr>
          <w:p w14:paraId="30961C0D" w14:textId="10AAC506" w:rsidR="002E72BD" w:rsidRPr="00EB3320" w:rsidRDefault="002E72BD" w:rsidP="00E93D95">
            <w:pPr>
              <w:pStyle w:val="Pavadinimas"/>
              <w:spacing w:after="120" w:line="276" w:lineRule="auto"/>
              <w:jc w:val="left"/>
              <w:rPr>
                <w:rFonts w:ascii="Times New Roman" w:hAnsi="Times New Roman"/>
                <w:b w:val="0"/>
                <w:iCs/>
              </w:rPr>
            </w:pPr>
            <w:r w:rsidRPr="00EB3320">
              <w:rPr>
                <w:rFonts w:ascii="Times New Roman" w:hAnsi="Times New Roman"/>
                <w:b w:val="0"/>
                <w:iCs/>
              </w:rPr>
              <w:t>4.5.</w:t>
            </w:r>
            <w:r w:rsidR="00E93D95">
              <w:rPr>
                <w:rFonts w:ascii="Times New Roman" w:hAnsi="Times New Roman"/>
                <w:b w:val="0"/>
                <w:iCs/>
              </w:rPr>
              <w:t>4</w:t>
            </w:r>
            <w:r w:rsidRPr="00EB3320">
              <w:rPr>
                <w:rFonts w:ascii="Times New Roman" w:hAnsi="Times New Roman"/>
                <w:b w:val="0"/>
                <w:iCs/>
              </w:rPr>
              <w:t>.</w:t>
            </w:r>
          </w:p>
        </w:tc>
        <w:tc>
          <w:tcPr>
            <w:tcW w:w="5580" w:type="dxa"/>
          </w:tcPr>
          <w:p w14:paraId="1D27BB29" w14:textId="2AFFC0D9" w:rsidR="002E72BD" w:rsidRPr="00EB3320" w:rsidRDefault="002E72BD" w:rsidP="00372137">
            <w:pPr>
              <w:pStyle w:val="Pavadinimas"/>
              <w:spacing w:after="120" w:line="276" w:lineRule="auto"/>
              <w:jc w:val="left"/>
              <w:rPr>
                <w:rFonts w:ascii="Times New Roman" w:hAnsi="Times New Roman"/>
                <w:b w:val="0"/>
                <w:iCs/>
              </w:rPr>
            </w:pPr>
            <w:r w:rsidRPr="00EB3320">
              <w:rPr>
                <w:rFonts w:ascii="Times New Roman" w:hAnsi="Times New Roman"/>
                <w:b w:val="0"/>
                <w:iCs/>
              </w:rPr>
              <w:t xml:space="preserve">Apie teismo galutinį procesinį sprendimą jūs </w:t>
            </w:r>
            <w:r w:rsidRPr="00EB3320">
              <w:rPr>
                <w:rFonts w:ascii="Times New Roman" w:hAnsi="Times New Roman"/>
                <w:iCs/>
              </w:rPr>
              <w:t>neturite nuomonės</w:t>
            </w:r>
          </w:p>
        </w:tc>
        <w:tc>
          <w:tcPr>
            <w:tcW w:w="3116" w:type="dxa"/>
          </w:tcPr>
          <w:p w14:paraId="1843CFEA" w14:textId="77777777" w:rsidR="002E72BD" w:rsidRPr="00EB3320" w:rsidRDefault="002E72BD" w:rsidP="00372137">
            <w:pPr>
              <w:pStyle w:val="Pavadinimas"/>
              <w:spacing w:after="120" w:line="276" w:lineRule="auto"/>
              <w:jc w:val="left"/>
              <w:rPr>
                <w:rFonts w:ascii="Times New Roman" w:hAnsi="Times New Roman"/>
                <w:b w:val="0"/>
                <w:iCs/>
              </w:rPr>
            </w:pPr>
          </w:p>
        </w:tc>
      </w:tr>
    </w:tbl>
    <w:p w14:paraId="3753A956" w14:textId="77777777" w:rsidR="00A67B70" w:rsidRPr="00EB3320" w:rsidRDefault="00A67B70" w:rsidP="008E1F6A">
      <w:pPr>
        <w:pStyle w:val="Pavadinimas"/>
        <w:jc w:val="both"/>
        <w:rPr>
          <w:rFonts w:ascii="Times New Roman" w:hAnsi="Times New Roman"/>
          <w:iCs/>
          <w:sz w:val="22"/>
          <w:szCs w:val="22"/>
        </w:rPr>
      </w:pPr>
    </w:p>
    <w:p w14:paraId="1F942A1A" w14:textId="77777777" w:rsidR="009E1A28" w:rsidRDefault="009E1A28" w:rsidP="003F340A">
      <w:pPr>
        <w:pStyle w:val="Pavadinimas"/>
        <w:rPr>
          <w:rFonts w:ascii="Times New Roman" w:hAnsi="Times New Roman"/>
          <w:iCs/>
          <w:sz w:val="22"/>
          <w:szCs w:val="22"/>
        </w:rPr>
      </w:pPr>
    </w:p>
    <w:p w14:paraId="121FE377" w14:textId="77777777" w:rsidR="009E1A28" w:rsidRDefault="009E1A28" w:rsidP="003F340A">
      <w:pPr>
        <w:pStyle w:val="Pavadinimas"/>
        <w:rPr>
          <w:rFonts w:ascii="Times New Roman" w:hAnsi="Times New Roman"/>
          <w:iCs/>
          <w:sz w:val="22"/>
          <w:szCs w:val="22"/>
        </w:rPr>
      </w:pPr>
    </w:p>
    <w:p w14:paraId="6C6612A9" w14:textId="77777777" w:rsidR="009E1A28" w:rsidRDefault="009E1A28" w:rsidP="003F340A">
      <w:pPr>
        <w:pStyle w:val="Pavadinimas"/>
        <w:rPr>
          <w:rFonts w:ascii="Times New Roman" w:hAnsi="Times New Roman"/>
          <w:iCs/>
          <w:sz w:val="22"/>
          <w:szCs w:val="22"/>
        </w:rPr>
      </w:pPr>
    </w:p>
    <w:p w14:paraId="22E6D3B5" w14:textId="77777777" w:rsidR="003F340A" w:rsidRPr="00D652DB" w:rsidRDefault="003F340A" w:rsidP="003F340A">
      <w:pPr>
        <w:pStyle w:val="Pavadinimas"/>
        <w:rPr>
          <w:rFonts w:ascii="Times New Roman" w:hAnsi="Times New Roman"/>
          <w:bCs w:val="0"/>
          <w:sz w:val="24"/>
          <w:szCs w:val="24"/>
        </w:rPr>
      </w:pPr>
      <w:r w:rsidRPr="00D652DB">
        <w:rPr>
          <w:rFonts w:ascii="Times New Roman" w:hAnsi="Times New Roman"/>
          <w:iCs/>
          <w:sz w:val="24"/>
          <w:szCs w:val="24"/>
        </w:rPr>
        <w:t xml:space="preserve">DĖKOJAME UŽ </w:t>
      </w:r>
      <w:r w:rsidR="00BB573E" w:rsidRPr="00D652DB">
        <w:rPr>
          <w:rFonts w:ascii="Times New Roman" w:hAnsi="Times New Roman"/>
          <w:iCs/>
          <w:sz w:val="24"/>
          <w:szCs w:val="24"/>
        </w:rPr>
        <w:t xml:space="preserve">JŪSŲ LAIKĄ IR </w:t>
      </w:r>
      <w:r w:rsidRPr="00D652DB">
        <w:rPr>
          <w:rFonts w:ascii="Times New Roman" w:hAnsi="Times New Roman"/>
          <w:iCs/>
          <w:sz w:val="24"/>
          <w:szCs w:val="24"/>
        </w:rPr>
        <w:t>ATSAKYMUS!</w:t>
      </w:r>
      <w:r w:rsidR="003B2301" w:rsidRPr="00D652DB">
        <w:rPr>
          <w:rFonts w:ascii="Times New Roman" w:hAnsi="Times New Roman"/>
          <w:iCs/>
          <w:sz w:val="24"/>
          <w:szCs w:val="24"/>
        </w:rPr>
        <w:t>“</w:t>
      </w:r>
    </w:p>
    <w:p w14:paraId="0C549967" w14:textId="77777777" w:rsidR="00C27BD7" w:rsidRPr="00EB3320" w:rsidRDefault="00625229" w:rsidP="00602F61">
      <w:pPr>
        <w:pStyle w:val="Pavadinimas"/>
        <w:spacing w:after="120"/>
        <w:ind w:left="357"/>
        <w:jc w:val="left"/>
        <w:rPr>
          <w:rFonts w:ascii="Times New Roman" w:hAnsi="Times New Roman"/>
          <w:b w:val="0"/>
          <w:bCs w:val="0"/>
          <w:sz w:val="24"/>
          <w:szCs w:val="24"/>
        </w:rPr>
      </w:pPr>
      <w:r w:rsidRPr="00D652DB">
        <w:rPr>
          <w:b w:val="0"/>
          <w:bCs w:val="0"/>
          <w:sz w:val="24"/>
          <w:szCs w:val="24"/>
        </w:rPr>
        <w:br w:type="page"/>
      </w:r>
    </w:p>
    <w:p w14:paraId="248DC54F" w14:textId="193E7FB4" w:rsidR="008A7D00" w:rsidRPr="00D652DB" w:rsidRDefault="00CE1244" w:rsidP="008A7D00">
      <w:pPr>
        <w:pStyle w:val="Pavadinimas"/>
        <w:ind w:left="6480" w:right="61"/>
        <w:jc w:val="left"/>
        <w:rPr>
          <w:rFonts w:ascii="Times New Roman" w:hAnsi="Times New Roman"/>
          <w:b w:val="0"/>
          <w:bCs w:val="0"/>
          <w:sz w:val="24"/>
          <w:szCs w:val="24"/>
        </w:rPr>
      </w:pPr>
      <w:bookmarkStart w:id="38" w:name="_Hlk4599303"/>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6DD726B6" w14:textId="2AA9D511" w:rsidR="00C27BD7" w:rsidRPr="00D652DB" w:rsidRDefault="00B979ED" w:rsidP="009E1A28">
      <w:pPr>
        <w:pStyle w:val="Pavadinimas"/>
        <w:ind w:left="6480"/>
        <w:jc w:val="left"/>
        <w:rPr>
          <w:rFonts w:ascii="Times New Roman" w:eastAsia="Times New Roman" w:hAnsi="Times New Roman"/>
          <w:b w:val="0"/>
          <w:sz w:val="24"/>
          <w:szCs w:val="24"/>
        </w:rPr>
      </w:pPr>
      <w:r w:rsidRPr="00490B28">
        <w:rPr>
          <w:rFonts w:ascii="Times New Roman" w:eastAsia="Times New Roman" w:hAnsi="Times New Roman"/>
          <w:b w:val="0"/>
          <w:sz w:val="24"/>
          <w:szCs w:val="24"/>
          <w:lang w:val="en-US"/>
        </w:rPr>
        <w:t>4</w:t>
      </w:r>
      <w:r w:rsidRPr="00D652DB">
        <w:rPr>
          <w:rFonts w:ascii="Times New Roman" w:eastAsia="Times New Roman" w:hAnsi="Times New Roman"/>
          <w:b w:val="0"/>
          <w:sz w:val="24"/>
          <w:szCs w:val="24"/>
        </w:rPr>
        <w:t xml:space="preserve"> </w:t>
      </w:r>
      <w:r w:rsidR="00C27BD7" w:rsidRPr="00D652DB">
        <w:rPr>
          <w:rFonts w:ascii="Times New Roman" w:eastAsia="Times New Roman" w:hAnsi="Times New Roman"/>
          <w:b w:val="0"/>
          <w:sz w:val="24"/>
          <w:szCs w:val="24"/>
        </w:rPr>
        <w:t>priedas</w:t>
      </w:r>
    </w:p>
    <w:p w14:paraId="71F50B1A" w14:textId="77777777" w:rsidR="00C27BD7" w:rsidRPr="00D6530D" w:rsidRDefault="00C27BD7" w:rsidP="00C27BD7">
      <w:pPr>
        <w:pStyle w:val="Pavadinimas"/>
        <w:ind w:left="4678"/>
        <w:jc w:val="left"/>
        <w:rPr>
          <w:b w:val="0"/>
          <w:bCs w:val="0"/>
          <w:sz w:val="18"/>
          <w:szCs w:val="18"/>
        </w:rPr>
      </w:pPr>
    </w:p>
    <w:p w14:paraId="7838D08F" w14:textId="77777777" w:rsidR="00F24F8B" w:rsidRDefault="00F24F8B" w:rsidP="00F24F8B">
      <w:pPr>
        <w:ind w:left="3894" w:firstLine="1298"/>
        <w:rPr>
          <w:sz w:val="24"/>
          <w:szCs w:val="24"/>
        </w:rPr>
      </w:pPr>
      <w:r>
        <w:rPr>
          <w:sz w:val="24"/>
          <w:szCs w:val="24"/>
        </w:rPr>
        <w:t xml:space="preserve">        </w:t>
      </w:r>
    </w:p>
    <w:p w14:paraId="408C4352" w14:textId="6F1512DB"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r>
      <w:r w:rsidRPr="008F0F01">
        <w:rPr>
          <w:sz w:val="24"/>
          <w:szCs w:val="24"/>
        </w:rPr>
        <w:t>PATVIRTINTA</w:t>
      </w:r>
    </w:p>
    <w:p w14:paraId="38717B07" w14:textId="755F9647" w:rsidR="00F24F8B" w:rsidRDefault="00F24F8B" w:rsidP="00F24F8B">
      <w:pPr>
        <w:spacing w:line="240" w:lineRule="auto"/>
        <w:ind w:left="3895" w:firstLine="1298"/>
        <w:rPr>
          <w:sz w:val="24"/>
          <w:szCs w:val="24"/>
        </w:rPr>
      </w:pPr>
      <w:r>
        <w:rPr>
          <w:sz w:val="24"/>
          <w:szCs w:val="24"/>
        </w:rPr>
        <w:t xml:space="preserve">    </w:t>
      </w:r>
      <w:r>
        <w:rPr>
          <w:sz w:val="24"/>
          <w:szCs w:val="24"/>
        </w:rPr>
        <w:tab/>
      </w:r>
      <w:r w:rsidR="003D6D93">
        <w:rPr>
          <w:sz w:val="24"/>
          <w:szCs w:val="24"/>
        </w:rPr>
        <w:t>T</w:t>
      </w:r>
      <w:r>
        <w:rPr>
          <w:sz w:val="24"/>
          <w:szCs w:val="24"/>
        </w:rPr>
        <w:t xml:space="preserve">eismo pirmininko </w:t>
      </w:r>
    </w:p>
    <w:p w14:paraId="5FFF7395" w14:textId="0D6DD9C9"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 xml:space="preserve">2019 </w:t>
      </w:r>
      <w:r w:rsidRPr="008F0F01">
        <w:rPr>
          <w:sz w:val="24"/>
          <w:szCs w:val="24"/>
        </w:rPr>
        <w:t xml:space="preserve">m.   </w:t>
      </w:r>
      <w:r>
        <w:rPr>
          <w:sz w:val="24"/>
          <w:szCs w:val="24"/>
        </w:rPr>
        <w:t xml:space="preserve">              </w:t>
      </w:r>
      <w:r w:rsidRPr="008F0F01">
        <w:rPr>
          <w:sz w:val="24"/>
          <w:szCs w:val="24"/>
        </w:rPr>
        <w:t>d.</w:t>
      </w:r>
    </w:p>
    <w:p w14:paraId="66021051" w14:textId="16815F83"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įsakymu</w:t>
      </w:r>
      <w:r w:rsidRPr="008F0F01">
        <w:rPr>
          <w:sz w:val="24"/>
          <w:szCs w:val="24"/>
        </w:rPr>
        <w:t xml:space="preserve"> Nr. </w:t>
      </w:r>
      <w:r>
        <w:rPr>
          <w:sz w:val="24"/>
          <w:szCs w:val="24"/>
        </w:rPr>
        <w:t>____</w:t>
      </w:r>
      <w:r w:rsidRPr="008F0F01">
        <w:rPr>
          <w:sz w:val="24"/>
          <w:szCs w:val="24"/>
        </w:rPr>
        <w:t xml:space="preserve"> </w:t>
      </w:r>
    </w:p>
    <w:p w14:paraId="60B7CF5E" w14:textId="77777777" w:rsidR="00C27BD7" w:rsidRPr="00D6530D" w:rsidRDefault="00C27BD7" w:rsidP="00602F61">
      <w:pPr>
        <w:pStyle w:val="Pavadinimas"/>
        <w:jc w:val="left"/>
        <w:rPr>
          <w:b w:val="0"/>
          <w:bCs w:val="0"/>
          <w:sz w:val="24"/>
          <w:szCs w:val="24"/>
        </w:rPr>
      </w:pPr>
    </w:p>
    <w:p w14:paraId="069B2AC9" w14:textId="77777777" w:rsidR="00D9791C" w:rsidRPr="00D6530D" w:rsidRDefault="003160DC" w:rsidP="00C27BD7">
      <w:pPr>
        <w:spacing w:before="120" w:after="120" w:line="240" w:lineRule="auto"/>
        <w:jc w:val="center"/>
        <w:rPr>
          <w:b/>
          <w:sz w:val="22"/>
        </w:rPr>
      </w:pPr>
      <w:r w:rsidRPr="00D6530D">
        <w:rPr>
          <w:b/>
          <w:sz w:val="24"/>
          <w:szCs w:val="24"/>
          <w:lang w:eastAsia="en-US"/>
        </w:rPr>
        <w:t xml:space="preserve">PAVYZDINĖ </w:t>
      </w:r>
      <w:r w:rsidR="00531AC9" w:rsidRPr="00D6530D">
        <w:rPr>
          <w:b/>
          <w:sz w:val="24"/>
          <w:szCs w:val="24"/>
          <w:lang w:eastAsia="en-US"/>
        </w:rPr>
        <w:t>ASMENŲ APKLAUSOS</w:t>
      </w:r>
      <w:r w:rsidR="00D9791C" w:rsidRPr="00D6530D">
        <w:rPr>
          <w:sz w:val="24"/>
          <w:szCs w:val="24"/>
          <w:lang w:eastAsia="en-US"/>
        </w:rPr>
        <w:t xml:space="preserve"> </w:t>
      </w:r>
      <w:r w:rsidR="00145EEE" w:rsidRPr="00D6530D">
        <w:rPr>
          <w:b/>
          <w:bCs/>
          <w:sz w:val="24"/>
          <w:szCs w:val="24"/>
        </w:rPr>
        <w:t>ATASKAITA</w:t>
      </w:r>
      <w:r w:rsidR="00C27BD7" w:rsidRPr="00D6530D" w:rsidDel="0091278B">
        <w:rPr>
          <w:b/>
          <w:sz w:val="22"/>
        </w:rPr>
        <w:t xml:space="preserve"> </w:t>
      </w:r>
    </w:p>
    <w:p w14:paraId="09C50823" w14:textId="77777777" w:rsidR="00C27BD7" w:rsidRPr="00D6530D" w:rsidRDefault="00C27BD7" w:rsidP="00C27BD7">
      <w:pPr>
        <w:pStyle w:val="Pavadinimas"/>
        <w:jc w:val="both"/>
        <w:rPr>
          <w:rFonts w:ascii="Times New Roman" w:hAnsi="Times New Roman"/>
          <w:bCs w:val="0"/>
          <w:sz w:val="24"/>
          <w:szCs w:val="24"/>
        </w:rPr>
      </w:pPr>
    </w:p>
    <w:p w14:paraId="66D5D325" w14:textId="77777777" w:rsidR="00C27BD7" w:rsidRPr="00D6530D" w:rsidRDefault="00531AC9" w:rsidP="00634DDC">
      <w:pPr>
        <w:pStyle w:val="Pavadinimas"/>
        <w:numPr>
          <w:ilvl w:val="0"/>
          <w:numId w:val="6"/>
        </w:numPr>
        <w:spacing w:after="120"/>
        <w:ind w:left="360"/>
        <w:jc w:val="both"/>
        <w:rPr>
          <w:rFonts w:ascii="Times New Roman" w:hAnsi="Times New Roman"/>
          <w:bCs w:val="0"/>
          <w:sz w:val="24"/>
          <w:szCs w:val="24"/>
        </w:rPr>
      </w:pPr>
      <w:r w:rsidRPr="00D6530D">
        <w:rPr>
          <w:sz w:val="24"/>
          <w:szCs w:val="24"/>
          <w:lang w:eastAsia="en-US"/>
        </w:rPr>
        <w:t xml:space="preserve">ASMENŲ APKLAUSOS </w:t>
      </w:r>
      <w:r w:rsidR="003160DC" w:rsidRPr="00D6530D">
        <w:rPr>
          <w:rFonts w:ascii="Times New Roman" w:hAnsi="Times New Roman"/>
          <w:bCs w:val="0"/>
          <w:sz w:val="24"/>
          <w:szCs w:val="24"/>
        </w:rPr>
        <w:t>IMTIS, TRUKMĖ</w:t>
      </w:r>
      <w:r w:rsidR="00D9791C" w:rsidRPr="00D6530D">
        <w:rPr>
          <w:rFonts w:ascii="Times New Roman" w:hAnsi="Times New Roman"/>
          <w:bCs w:val="0"/>
          <w:sz w:val="24"/>
          <w:szCs w:val="24"/>
        </w:rPr>
        <w:t xml:space="preserve">, </w:t>
      </w:r>
      <w:r w:rsidRPr="00D6530D">
        <w:rPr>
          <w:rFonts w:ascii="Times New Roman" w:hAnsi="Times New Roman"/>
          <w:bCs w:val="0"/>
          <w:sz w:val="24"/>
          <w:szCs w:val="24"/>
        </w:rPr>
        <w:t>KRITERIJAI</w:t>
      </w:r>
    </w:p>
    <w:p w14:paraId="341227A1" w14:textId="77777777" w:rsidR="003160DC" w:rsidRPr="00EB3320" w:rsidRDefault="002C65BC" w:rsidP="00634DDC">
      <w:pPr>
        <w:pStyle w:val="Pavadinimas"/>
        <w:numPr>
          <w:ilvl w:val="1"/>
          <w:numId w:val="6"/>
        </w:numPr>
        <w:spacing w:after="120"/>
        <w:ind w:left="360"/>
        <w:jc w:val="left"/>
        <w:rPr>
          <w:rFonts w:ascii="Times New Roman" w:hAnsi="Times New Roman"/>
          <w:bCs w:val="0"/>
          <w:sz w:val="24"/>
          <w:szCs w:val="24"/>
        </w:rPr>
      </w:pPr>
      <w:r w:rsidRPr="00EB3320">
        <w:rPr>
          <w:rFonts w:ascii="Times New Roman" w:hAnsi="Times New Roman"/>
          <w:bCs w:val="0"/>
          <w:sz w:val="24"/>
          <w:szCs w:val="24"/>
        </w:rPr>
        <w:t xml:space="preserve"> </w:t>
      </w:r>
      <w:r w:rsidR="009B7A20" w:rsidRPr="00EB3320">
        <w:rPr>
          <w:rFonts w:ascii="Times New Roman" w:hAnsi="Times New Roman"/>
          <w:bCs w:val="0"/>
          <w:sz w:val="24"/>
          <w:szCs w:val="24"/>
        </w:rPr>
        <w:t>I</w:t>
      </w:r>
      <w:r w:rsidR="003160DC" w:rsidRPr="00EB3320">
        <w:rPr>
          <w:rFonts w:ascii="Times New Roman" w:hAnsi="Times New Roman"/>
          <w:bCs w:val="0"/>
          <w:sz w:val="24"/>
          <w:szCs w:val="24"/>
        </w:rPr>
        <w:t>mtis</w:t>
      </w:r>
    </w:p>
    <w:p w14:paraId="378728A0" w14:textId="77777777" w:rsidR="00145EEE" w:rsidRPr="00EB3320" w:rsidRDefault="003160DC" w:rsidP="00145EEE">
      <w:pPr>
        <w:pStyle w:val="Pavadinimas"/>
        <w:spacing w:after="120"/>
        <w:ind w:left="360" w:firstLine="360"/>
        <w:jc w:val="both"/>
        <w:rPr>
          <w:rFonts w:ascii="Times New Roman" w:hAnsi="Times New Roman"/>
          <w:b w:val="0"/>
          <w:bCs w:val="0"/>
          <w:sz w:val="24"/>
          <w:szCs w:val="24"/>
        </w:rPr>
      </w:pPr>
      <w:r w:rsidRPr="00EB3320">
        <w:rPr>
          <w:rFonts w:ascii="Times New Roman" w:hAnsi="Times New Roman"/>
          <w:b w:val="0"/>
          <w:bCs w:val="0"/>
          <w:sz w:val="24"/>
          <w:szCs w:val="24"/>
        </w:rPr>
        <w:t>Nurod</w:t>
      </w:r>
      <w:r w:rsidR="006D3744" w:rsidRPr="00EB3320">
        <w:rPr>
          <w:rFonts w:ascii="Times New Roman" w:hAnsi="Times New Roman"/>
          <w:b w:val="0"/>
          <w:bCs w:val="0"/>
          <w:sz w:val="24"/>
          <w:szCs w:val="24"/>
        </w:rPr>
        <w:t>o</w:t>
      </w:r>
      <w:r w:rsidRPr="00EB3320">
        <w:rPr>
          <w:rFonts w:ascii="Times New Roman" w:hAnsi="Times New Roman"/>
          <w:b w:val="0"/>
          <w:bCs w:val="0"/>
          <w:sz w:val="24"/>
          <w:szCs w:val="24"/>
        </w:rPr>
        <w:t>m</w:t>
      </w:r>
      <w:r w:rsidR="006D3744" w:rsidRPr="00EB3320">
        <w:rPr>
          <w:rFonts w:ascii="Times New Roman" w:hAnsi="Times New Roman"/>
          <w:b w:val="0"/>
          <w:bCs w:val="0"/>
          <w:sz w:val="24"/>
          <w:szCs w:val="24"/>
        </w:rPr>
        <w:t>a:</w:t>
      </w:r>
    </w:p>
    <w:p w14:paraId="572E537F" w14:textId="77777777" w:rsidR="003B2301" w:rsidRPr="00EB3320" w:rsidRDefault="003160DC" w:rsidP="00634DDC">
      <w:pPr>
        <w:pStyle w:val="Pavadinimas"/>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bCs w:val="0"/>
          <w:sz w:val="24"/>
          <w:szCs w:val="24"/>
        </w:rPr>
        <w:t>bendras apklaustų asmenų skaičius</w:t>
      </w:r>
      <w:r w:rsidR="006D3744" w:rsidRPr="00EB3320">
        <w:rPr>
          <w:rFonts w:ascii="Times New Roman" w:hAnsi="Times New Roman"/>
          <w:b w:val="0"/>
          <w:bCs w:val="0"/>
          <w:sz w:val="24"/>
          <w:szCs w:val="24"/>
        </w:rPr>
        <w:t>;</w:t>
      </w:r>
    </w:p>
    <w:p w14:paraId="27461305" w14:textId="76BB903C" w:rsidR="003D74B5" w:rsidRPr="00EB3320" w:rsidRDefault="00143DEE" w:rsidP="00634DDC">
      <w:pPr>
        <w:pStyle w:val="Pavadinimas"/>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sz w:val="24"/>
          <w:szCs w:val="24"/>
        </w:rPr>
        <w:t xml:space="preserve">apklaustų </w:t>
      </w:r>
      <w:r w:rsidR="003D74B5" w:rsidRPr="00EB3320">
        <w:rPr>
          <w:rFonts w:ascii="Times New Roman" w:hAnsi="Times New Roman"/>
          <w:b w:val="0"/>
          <w:sz w:val="24"/>
          <w:szCs w:val="24"/>
        </w:rPr>
        <w:t>asmenų skaičius ir procentas pagal kreipimosi būdą (kiek asmenų kreipėsi t</w:t>
      </w:r>
      <w:r w:rsidR="003D74B5" w:rsidRPr="00EB3320">
        <w:rPr>
          <w:rFonts w:ascii="Times New Roman" w:hAnsi="Times New Roman"/>
          <w:b w:val="0"/>
          <w:iCs/>
          <w:sz w:val="24"/>
          <w:szCs w:val="24"/>
        </w:rPr>
        <w:t>iesiogiai (apsilankė teisme), telefonu, elektroniniu paštu</w:t>
      </w:r>
      <w:r w:rsidR="003D74B5" w:rsidRPr="00EB3320">
        <w:rPr>
          <w:rFonts w:ascii="Times New Roman" w:hAnsi="Times New Roman"/>
          <w:b w:val="0"/>
          <w:sz w:val="24"/>
          <w:szCs w:val="24"/>
        </w:rPr>
        <w:t xml:space="preserve"> ir (arba) kitu būdu;</w:t>
      </w:r>
    </w:p>
    <w:p w14:paraId="298EB3A8" w14:textId="181EC6D6" w:rsidR="003160DC" w:rsidRPr="0052580B" w:rsidRDefault="00143DEE" w:rsidP="0052580B">
      <w:pPr>
        <w:pStyle w:val="Pavadinimas"/>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sz w:val="24"/>
          <w:szCs w:val="24"/>
        </w:rPr>
        <w:t xml:space="preserve">apklaustų </w:t>
      </w:r>
      <w:r w:rsidR="006D3744" w:rsidRPr="00EB3320">
        <w:rPr>
          <w:rFonts w:ascii="Times New Roman" w:hAnsi="Times New Roman"/>
          <w:b w:val="0"/>
          <w:sz w:val="24"/>
          <w:szCs w:val="24"/>
        </w:rPr>
        <w:t xml:space="preserve">asmenų skaičius ir procentas pagal demografines charakteristikas (amžių, išsilavinimą, </w:t>
      </w:r>
      <w:r w:rsidR="003B2301" w:rsidRPr="00EB3320">
        <w:rPr>
          <w:rFonts w:ascii="Times New Roman" w:hAnsi="Times New Roman"/>
          <w:b w:val="0"/>
          <w:sz w:val="24"/>
          <w:szCs w:val="24"/>
        </w:rPr>
        <w:t xml:space="preserve">gyvenamąją </w:t>
      </w:r>
      <w:r w:rsidR="005C1DC6" w:rsidRPr="00EB3320">
        <w:rPr>
          <w:rFonts w:ascii="Times New Roman" w:hAnsi="Times New Roman"/>
          <w:b w:val="0"/>
          <w:sz w:val="24"/>
          <w:szCs w:val="24"/>
        </w:rPr>
        <w:t>vietą</w:t>
      </w:r>
      <w:r w:rsidR="00CF2934" w:rsidRPr="00EB3320">
        <w:rPr>
          <w:rFonts w:ascii="Times New Roman" w:hAnsi="Times New Roman"/>
          <w:b w:val="0"/>
          <w:sz w:val="24"/>
          <w:szCs w:val="24"/>
        </w:rPr>
        <w:t>, lankymosi teisme priežastį</w:t>
      </w:r>
      <w:r w:rsidR="00AB12E2" w:rsidRPr="00EB3320">
        <w:rPr>
          <w:rFonts w:ascii="Times New Roman" w:hAnsi="Times New Roman"/>
          <w:b w:val="0"/>
          <w:sz w:val="24"/>
          <w:szCs w:val="24"/>
        </w:rPr>
        <w:t xml:space="preserve">, </w:t>
      </w:r>
      <w:r w:rsidR="005C1DC6" w:rsidRPr="00EB3320">
        <w:rPr>
          <w:rFonts w:ascii="Times New Roman" w:hAnsi="Times New Roman"/>
          <w:b w:val="0"/>
          <w:sz w:val="24"/>
          <w:szCs w:val="24"/>
        </w:rPr>
        <w:t>galutinio teismo procesinio sprendimo vertinimą</w:t>
      </w:r>
      <w:r w:rsidR="003B2301" w:rsidRPr="00EB3320">
        <w:rPr>
          <w:rFonts w:ascii="Times New Roman" w:hAnsi="Times New Roman"/>
          <w:b w:val="0"/>
          <w:sz w:val="24"/>
          <w:szCs w:val="24"/>
        </w:rPr>
        <w:t>)</w:t>
      </w:r>
      <w:r w:rsidR="003D74B5" w:rsidRPr="00EB3320">
        <w:rPr>
          <w:rFonts w:ascii="Times New Roman" w:hAnsi="Times New Roman"/>
          <w:b w:val="0"/>
          <w:sz w:val="24"/>
          <w:szCs w:val="24"/>
        </w:rPr>
        <w:t>.</w:t>
      </w:r>
      <w:r w:rsidR="006D3744" w:rsidRPr="0052580B">
        <w:rPr>
          <w:rFonts w:ascii="Times New Roman" w:hAnsi="Times New Roman"/>
          <w:b w:val="0"/>
          <w:bCs w:val="0"/>
          <w:sz w:val="24"/>
          <w:szCs w:val="24"/>
        </w:rPr>
        <w:t xml:space="preserve"> </w:t>
      </w:r>
    </w:p>
    <w:p w14:paraId="628EF43E" w14:textId="77777777" w:rsidR="00C27BD7" w:rsidRPr="00D6530D" w:rsidRDefault="00C33BF3" w:rsidP="00634DDC">
      <w:pPr>
        <w:pStyle w:val="Pavadinimas"/>
        <w:numPr>
          <w:ilvl w:val="1"/>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Trukmė</w:t>
      </w:r>
    </w:p>
    <w:p w14:paraId="37B39D5C" w14:textId="60EB39AF" w:rsidR="00C27BD7" w:rsidRPr="00D6530D" w:rsidRDefault="00C27BD7" w:rsidP="0052580B">
      <w:pPr>
        <w:pStyle w:val="Pavadinimas"/>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8A32CF">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w:t>
      </w:r>
      <w:r w:rsidR="00531AC9" w:rsidRPr="00D6530D">
        <w:rPr>
          <w:rFonts w:ascii="Times New Roman" w:hAnsi="Times New Roman"/>
          <w:b w:val="0"/>
          <w:bCs w:val="0"/>
          <w:sz w:val="24"/>
          <w:szCs w:val="24"/>
        </w:rPr>
        <w:t>vykdoma asmenų apklausa</w:t>
      </w:r>
      <w:r w:rsidRPr="00D6530D">
        <w:rPr>
          <w:rFonts w:ascii="Times New Roman" w:hAnsi="Times New Roman"/>
          <w:b w:val="0"/>
          <w:bCs w:val="0"/>
          <w:sz w:val="24"/>
          <w:szCs w:val="24"/>
        </w:rPr>
        <w:t>.</w:t>
      </w:r>
    </w:p>
    <w:p w14:paraId="00A8939D" w14:textId="77777777" w:rsidR="00C27BD7" w:rsidRPr="00D6530D" w:rsidRDefault="00531AC9" w:rsidP="00634DDC">
      <w:pPr>
        <w:pStyle w:val="Pavadinimas"/>
        <w:numPr>
          <w:ilvl w:val="1"/>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9B7A20" w:rsidRPr="00D6530D">
        <w:rPr>
          <w:rFonts w:ascii="Times New Roman" w:hAnsi="Times New Roman"/>
          <w:bCs w:val="0"/>
          <w:sz w:val="24"/>
          <w:szCs w:val="24"/>
        </w:rPr>
        <w:t>K</w:t>
      </w:r>
      <w:r w:rsidR="00C27BD7" w:rsidRPr="00D6530D">
        <w:rPr>
          <w:rFonts w:ascii="Times New Roman" w:hAnsi="Times New Roman"/>
          <w:bCs w:val="0"/>
          <w:sz w:val="24"/>
          <w:szCs w:val="24"/>
        </w:rPr>
        <w:t>riterijai</w:t>
      </w:r>
    </w:p>
    <w:p w14:paraId="5E33A28F" w14:textId="77777777" w:rsidR="00145EEE" w:rsidRPr="00D6530D" w:rsidRDefault="00C27BD7" w:rsidP="00145EEE">
      <w:pPr>
        <w:pStyle w:val="Pavadinimas"/>
        <w:spacing w:after="120"/>
        <w:ind w:left="360" w:firstLine="36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3B2301" w:rsidRPr="00D6530D">
        <w:rPr>
          <w:rFonts w:ascii="Times New Roman" w:hAnsi="Times New Roman"/>
          <w:b w:val="0"/>
          <w:bCs w:val="0"/>
          <w:sz w:val="24"/>
          <w:szCs w:val="24"/>
        </w:rPr>
        <w:t>asmenų apklausos</w:t>
      </w:r>
      <w:r w:rsidRPr="00D6530D">
        <w:rPr>
          <w:rFonts w:ascii="Times New Roman" w:hAnsi="Times New Roman"/>
          <w:b w:val="0"/>
          <w:bCs w:val="0"/>
          <w:sz w:val="24"/>
          <w:szCs w:val="24"/>
        </w:rPr>
        <w:t xml:space="preserve"> kriterijai. </w:t>
      </w:r>
    </w:p>
    <w:p w14:paraId="7DF02E73" w14:textId="77777777" w:rsidR="00C27BD7" w:rsidRPr="00D6530D" w:rsidRDefault="00C27BD7" w:rsidP="00796A1F">
      <w:pPr>
        <w:pStyle w:val="Pavadinimas"/>
        <w:spacing w:after="120"/>
        <w:jc w:val="left"/>
        <w:rPr>
          <w:rFonts w:ascii="Times New Roman" w:hAnsi="Times New Roman"/>
          <w:b w:val="0"/>
          <w:bCs w:val="0"/>
          <w:sz w:val="24"/>
          <w:szCs w:val="24"/>
        </w:rPr>
      </w:pPr>
    </w:p>
    <w:p w14:paraId="0232E9AB" w14:textId="1DC57D5C" w:rsidR="00F96D79" w:rsidRPr="00D6530D" w:rsidRDefault="009D00A3" w:rsidP="00634DDC">
      <w:pPr>
        <w:pStyle w:val="Pavadinimas"/>
        <w:numPr>
          <w:ilvl w:val="0"/>
          <w:numId w:val="6"/>
        </w:numPr>
        <w:spacing w:after="120"/>
        <w:ind w:left="360"/>
        <w:jc w:val="left"/>
        <w:rPr>
          <w:rFonts w:ascii="Times New Roman" w:hAnsi="Times New Roman"/>
          <w:bCs w:val="0"/>
          <w:sz w:val="24"/>
          <w:szCs w:val="24"/>
        </w:rPr>
      </w:pPr>
      <w:r>
        <w:rPr>
          <w:rFonts w:ascii="Times New Roman" w:hAnsi="Times New Roman"/>
          <w:bCs w:val="0"/>
          <w:sz w:val="24"/>
          <w:szCs w:val="24"/>
        </w:rPr>
        <w:t xml:space="preserve">EINAMŲJŲ METŲ (VIENO TYRIMO) </w:t>
      </w:r>
      <w:r w:rsidR="00C27BD7" w:rsidRPr="00D6530D">
        <w:rPr>
          <w:rFonts w:ascii="Times New Roman" w:hAnsi="Times New Roman"/>
          <w:bCs w:val="0"/>
          <w:sz w:val="24"/>
          <w:szCs w:val="24"/>
        </w:rPr>
        <w:t>REZULTATAI</w:t>
      </w:r>
    </w:p>
    <w:p w14:paraId="4D37F016" w14:textId="010BAE31" w:rsidR="00145EEE" w:rsidRPr="000B572A" w:rsidRDefault="00A63964" w:rsidP="000B572A">
      <w:pPr>
        <w:pStyle w:val="Pavadinimas"/>
        <w:spacing w:after="120"/>
        <w:ind w:right="151" w:firstLine="360"/>
        <w:jc w:val="both"/>
        <w:rPr>
          <w:rFonts w:ascii="Times New Roman" w:hAnsi="Times New Roman"/>
          <w:b w:val="0"/>
          <w:bCs w:val="0"/>
          <w:sz w:val="24"/>
          <w:szCs w:val="24"/>
        </w:rPr>
      </w:pPr>
      <w:r>
        <w:rPr>
          <w:rFonts w:ascii="Times New Roman" w:hAnsi="Times New Roman"/>
          <w:b w:val="0"/>
          <w:bCs w:val="0"/>
          <w:sz w:val="24"/>
          <w:szCs w:val="24"/>
        </w:rPr>
        <w:t>Einamųjų metų asmenų apklausos r</w:t>
      </w:r>
      <w:r w:rsidR="00AF6C6E">
        <w:rPr>
          <w:rFonts w:ascii="Times New Roman" w:hAnsi="Times New Roman"/>
          <w:b w:val="0"/>
          <w:bCs w:val="0"/>
          <w:sz w:val="24"/>
          <w:szCs w:val="24"/>
        </w:rPr>
        <w:t>ezultatai gali būti pateikiami ir analizuojami keliais pjūviais:</w:t>
      </w:r>
    </w:p>
    <w:p w14:paraId="1CA0C711" w14:textId="2CA2FDEA" w:rsidR="00FB21F6" w:rsidRDefault="00C33BF3" w:rsidP="000B572A">
      <w:pPr>
        <w:pStyle w:val="Pavadinimas"/>
        <w:numPr>
          <w:ilvl w:val="0"/>
          <w:numId w:val="8"/>
        </w:numPr>
        <w:spacing w:after="120"/>
        <w:ind w:right="151"/>
        <w:jc w:val="both"/>
        <w:rPr>
          <w:rFonts w:ascii="Times New Roman" w:hAnsi="Times New Roman"/>
          <w:b w:val="0"/>
          <w:sz w:val="24"/>
          <w:szCs w:val="24"/>
        </w:rPr>
      </w:pPr>
      <w:r w:rsidRPr="00D6530D">
        <w:rPr>
          <w:rFonts w:ascii="Times New Roman" w:hAnsi="Times New Roman"/>
          <w:b w:val="0"/>
          <w:bCs w:val="0"/>
          <w:sz w:val="24"/>
          <w:szCs w:val="24"/>
        </w:rPr>
        <w:t xml:space="preserve">pagal kiekvieną iš </w:t>
      </w:r>
      <w:r w:rsidR="00154695">
        <w:rPr>
          <w:rFonts w:ascii="Times New Roman" w:hAnsi="Times New Roman"/>
          <w:b w:val="0"/>
          <w:bCs w:val="0"/>
          <w:sz w:val="24"/>
          <w:szCs w:val="24"/>
        </w:rPr>
        <w:t xml:space="preserve">monitoringo </w:t>
      </w:r>
      <w:r w:rsidRPr="00D6530D">
        <w:rPr>
          <w:rFonts w:ascii="Times New Roman" w:hAnsi="Times New Roman"/>
          <w:b w:val="0"/>
          <w:bCs w:val="0"/>
          <w:sz w:val="24"/>
          <w:szCs w:val="24"/>
        </w:rPr>
        <w:t xml:space="preserve">kriterijų </w:t>
      </w:r>
      <w:r w:rsidRPr="00D6530D">
        <w:rPr>
          <w:rFonts w:ascii="Times New Roman" w:hAnsi="Times New Roman"/>
          <w:b w:val="0"/>
          <w:sz w:val="24"/>
          <w:szCs w:val="24"/>
          <w:lang w:eastAsia="en-US"/>
        </w:rPr>
        <w:t xml:space="preserve">suskaičiuojant konkretaus </w:t>
      </w:r>
      <w:r w:rsidR="00154695">
        <w:rPr>
          <w:rFonts w:ascii="Times New Roman" w:hAnsi="Times New Roman"/>
          <w:b w:val="0"/>
          <w:sz w:val="24"/>
          <w:szCs w:val="24"/>
          <w:lang w:eastAsia="en-US"/>
        </w:rPr>
        <w:t xml:space="preserve">monitoringo </w:t>
      </w:r>
      <w:r w:rsidRPr="00D6530D">
        <w:rPr>
          <w:rFonts w:ascii="Times New Roman" w:hAnsi="Times New Roman"/>
          <w:b w:val="0"/>
          <w:sz w:val="24"/>
          <w:szCs w:val="24"/>
          <w:lang w:eastAsia="en-US"/>
        </w:rPr>
        <w:t xml:space="preserve">kriterijaus vertinimų aritmetinį vidurkį </w:t>
      </w:r>
      <w:r w:rsidR="007D70BC">
        <w:rPr>
          <w:rFonts w:ascii="Times New Roman" w:hAnsi="Times New Roman"/>
          <w:b w:val="0"/>
          <w:sz w:val="24"/>
          <w:szCs w:val="24"/>
          <w:lang w:eastAsia="en-US"/>
        </w:rPr>
        <w:t xml:space="preserve">(toliau – vidurkis) </w:t>
      </w:r>
      <w:r w:rsidRPr="00D6530D">
        <w:rPr>
          <w:rFonts w:ascii="Times New Roman" w:hAnsi="Times New Roman"/>
          <w:b w:val="0"/>
          <w:sz w:val="24"/>
          <w:szCs w:val="24"/>
          <w:lang w:eastAsia="en-US"/>
        </w:rPr>
        <w:t>balais</w:t>
      </w:r>
      <w:r w:rsidR="00145EEE" w:rsidRPr="00D6530D">
        <w:rPr>
          <w:rFonts w:ascii="Times New Roman" w:hAnsi="Times New Roman"/>
          <w:b w:val="0"/>
          <w:sz w:val="24"/>
          <w:szCs w:val="24"/>
        </w:rPr>
        <w:t>; aritmetinis vidurkis skaičiuojamas sudedant visų apklaustų asmenų konkretaus kriterijaus vertinimus balais ir padalijant juos iš apklausoje dalyvavusių asmenų skaičiaus pagal formulę:</w:t>
      </w:r>
      <w:r w:rsidR="00154695">
        <w:rPr>
          <w:rFonts w:ascii="Times New Roman" w:hAnsi="Times New Roman"/>
          <w:b w:val="0"/>
          <w:sz w:val="24"/>
          <w:szCs w:val="24"/>
        </w:rPr>
        <w:t xml:space="preserve"> </w:t>
      </w:r>
      <w:r w:rsidR="00145EEE" w:rsidRPr="00154695">
        <w:rPr>
          <w:rFonts w:ascii="Times New Roman" w:hAnsi="Times New Roman"/>
          <w:b w:val="0"/>
          <w:sz w:val="24"/>
          <w:szCs w:val="24"/>
        </w:rPr>
        <w:t>M = (X</w:t>
      </w:r>
      <w:r w:rsidR="00145EEE" w:rsidRPr="00154695">
        <w:rPr>
          <w:rFonts w:ascii="Times New Roman" w:hAnsi="Times New Roman"/>
          <w:b w:val="0"/>
          <w:sz w:val="24"/>
          <w:szCs w:val="24"/>
          <w:vertAlign w:val="subscript"/>
        </w:rPr>
        <w:t>1</w:t>
      </w:r>
      <w:r w:rsidR="00145EEE" w:rsidRPr="00154695">
        <w:rPr>
          <w:rFonts w:ascii="Times New Roman" w:hAnsi="Times New Roman"/>
          <w:b w:val="0"/>
          <w:sz w:val="24"/>
          <w:szCs w:val="24"/>
        </w:rPr>
        <w:t xml:space="preserve"> + X</w:t>
      </w:r>
      <w:r w:rsidR="00145EEE" w:rsidRPr="00154695">
        <w:rPr>
          <w:rFonts w:ascii="Times New Roman" w:hAnsi="Times New Roman"/>
          <w:b w:val="0"/>
          <w:sz w:val="24"/>
          <w:szCs w:val="24"/>
          <w:vertAlign w:val="subscript"/>
        </w:rPr>
        <w:t>2</w:t>
      </w:r>
      <w:r w:rsidR="00145EEE" w:rsidRPr="00154695">
        <w:rPr>
          <w:rFonts w:ascii="Times New Roman" w:hAnsi="Times New Roman"/>
          <w:b w:val="0"/>
          <w:sz w:val="24"/>
          <w:szCs w:val="24"/>
        </w:rPr>
        <w:t xml:space="preserve"> + X</w:t>
      </w:r>
      <w:r w:rsidR="00145EEE" w:rsidRPr="00154695">
        <w:rPr>
          <w:rFonts w:ascii="Times New Roman" w:hAnsi="Times New Roman"/>
          <w:b w:val="0"/>
          <w:sz w:val="24"/>
          <w:szCs w:val="24"/>
          <w:vertAlign w:val="subscript"/>
        </w:rPr>
        <w:t>n</w:t>
      </w:r>
      <w:r w:rsidR="00145EEE" w:rsidRPr="00154695">
        <w:rPr>
          <w:rFonts w:ascii="Times New Roman" w:hAnsi="Times New Roman"/>
          <w:b w:val="0"/>
          <w:sz w:val="24"/>
          <w:szCs w:val="24"/>
        </w:rPr>
        <w:t xml:space="preserve">) / </w:t>
      </w:r>
      <w:r w:rsidR="003E0D7A" w:rsidRPr="00154695">
        <w:rPr>
          <w:rFonts w:ascii="Times New Roman" w:hAnsi="Times New Roman"/>
          <w:b w:val="0"/>
          <w:sz w:val="24"/>
          <w:szCs w:val="24"/>
        </w:rPr>
        <w:t>N</w:t>
      </w:r>
      <w:r w:rsidR="00145EEE" w:rsidRPr="00154695">
        <w:rPr>
          <w:rFonts w:ascii="Times New Roman" w:hAnsi="Times New Roman"/>
          <w:b w:val="0"/>
          <w:sz w:val="24"/>
          <w:szCs w:val="24"/>
        </w:rPr>
        <w:t xml:space="preserve"> (</w:t>
      </w:r>
      <w:r w:rsidR="00B77DB4" w:rsidRPr="00154695">
        <w:rPr>
          <w:rFonts w:ascii="Times New Roman" w:hAnsi="Times New Roman"/>
          <w:b w:val="0"/>
          <w:sz w:val="24"/>
          <w:szCs w:val="24"/>
        </w:rPr>
        <w:t xml:space="preserve">kai </w:t>
      </w:r>
      <w:r w:rsidR="009941DC" w:rsidRPr="00154695">
        <w:rPr>
          <w:rFonts w:ascii="Times New Roman" w:hAnsi="Times New Roman"/>
          <w:b w:val="0"/>
          <w:sz w:val="24"/>
          <w:szCs w:val="24"/>
        </w:rPr>
        <w:t>M</w:t>
      </w:r>
      <w:r w:rsidR="00B77DB4" w:rsidRPr="00154695">
        <w:rPr>
          <w:rFonts w:ascii="Times New Roman" w:hAnsi="Times New Roman"/>
          <w:b w:val="0"/>
          <w:sz w:val="24"/>
          <w:szCs w:val="24"/>
        </w:rPr>
        <w:t xml:space="preserve"> – aritmetinis vidurkis, </w:t>
      </w:r>
      <w:r w:rsidR="00830110" w:rsidRPr="00154695">
        <w:rPr>
          <w:rFonts w:ascii="Times New Roman" w:hAnsi="Times New Roman"/>
          <w:b w:val="0"/>
          <w:sz w:val="24"/>
          <w:szCs w:val="24"/>
        </w:rPr>
        <w:t>X</w:t>
      </w:r>
      <w:r w:rsidR="009941DC" w:rsidRPr="00154695">
        <w:rPr>
          <w:rFonts w:ascii="Times New Roman" w:hAnsi="Times New Roman"/>
          <w:b w:val="0"/>
          <w:sz w:val="24"/>
          <w:szCs w:val="24"/>
          <w:vertAlign w:val="subscript"/>
        </w:rPr>
        <w:t>1,2,n</w:t>
      </w:r>
      <w:r w:rsidR="00830110" w:rsidRPr="00154695">
        <w:rPr>
          <w:rFonts w:ascii="Times New Roman" w:hAnsi="Times New Roman"/>
          <w:b w:val="0"/>
          <w:sz w:val="24"/>
          <w:szCs w:val="24"/>
        </w:rPr>
        <w:t xml:space="preserve"> – apklausto asmens konkretaus kriterijaus vertinimas balais, </w:t>
      </w:r>
      <w:r w:rsidR="003E0D7A" w:rsidRPr="00154695">
        <w:rPr>
          <w:rFonts w:ascii="Times New Roman" w:hAnsi="Times New Roman"/>
          <w:b w:val="0"/>
          <w:sz w:val="24"/>
          <w:szCs w:val="24"/>
        </w:rPr>
        <w:t xml:space="preserve">N </w:t>
      </w:r>
      <w:r w:rsidR="00830110" w:rsidRPr="00154695">
        <w:rPr>
          <w:rFonts w:ascii="Times New Roman" w:hAnsi="Times New Roman"/>
          <w:b w:val="0"/>
          <w:sz w:val="24"/>
          <w:szCs w:val="24"/>
        </w:rPr>
        <w:t>– apklaustų asmenų skaičius</w:t>
      </w:r>
      <w:r w:rsidR="00840D5E" w:rsidRPr="00154695">
        <w:rPr>
          <w:rFonts w:ascii="Times New Roman" w:hAnsi="Times New Roman"/>
          <w:b w:val="0"/>
          <w:sz w:val="24"/>
          <w:szCs w:val="24"/>
        </w:rPr>
        <w:t>)</w:t>
      </w:r>
      <w:r w:rsidR="009D00A3">
        <w:rPr>
          <w:rFonts w:ascii="Times New Roman" w:hAnsi="Times New Roman"/>
          <w:b w:val="0"/>
          <w:sz w:val="24"/>
          <w:szCs w:val="24"/>
        </w:rPr>
        <w:t xml:space="preserve"> (</w:t>
      </w:r>
      <w:r w:rsidR="00FB21F6">
        <w:rPr>
          <w:rFonts w:ascii="Times New Roman" w:hAnsi="Times New Roman"/>
          <w:b w:val="0"/>
          <w:sz w:val="24"/>
          <w:szCs w:val="24"/>
        </w:rPr>
        <w:t>žr. 1 lentelę</w:t>
      </w:r>
      <w:r w:rsidR="009D00A3">
        <w:rPr>
          <w:rFonts w:ascii="Times New Roman" w:hAnsi="Times New Roman"/>
          <w:b w:val="0"/>
          <w:sz w:val="24"/>
          <w:szCs w:val="24"/>
        </w:rPr>
        <w:t>)</w:t>
      </w:r>
      <w:r w:rsidR="006E4356">
        <w:rPr>
          <w:rFonts w:ascii="Times New Roman" w:hAnsi="Times New Roman"/>
          <w:b w:val="0"/>
          <w:sz w:val="24"/>
          <w:szCs w:val="24"/>
        </w:rPr>
        <w:t>;</w:t>
      </w:r>
    </w:p>
    <w:p w14:paraId="5C4496E7" w14:textId="3567C183" w:rsidR="00FB21F6" w:rsidRPr="00FB21F6" w:rsidRDefault="000B572A" w:rsidP="000B572A">
      <w:pPr>
        <w:pStyle w:val="Pavadinimas"/>
        <w:numPr>
          <w:ilvl w:val="0"/>
          <w:numId w:val="8"/>
        </w:numPr>
        <w:spacing w:after="120"/>
        <w:ind w:right="151"/>
        <w:jc w:val="both"/>
        <w:rPr>
          <w:rFonts w:ascii="Times New Roman" w:hAnsi="Times New Roman"/>
          <w:b w:val="0"/>
          <w:sz w:val="24"/>
          <w:szCs w:val="24"/>
        </w:rPr>
      </w:pPr>
      <w:r>
        <w:rPr>
          <w:rFonts w:ascii="Times New Roman" w:hAnsi="Times New Roman"/>
          <w:b w:val="0"/>
          <w:bCs w:val="0"/>
          <w:sz w:val="24"/>
          <w:szCs w:val="24"/>
        </w:rPr>
        <w:t xml:space="preserve">suskaičiuojant </w:t>
      </w:r>
      <w:r w:rsidR="00FB21F6" w:rsidRPr="00FB21F6">
        <w:rPr>
          <w:rFonts w:ascii="Times New Roman" w:hAnsi="Times New Roman"/>
          <w:b w:val="0"/>
          <w:bCs w:val="0"/>
          <w:sz w:val="24"/>
          <w:szCs w:val="24"/>
        </w:rPr>
        <w:t>bendr</w:t>
      </w:r>
      <w:r>
        <w:rPr>
          <w:rFonts w:ascii="Times New Roman" w:hAnsi="Times New Roman"/>
          <w:b w:val="0"/>
          <w:bCs w:val="0"/>
          <w:sz w:val="24"/>
          <w:szCs w:val="24"/>
        </w:rPr>
        <w:t>ą</w:t>
      </w:r>
      <w:r w:rsidR="00FB21F6" w:rsidRPr="00FB21F6">
        <w:rPr>
          <w:rFonts w:ascii="Times New Roman" w:hAnsi="Times New Roman"/>
          <w:b w:val="0"/>
          <w:bCs w:val="0"/>
          <w:sz w:val="24"/>
          <w:szCs w:val="24"/>
        </w:rPr>
        <w:t xml:space="preserve"> asmenų aptarnavimo kokybės lyg</w:t>
      </w:r>
      <w:r>
        <w:rPr>
          <w:rFonts w:ascii="Times New Roman" w:hAnsi="Times New Roman"/>
          <w:b w:val="0"/>
          <w:bCs w:val="0"/>
          <w:sz w:val="24"/>
          <w:szCs w:val="24"/>
        </w:rPr>
        <w:t>į</w:t>
      </w:r>
      <w:r w:rsidR="00FB21F6" w:rsidRPr="00FB21F6">
        <w:rPr>
          <w:rFonts w:ascii="Times New Roman" w:hAnsi="Times New Roman"/>
          <w:b w:val="0"/>
          <w:bCs w:val="0"/>
          <w:sz w:val="24"/>
          <w:szCs w:val="24"/>
        </w:rPr>
        <w:t xml:space="preserve"> pagal visus kriterijus</w:t>
      </w:r>
      <w:r w:rsidR="00FB21F6">
        <w:rPr>
          <w:rFonts w:ascii="Times New Roman" w:hAnsi="Times New Roman"/>
          <w:b w:val="0"/>
          <w:bCs w:val="0"/>
          <w:sz w:val="24"/>
          <w:szCs w:val="24"/>
        </w:rPr>
        <w:t xml:space="preserve"> </w:t>
      </w:r>
      <w:r w:rsidR="00FB21F6" w:rsidRPr="00FB21F6">
        <w:rPr>
          <w:rFonts w:ascii="Times New Roman" w:hAnsi="Times New Roman"/>
          <w:b w:val="0"/>
          <w:bCs w:val="0"/>
          <w:sz w:val="24"/>
          <w:szCs w:val="24"/>
        </w:rPr>
        <w:t>–</w:t>
      </w:r>
      <w:r w:rsidR="00FB21F6">
        <w:rPr>
          <w:rFonts w:ascii="Times New Roman" w:hAnsi="Times New Roman"/>
          <w:b w:val="0"/>
          <w:bCs w:val="0"/>
          <w:sz w:val="24"/>
          <w:szCs w:val="24"/>
        </w:rPr>
        <w:t xml:space="preserve"> </w:t>
      </w:r>
      <w:r>
        <w:rPr>
          <w:rFonts w:ascii="Times New Roman" w:hAnsi="Times New Roman"/>
          <w:b w:val="0"/>
          <w:bCs w:val="0"/>
          <w:sz w:val="24"/>
          <w:szCs w:val="24"/>
        </w:rPr>
        <w:t xml:space="preserve">t. y. </w:t>
      </w:r>
      <w:r>
        <w:rPr>
          <w:rFonts w:ascii="Times New Roman" w:hAnsi="Times New Roman"/>
          <w:b w:val="0"/>
          <w:sz w:val="24"/>
          <w:szCs w:val="24"/>
          <w:lang w:eastAsia="en-US"/>
        </w:rPr>
        <w:t>bendrą</w:t>
      </w:r>
      <w:r w:rsidR="00FB21F6" w:rsidRPr="00FB21F6">
        <w:rPr>
          <w:rFonts w:ascii="Times New Roman" w:hAnsi="Times New Roman"/>
          <w:b w:val="0"/>
          <w:sz w:val="24"/>
          <w:szCs w:val="24"/>
          <w:lang w:eastAsia="en-US"/>
        </w:rPr>
        <w:t xml:space="preserve"> vertinimų vidurkį balais; </w:t>
      </w:r>
      <w:r w:rsidR="00FB21F6" w:rsidRPr="00FB21F6">
        <w:rPr>
          <w:rFonts w:ascii="Times New Roman" w:hAnsi="Times New Roman"/>
          <w:b w:val="0"/>
          <w:sz w:val="24"/>
          <w:szCs w:val="24"/>
        </w:rPr>
        <w:t>aritmetinis vidurkis skaičiuojamas sudedant visų kriterij</w:t>
      </w:r>
      <w:r w:rsidR="009D00A3">
        <w:rPr>
          <w:rFonts w:ascii="Times New Roman" w:hAnsi="Times New Roman"/>
          <w:b w:val="0"/>
          <w:sz w:val="24"/>
          <w:szCs w:val="24"/>
        </w:rPr>
        <w:t>ų</w:t>
      </w:r>
      <w:r w:rsidR="00FB21F6" w:rsidRPr="00FB21F6">
        <w:rPr>
          <w:rFonts w:ascii="Times New Roman" w:hAnsi="Times New Roman"/>
          <w:b w:val="0"/>
          <w:sz w:val="24"/>
          <w:szCs w:val="24"/>
        </w:rPr>
        <w:t xml:space="preserve"> vertinimų balais vidurkius ir padalijant juos iš kriterijų skaičiaus pagal formulę:</w:t>
      </w:r>
      <w:r w:rsidR="00FB21F6" w:rsidRPr="00FB21F6">
        <w:rPr>
          <w:rFonts w:ascii="Times New Roman" w:hAnsi="Times New Roman"/>
          <w:b w:val="0"/>
          <w:color w:val="363636"/>
          <w:sz w:val="24"/>
          <w:szCs w:val="24"/>
        </w:rPr>
        <w:t xml:space="preserve"> M = (M</w:t>
      </w:r>
      <w:r w:rsidR="00FB21F6" w:rsidRPr="00FB21F6">
        <w:rPr>
          <w:rFonts w:ascii="Times New Roman" w:hAnsi="Times New Roman"/>
          <w:b w:val="0"/>
          <w:color w:val="363636"/>
          <w:sz w:val="24"/>
          <w:szCs w:val="24"/>
          <w:vertAlign w:val="subscript"/>
        </w:rPr>
        <w:t>1</w:t>
      </w:r>
      <w:r w:rsidR="00FB21F6" w:rsidRPr="00FB21F6">
        <w:rPr>
          <w:rFonts w:ascii="Times New Roman" w:hAnsi="Times New Roman"/>
          <w:b w:val="0"/>
          <w:color w:val="363636"/>
          <w:sz w:val="24"/>
          <w:szCs w:val="24"/>
        </w:rPr>
        <w:t xml:space="preserve"> + M</w:t>
      </w:r>
      <w:r w:rsidR="00FB21F6" w:rsidRPr="00FB21F6">
        <w:rPr>
          <w:rFonts w:ascii="Times New Roman" w:hAnsi="Times New Roman"/>
          <w:b w:val="0"/>
          <w:color w:val="363636"/>
          <w:sz w:val="24"/>
          <w:szCs w:val="24"/>
          <w:vertAlign w:val="subscript"/>
        </w:rPr>
        <w:t>2</w:t>
      </w:r>
      <w:r w:rsidR="00FB21F6" w:rsidRPr="00FB21F6">
        <w:rPr>
          <w:rFonts w:ascii="Times New Roman" w:hAnsi="Times New Roman"/>
          <w:b w:val="0"/>
          <w:color w:val="363636"/>
          <w:sz w:val="24"/>
          <w:szCs w:val="24"/>
        </w:rPr>
        <w:t xml:space="preserve"> + M</w:t>
      </w:r>
      <w:r w:rsidR="00FB21F6" w:rsidRPr="00FB21F6">
        <w:rPr>
          <w:rFonts w:ascii="Times New Roman" w:hAnsi="Times New Roman"/>
          <w:b w:val="0"/>
          <w:color w:val="363636"/>
          <w:sz w:val="24"/>
          <w:szCs w:val="24"/>
          <w:vertAlign w:val="subscript"/>
        </w:rPr>
        <w:t>n</w:t>
      </w:r>
      <w:r w:rsidR="00FB21F6" w:rsidRPr="00FB21F6">
        <w:rPr>
          <w:rFonts w:ascii="Times New Roman" w:hAnsi="Times New Roman"/>
          <w:b w:val="0"/>
          <w:color w:val="363636"/>
          <w:sz w:val="24"/>
          <w:szCs w:val="24"/>
        </w:rPr>
        <w:t>) / N (</w:t>
      </w:r>
      <w:r w:rsidR="00FB21F6" w:rsidRPr="00FB21F6">
        <w:rPr>
          <w:rFonts w:ascii="Times New Roman" w:hAnsi="Times New Roman"/>
          <w:b w:val="0"/>
          <w:sz w:val="24"/>
          <w:szCs w:val="24"/>
        </w:rPr>
        <w:t>kai M – aritmetinis vidurkis, M</w:t>
      </w:r>
      <w:r w:rsidR="00FB21F6" w:rsidRPr="00FB21F6">
        <w:rPr>
          <w:rFonts w:ascii="Times New Roman" w:hAnsi="Times New Roman"/>
          <w:b w:val="0"/>
          <w:sz w:val="24"/>
          <w:szCs w:val="24"/>
          <w:vertAlign w:val="subscript"/>
        </w:rPr>
        <w:t>1,2,n</w:t>
      </w:r>
      <w:r w:rsidR="00FB21F6" w:rsidRPr="00FB21F6">
        <w:rPr>
          <w:rFonts w:ascii="Times New Roman" w:hAnsi="Times New Roman"/>
          <w:b w:val="0"/>
          <w:sz w:val="24"/>
          <w:szCs w:val="24"/>
        </w:rPr>
        <w:t xml:space="preserve"> – konkretaus </w:t>
      </w:r>
      <w:r w:rsidR="00FB21F6" w:rsidRPr="00FB21F6">
        <w:rPr>
          <w:rFonts w:ascii="Times New Roman" w:hAnsi="Times New Roman"/>
          <w:b w:val="0"/>
          <w:sz w:val="24"/>
          <w:szCs w:val="24"/>
        </w:rPr>
        <w:lastRenderedPageBreak/>
        <w:t>kriterijaus vertinimo vidurkis balais, N – vertintų kriterijų skaičius)</w:t>
      </w:r>
      <w:r w:rsidR="009D00A3">
        <w:rPr>
          <w:rFonts w:ascii="Times New Roman" w:hAnsi="Times New Roman"/>
          <w:b w:val="0"/>
          <w:sz w:val="24"/>
          <w:szCs w:val="24"/>
        </w:rPr>
        <w:t xml:space="preserve"> (</w:t>
      </w:r>
      <w:r w:rsidR="00FB21F6">
        <w:rPr>
          <w:rFonts w:ascii="Times New Roman" w:hAnsi="Times New Roman"/>
          <w:b w:val="0"/>
          <w:sz w:val="24"/>
          <w:szCs w:val="24"/>
        </w:rPr>
        <w:t>žr. 1 lentelę</w:t>
      </w:r>
      <w:r w:rsidR="009D00A3">
        <w:rPr>
          <w:rFonts w:ascii="Times New Roman" w:hAnsi="Times New Roman"/>
          <w:b w:val="0"/>
          <w:sz w:val="24"/>
          <w:szCs w:val="24"/>
        </w:rPr>
        <w:t xml:space="preserve">, eilutę </w:t>
      </w:r>
      <w:r w:rsidR="00FB21F6" w:rsidRPr="00FB21F6">
        <w:rPr>
          <w:rFonts w:ascii="Times New Roman" w:hAnsi="Times New Roman"/>
          <w:b w:val="0"/>
          <w:bCs w:val="0"/>
          <w:sz w:val="24"/>
          <w:szCs w:val="24"/>
        </w:rPr>
        <w:t>„</w:t>
      </w:r>
      <w:r w:rsidR="009D00A3">
        <w:rPr>
          <w:rFonts w:ascii="Times New Roman" w:hAnsi="Times New Roman"/>
          <w:b w:val="0"/>
          <w:bCs w:val="0"/>
          <w:sz w:val="24"/>
          <w:szCs w:val="24"/>
        </w:rPr>
        <w:t>B</w:t>
      </w:r>
      <w:r w:rsidR="00FB21F6" w:rsidRPr="00FB21F6">
        <w:rPr>
          <w:rFonts w:ascii="Times New Roman" w:hAnsi="Times New Roman"/>
          <w:b w:val="0"/>
          <w:bCs w:val="0"/>
          <w:sz w:val="24"/>
          <w:szCs w:val="24"/>
        </w:rPr>
        <w:t>endras vertinimų vidurkis“)</w:t>
      </w:r>
      <w:r w:rsidR="002E72BD">
        <w:rPr>
          <w:rFonts w:ascii="Times New Roman" w:hAnsi="Times New Roman"/>
          <w:b w:val="0"/>
          <w:sz w:val="24"/>
          <w:szCs w:val="24"/>
        </w:rPr>
        <w:t>.</w:t>
      </w:r>
    </w:p>
    <w:p w14:paraId="69F8A444" w14:textId="77777777" w:rsidR="0052580B" w:rsidRPr="009E1A28" w:rsidRDefault="0052580B" w:rsidP="009E1A28">
      <w:pPr>
        <w:pStyle w:val="Pavadinimas"/>
        <w:spacing w:after="120"/>
        <w:ind w:left="1080" w:right="151"/>
        <w:jc w:val="both"/>
        <w:rPr>
          <w:rFonts w:ascii="Times New Roman" w:hAnsi="Times New Roman"/>
          <w:b w:val="0"/>
          <w:color w:val="363636"/>
          <w:sz w:val="24"/>
          <w:szCs w:val="24"/>
        </w:rPr>
      </w:pPr>
    </w:p>
    <w:p w14:paraId="7EE00A7A" w14:textId="09F694CF" w:rsidR="00C27BD7" w:rsidRPr="00D6530D" w:rsidRDefault="007C2094" w:rsidP="009E1A28">
      <w:pPr>
        <w:pStyle w:val="Pavadinimas"/>
        <w:spacing w:after="120"/>
        <w:ind w:left="357" w:right="151"/>
        <w:jc w:val="both"/>
        <w:rPr>
          <w:rFonts w:ascii="Times New Roman" w:hAnsi="Times New Roman"/>
          <w:b w:val="0"/>
          <w:bCs w:val="0"/>
          <w:sz w:val="24"/>
          <w:szCs w:val="24"/>
        </w:rPr>
      </w:pPr>
      <w:bookmarkStart w:id="39" w:name="_Hlk4499191"/>
      <w:r w:rsidRPr="00D6530D">
        <w:rPr>
          <w:rFonts w:ascii="Times New Roman" w:hAnsi="Times New Roman"/>
          <w:b w:val="0"/>
          <w:bCs w:val="0"/>
          <w:sz w:val="24"/>
          <w:szCs w:val="24"/>
        </w:rPr>
        <w:t>1 lentelė.</w:t>
      </w:r>
      <w:r w:rsidR="00B84F77" w:rsidRPr="00D6530D">
        <w:rPr>
          <w:rFonts w:ascii="Times New Roman" w:hAnsi="Times New Roman"/>
          <w:b w:val="0"/>
          <w:bCs w:val="0"/>
          <w:sz w:val="24"/>
          <w:szCs w:val="24"/>
        </w:rPr>
        <w:t xml:space="preserve"> </w:t>
      </w:r>
      <w:r w:rsidR="00FB21F6">
        <w:rPr>
          <w:rFonts w:ascii="Times New Roman" w:hAnsi="Times New Roman"/>
          <w:b w:val="0"/>
          <w:bCs w:val="0"/>
          <w:sz w:val="24"/>
          <w:szCs w:val="24"/>
        </w:rPr>
        <w:t>A</w:t>
      </w:r>
      <w:r w:rsidR="00674D63" w:rsidRPr="00D6530D">
        <w:rPr>
          <w:rFonts w:ascii="Times New Roman" w:hAnsi="Times New Roman"/>
          <w:b w:val="0"/>
          <w:bCs w:val="0"/>
          <w:sz w:val="24"/>
          <w:szCs w:val="24"/>
        </w:rPr>
        <w:t xml:space="preserve">smenų </w:t>
      </w:r>
      <w:r w:rsidR="007D6645" w:rsidRPr="00D6530D">
        <w:rPr>
          <w:rFonts w:ascii="Times New Roman" w:hAnsi="Times New Roman"/>
          <w:b w:val="0"/>
          <w:bCs w:val="0"/>
          <w:sz w:val="24"/>
          <w:szCs w:val="24"/>
        </w:rPr>
        <w:t xml:space="preserve">aptarnavimo kokybės </w:t>
      </w:r>
      <w:r w:rsidR="00FB21F6" w:rsidRPr="00D6530D">
        <w:rPr>
          <w:rFonts w:ascii="Times New Roman" w:hAnsi="Times New Roman"/>
          <w:b w:val="0"/>
          <w:bCs w:val="0"/>
          <w:sz w:val="24"/>
          <w:szCs w:val="24"/>
        </w:rPr>
        <w:t>lygi</w:t>
      </w:r>
      <w:r w:rsidR="00FB21F6">
        <w:rPr>
          <w:rFonts w:ascii="Times New Roman" w:hAnsi="Times New Roman"/>
          <w:b w:val="0"/>
          <w:bCs w:val="0"/>
          <w:sz w:val="24"/>
          <w:szCs w:val="24"/>
        </w:rPr>
        <w:t>s, vidurki</w:t>
      </w:r>
      <w:r w:rsidR="00534BF6">
        <w:rPr>
          <w:rFonts w:ascii="Times New Roman" w:hAnsi="Times New Roman"/>
          <w:b w:val="0"/>
          <w:bCs w:val="0"/>
          <w:sz w:val="24"/>
          <w:szCs w:val="24"/>
        </w:rPr>
        <w:t>ai</w:t>
      </w:r>
      <w:r w:rsidR="00FB21F6" w:rsidRPr="00D6530D">
        <w:rPr>
          <w:rFonts w:ascii="Times New Roman" w:hAnsi="Times New Roman"/>
          <w:b w:val="0"/>
          <w:bCs w:val="0"/>
          <w:sz w:val="24"/>
          <w:szCs w:val="24"/>
        </w:rPr>
        <w:t xml:space="preserve"> </w:t>
      </w:r>
    </w:p>
    <w:tbl>
      <w:tblPr>
        <w:tblStyle w:val="Lentelstinklelis"/>
        <w:tblW w:w="0" w:type="auto"/>
        <w:tblInd w:w="357" w:type="dxa"/>
        <w:tblLook w:val="04A0" w:firstRow="1" w:lastRow="0" w:firstColumn="1" w:lastColumn="0" w:noHBand="0" w:noVBand="1"/>
      </w:tblPr>
      <w:tblGrid>
        <w:gridCol w:w="516"/>
        <w:gridCol w:w="6367"/>
        <w:gridCol w:w="2081"/>
      </w:tblGrid>
      <w:tr w:rsidR="000F4E7D" w:rsidRPr="00D6530D" w14:paraId="0DEB1E42" w14:textId="77777777" w:rsidTr="002B6F87">
        <w:trPr>
          <w:trHeight w:val="656"/>
        </w:trPr>
        <w:tc>
          <w:tcPr>
            <w:tcW w:w="516" w:type="dxa"/>
          </w:tcPr>
          <w:p w14:paraId="73FEF203" w14:textId="77777777" w:rsidR="000F4E7D" w:rsidRPr="00D6530D" w:rsidRDefault="000F4E7D" w:rsidP="00C27BD7">
            <w:pPr>
              <w:pStyle w:val="Pavadinimas"/>
              <w:spacing w:after="120"/>
              <w:jc w:val="left"/>
              <w:rPr>
                <w:rFonts w:ascii="Times New Roman" w:hAnsi="Times New Roman"/>
                <w:b w:val="0"/>
                <w:bCs w:val="0"/>
              </w:rPr>
            </w:pPr>
            <w:r w:rsidRPr="00D6530D">
              <w:rPr>
                <w:rFonts w:ascii="Times New Roman" w:hAnsi="Times New Roman"/>
                <w:b w:val="0"/>
                <w:bCs w:val="0"/>
              </w:rPr>
              <w:t>Nr.</w:t>
            </w:r>
          </w:p>
        </w:tc>
        <w:tc>
          <w:tcPr>
            <w:tcW w:w="6367" w:type="dxa"/>
          </w:tcPr>
          <w:p w14:paraId="16975B7F" w14:textId="77777777" w:rsidR="000F4E7D" w:rsidRPr="00D6530D" w:rsidRDefault="000F4E7D" w:rsidP="00C27BD7">
            <w:pPr>
              <w:pStyle w:val="Pavadinimas"/>
              <w:spacing w:after="120"/>
              <w:jc w:val="left"/>
              <w:rPr>
                <w:rFonts w:ascii="Times New Roman" w:hAnsi="Times New Roman"/>
                <w:b w:val="0"/>
                <w:bCs w:val="0"/>
              </w:rPr>
            </w:pPr>
            <w:r w:rsidRPr="00D6530D">
              <w:rPr>
                <w:rFonts w:ascii="Times New Roman" w:hAnsi="Times New Roman"/>
                <w:b w:val="0"/>
                <w:bCs w:val="0"/>
              </w:rPr>
              <w:t>Kriterijus</w:t>
            </w:r>
          </w:p>
        </w:tc>
        <w:tc>
          <w:tcPr>
            <w:tcW w:w="2081" w:type="dxa"/>
          </w:tcPr>
          <w:p w14:paraId="479DDB19" w14:textId="334435E9" w:rsidR="000F4E7D" w:rsidRPr="00D6530D" w:rsidRDefault="001F3EB7" w:rsidP="001F3EB7">
            <w:pPr>
              <w:pStyle w:val="Pavadinimas"/>
              <w:spacing w:after="120"/>
              <w:jc w:val="left"/>
              <w:rPr>
                <w:rFonts w:ascii="Times New Roman" w:hAnsi="Times New Roman"/>
                <w:b w:val="0"/>
                <w:bCs w:val="0"/>
              </w:rPr>
            </w:pPr>
            <w:r w:rsidRPr="00D6530D">
              <w:rPr>
                <w:rFonts w:ascii="Times New Roman" w:hAnsi="Times New Roman"/>
                <w:b w:val="0"/>
                <w:bCs w:val="0"/>
              </w:rPr>
              <w:t>Asmenų aptarnavimo kokybės lygis (k</w:t>
            </w:r>
            <w:r w:rsidR="009E1A28">
              <w:rPr>
                <w:rFonts w:ascii="Times New Roman" w:hAnsi="Times New Roman"/>
                <w:b w:val="0"/>
                <w:bCs w:val="0"/>
              </w:rPr>
              <w:t xml:space="preserve">riterijaus vertinimo </w:t>
            </w:r>
            <w:r w:rsidR="00570637">
              <w:rPr>
                <w:rFonts w:ascii="Times New Roman" w:hAnsi="Times New Roman"/>
                <w:b w:val="0"/>
                <w:bCs w:val="0"/>
              </w:rPr>
              <w:t xml:space="preserve">balais </w:t>
            </w:r>
            <w:r w:rsidR="009E1A28">
              <w:rPr>
                <w:rFonts w:ascii="Times New Roman" w:hAnsi="Times New Roman"/>
                <w:b w:val="0"/>
                <w:bCs w:val="0"/>
              </w:rPr>
              <w:t>vidurkis</w:t>
            </w:r>
            <w:r w:rsidRPr="00D6530D">
              <w:rPr>
                <w:rFonts w:ascii="Times New Roman" w:hAnsi="Times New Roman"/>
                <w:b w:val="0"/>
                <w:bCs w:val="0"/>
              </w:rPr>
              <w:t>)</w:t>
            </w:r>
          </w:p>
        </w:tc>
      </w:tr>
      <w:tr w:rsidR="006E4356" w:rsidRPr="00D6530D" w14:paraId="56D353C5" w14:textId="77777777" w:rsidTr="002B6F87">
        <w:tc>
          <w:tcPr>
            <w:tcW w:w="516" w:type="dxa"/>
          </w:tcPr>
          <w:p w14:paraId="0FF48B18" w14:textId="77777777" w:rsidR="006E4356" w:rsidRPr="00D6530D" w:rsidRDefault="006E4356" w:rsidP="006E4356">
            <w:pPr>
              <w:pStyle w:val="Pavadinimas"/>
              <w:spacing w:after="120"/>
              <w:jc w:val="left"/>
              <w:rPr>
                <w:rFonts w:ascii="Times New Roman" w:hAnsi="Times New Roman"/>
                <w:b w:val="0"/>
                <w:bCs w:val="0"/>
              </w:rPr>
            </w:pPr>
            <w:r w:rsidRPr="00D6530D">
              <w:rPr>
                <w:rFonts w:ascii="Times New Roman" w:hAnsi="Times New Roman"/>
                <w:b w:val="0"/>
              </w:rPr>
              <w:t>1.</w:t>
            </w:r>
          </w:p>
        </w:tc>
        <w:tc>
          <w:tcPr>
            <w:tcW w:w="6367" w:type="dxa"/>
          </w:tcPr>
          <w:p w14:paraId="3388C547" w14:textId="3E58B076" w:rsidR="006E4356" w:rsidRPr="008A7D00" w:rsidRDefault="000B572A" w:rsidP="009D00A3">
            <w:pPr>
              <w:tabs>
                <w:tab w:val="left" w:pos="0"/>
                <w:tab w:val="left" w:pos="2268"/>
              </w:tabs>
              <w:adjustRightInd/>
              <w:spacing w:after="120" w:line="276" w:lineRule="auto"/>
              <w:ind w:right="101"/>
              <w:jc w:val="left"/>
              <w:textAlignment w:val="auto"/>
              <w:rPr>
                <w:b/>
                <w:highlight w:val="yellow"/>
              </w:rPr>
            </w:pPr>
            <w:r>
              <w:t xml:space="preserve">Šioje </w:t>
            </w:r>
            <w:r w:rsidR="002B6F87">
              <w:t xml:space="preserve">ir </w:t>
            </w:r>
            <w:r>
              <w:t>žemiau esančiose eilutėse į</w:t>
            </w:r>
            <w:r w:rsidR="001D3A16">
              <w:t>rašomi</w:t>
            </w:r>
            <w:r>
              <w:t xml:space="preserve"> asmenų apklausos kriterijai, pagal kuriuos einamaisiais metais buvo vykdomas monitoringas</w:t>
            </w:r>
          </w:p>
        </w:tc>
        <w:tc>
          <w:tcPr>
            <w:tcW w:w="2081" w:type="dxa"/>
          </w:tcPr>
          <w:p w14:paraId="2104F90E" w14:textId="77777777" w:rsidR="006E4356" w:rsidRPr="00D6530D" w:rsidRDefault="006E4356" w:rsidP="006E4356">
            <w:pPr>
              <w:pStyle w:val="Pavadinimas"/>
              <w:spacing w:after="120"/>
              <w:jc w:val="left"/>
              <w:rPr>
                <w:rFonts w:ascii="Times New Roman" w:hAnsi="Times New Roman"/>
                <w:b w:val="0"/>
                <w:bCs w:val="0"/>
              </w:rPr>
            </w:pPr>
          </w:p>
        </w:tc>
      </w:tr>
      <w:tr w:rsidR="006E4356" w:rsidRPr="00D6530D" w14:paraId="46DA33ED" w14:textId="77777777" w:rsidTr="002B6F87">
        <w:tc>
          <w:tcPr>
            <w:tcW w:w="516" w:type="dxa"/>
          </w:tcPr>
          <w:p w14:paraId="04418390" w14:textId="77777777" w:rsidR="006E4356" w:rsidRPr="00D6530D" w:rsidRDefault="006E4356" w:rsidP="006E4356">
            <w:pPr>
              <w:pStyle w:val="Pavadinimas"/>
              <w:spacing w:after="120"/>
              <w:jc w:val="left"/>
              <w:rPr>
                <w:rFonts w:ascii="Times New Roman" w:hAnsi="Times New Roman"/>
                <w:b w:val="0"/>
                <w:bCs w:val="0"/>
              </w:rPr>
            </w:pPr>
            <w:r w:rsidRPr="00D6530D">
              <w:rPr>
                <w:rFonts w:ascii="Times New Roman" w:hAnsi="Times New Roman"/>
                <w:b w:val="0"/>
              </w:rPr>
              <w:t>2.</w:t>
            </w:r>
          </w:p>
        </w:tc>
        <w:tc>
          <w:tcPr>
            <w:tcW w:w="6367" w:type="dxa"/>
          </w:tcPr>
          <w:p w14:paraId="6060DA5E" w14:textId="671D508F" w:rsidR="006E4356" w:rsidRPr="008A7D00" w:rsidRDefault="006E4356" w:rsidP="009D00A3">
            <w:pPr>
              <w:tabs>
                <w:tab w:val="left" w:pos="0"/>
              </w:tabs>
              <w:adjustRightInd/>
              <w:spacing w:after="120" w:line="276" w:lineRule="auto"/>
              <w:ind w:right="101"/>
              <w:jc w:val="left"/>
              <w:textAlignment w:val="auto"/>
            </w:pPr>
          </w:p>
        </w:tc>
        <w:tc>
          <w:tcPr>
            <w:tcW w:w="2081" w:type="dxa"/>
          </w:tcPr>
          <w:p w14:paraId="7EA624AE" w14:textId="77777777" w:rsidR="006E4356" w:rsidRPr="00D6530D" w:rsidRDefault="006E4356" w:rsidP="006E4356">
            <w:pPr>
              <w:pStyle w:val="Pavadinimas"/>
              <w:spacing w:after="120"/>
              <w:jc w:val="left"/>
              <w:rPr>
                <w:rFonts w:ascii="Times New Roman" w:hAnsi="Times New Roman"/>
                <w:b w:val="0"/>
                <w:bCs w:val="0"/>
              </w:rPr>
            </w:pPr>
          </w:p>
        </w:tc>
      </w:tr>
      <w:tr w:rsidR="006E4356" w:rsidRPr="00D6530D" w14:paraId="2A0F4157" w14:textId="77777777" w:rsidTr="002B6F87">
        <w:tc>
          <w:tcPr>
            <w:tcW w:w="516" w:type="dxa"/>
          </w:tcPr>
          <w:p w14:paraId="3C06E9BC" w14:textId="37879A8C" w:rsidR="006E4356" w:rsidRPr="00D6530D" w:rsidRDefault="000B572A" w:rsidP="006E4356">
            <w:pPr>
              <w:pStyle w:val="Pavadinimas"/>
              <w:spacing w:after="120"/>
              <w:jc w:val="left"/>
              <w:rPr>
                <w:rFonts w:ascii="Times New Roman" w:hAnsi="Times New Roman"/>
                <w:b w:val="0"/>
                <w:bCs w:val="0"/>
              </w:rPr>
            </w:pPr>
            <w:r>
              <w:rPr>
                <w:rFonts w:ascii="Times New Roman" w:hAnsi="Times New Roman"/>
                <w:b w:val="0"/>
              </w:rPr>
              <w:t>...</w:t>
            </w:r>
          </w:p>
        </w:tc>
        <w:tc>
          <w:tcPr>
            <w:tcW w:w="6367" w:type="dxa"/>
          </w:tcPr>
          <w:p w14:paraId="70419494" w14:textId="2E46503F" w:rsidR="006E4356" w:rsidRPr="00D6530D" w:rsidRDefault="006E4356" w:rsidP="009D00A3">
            <w:pPr>
              <w:tabs>
                <w:tab w:val="left" w:pos="0"/>
              </w:tabs>
              <w:adjustRightInd/>
              <w:spacing w:after="120" w:line="276" w:lineRule="auto"/>
              <w:ind w:right="101"/>
              <w:jc w:val="left"/>
              <w:textAlignment w:val="auto"/>
            </w:pPr>
          </w:p>
        </w:tc>
        <w:tc>
          <w:tcPr>
            <w:tcW w:w="2081" w:type="dxa"/>
          </w:tcPr>
          <w:p w14:paraId="1EEDF651" w14:textId="77777777" w:rsidR="006E4356" w:rsidRPr="00D6530D" w:rsidRDefault="006E4356" w:rsidP="006E4356">
            <w:pPr>
              <w:pStyle w:val="Pavadinimas"/>
              <w:spacing w:after="120"/>
              <w:jc w:val="left"/>
              <w:rPr>
                <w:rFonts w:ascii="Times New Roman" w:hAnsi="Times New Roman"/>
                <w:b w:val="0"/>
                <w:bCs w:val="0"/>
              </w:rPr>
            </w:pPr>
          </w:p>
        </w:tc>
      </w:tr>
      <w:tr w:rsidR="00E12FB2" w:rsidRPr="00D6530D" w14:paraId="18CF35B3" w14:textId="77777777" w:rsidTr="002B6F87">
        <w:tc>
          <w:tcPr>
            <w:tcW w:w="6883" w:type="dxa"/>
            <w:gridSpan w:val="2"/>
          </w:tcPr>
          <w:p w14:paraId="788CEBBC" w14:textId="77777777" w:rsidR="00E12FB2" w:rsidRPr="00D6530D" w:rsidRDefault="00C33BF3" w:rsidP="00F950E6">
            <w:pPr>
              <w:pStyle w:val="Pavadinimas"/>
              <w:spacing w:after="120"/>
              <w:jc w:val="right"/>
              <w:rPr>
                <w:rFonts w:ascii="Times New Roman" w:hAnsi="Times New Roman"/>
                <w:bCs w:val="0"/>
              </w:rPr>
            </w:pPr>
            <w:r w:rsidRPr="00D6530D">
              <w:rPr>
                <w:rFonts w:ascii="Times New Roman" w:hAnsi="Times New Roman"/>
                <w:bCs w:val="0"/>
              </w:rPr>
              <w:t>Bendras vertinimų vidurkis</w:t>
            </w:r>
          </w:p>
        </w:tc>
        <w:tc>
          <w:tcPr>
            <w:tcW w:w="2081" w:type="dxa"/>
          </w:tcPr>
          <w:p w14:paraId="513C7E89" w14:textId="77777777" w:rsidR="00E12FB2" w:rsidRPr="00D6530D" w:rsidRDefault="00E12FB2" w:rsidP="00C27BD7">
            <w:pPr>
              <w:pStyle w:val="Pavadinimas"/>
              <w:spacing w:after="120"/>
              <w:jc w:val="left"/>
              <w:rPr>
                <w:rFonts w:ascii="Times New Roman" w:hAnsi="Times New Roman"/>
                <w:b w:val="0"/>
                <w:bCs w:val="0"/>
              </w:rPr>
            </w:pPr>
          </w:p>
        </w:tc>
      </w:tr>
      <w:bookmarkEnd w:id="39"/>
    </w:tbl>
    <w:p w14:paraId="00D64E60" w14:textId="77777777" w:rsidR="005864A8" w:rsidRDefault="005864A8" w:rsidP="00145EEE">
      <w:pPr>
        <w:pStyle w:val="Pavadinimas"/>
        <w:spacing w:after="120"/>
        <w:jc w:val="left"/>
        <w:rPr>
          <w:rFonts w:ascii="Times New Roman" w:hAnsi="Times New Roman"/>
          <w:b w:val="0"/>
          <w:bCs w:val="0"/>
          <w:sz w:val="24"/>
          <w:szCs w:val="24"/>
        </w:rPr>
      </w:pPr>
    </w:p>
    <w:p w14:paraId="1C087A99" w14:textId="77777777" w:rsidR="00F4606E" w:rsidRPr="00D6530D" w:rsidRDefault="00F4606E" w:rsidP="00145EEE">
      <w:pPr>
        <w:pStyle w:val="Pavadinimas"/>
        <w:spacing w:after="120"/>
        <w:jc w:val="left"/>
        <w:rPr>
          <w:rFonts w:ascii="Times New Roman" w:hAnsi="Times New Roman"/>
          <w:b w:val="0"/>
          <w:bCs w:val="0"/>
          <w:sz w:val="24"/>
          <w:szCs w:val="24"/>
        </w:rPr>
      </w:pPr>
    </w:p>
    <w:p w14:paraId="0C53F203" w14:textId="62BB2E4C" w:rsidR="00C27BD7" w:rsidRPr="00D6530D" w:rsidRDefault="00F7248B" w:rsidP="00306E17">
      <w:pPr>
        <w:pStyle w:val="Pavadinimas"/>
        <w:numPr>
          <w:ilvl w:val="0"/>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SKIRTINGAIS LAIKOTARPIAIS </w:t>
      </w:r>
      <w:r w:rsidR="009D00A3" w:rsidRPr="00D6530D">
        <w:rPr>
          <w:rFonts w:ascii="Times New Roman" w:hAnsi="Times New Roman"/>
          <w:bCs w:val="0"/>
          <w:sz w:val="24"/>
          <w:szCs w:val="24"/>
        </w:rPr>
        <w:t xml:space="preserve">ATLIKTŲ </w:t>
      </w:r>
      <w:r w:rsidR="00C27BD7" w:rsidRPr="00D6530D">
        <w:rPr>
          <w:rFonts w:ascii="Times New Roman" w:hAnsi="Times New Roman"/>
          <w:bCs w:val="0"/>
          <w:sz w:val="24"/>
          <w:szCs w:val="24"/>
        </w:rPr>
        <w:t xml:space="preserve">TYRIMŲ </w:t>
      </w:r>
      <w:r w:rsidR="009D00A3">
        <w:rPr>
          <w:rFonts w:ascii="Times New Roman" w:hAnsi="Times New Roman"/>
          <w:bCs w:val="0"/>
          <w:sz w:val="24"/>
          <w:szCs w:val="24"/>
        </w:rPr>
        <w:t xml:space="preserve">REZULTATŲ </w:t>
      </w:r>
      <w:r w:rsidR="00C27BD7" w:rsidRPr="00D6530D">
        <w:rPr>
          <w:rFonts w:ascii="Times New Roman" w:hAnsi="Times New Roman"/>
          <w:bCs w:val="0"/>
          <w:sz w:val="24"/>
          <w:szCs w:val="24"/>
        </w:rPr>
        <w:t>PALYGINIMAS</w:t>
      </w:r>
    </w:p>
    <w:p w14:paraId="04E5500F" w14:textId="1CC88171" w:rsidR="007D70BC" w:rsidRPr="00CC1B1C" w:rsidRDefault="007D70BC" w:rsidP="007D70BC">
      <w:pPr>
        <w:pStyle w:val="Pavadinimas"/>
        <w:spacing w:after="120"/>
        <w:ind w:right="151" w:firstLine="720"/>
        <w:jc w:val="both"/>
        <w:rPr>
          <w:rFonts w:ascii="Times New Roman" w:hAnsi="Times New Roman"/>
          <w:b w:val="0"/>
          <w:bCs w:val="0"/>
          <w:sz w:val="24"/>
          <w:szCs w:val="24"/>
        </w:rPr>
      </w:pPr>
      <w:r w:rsidRPr="00CC1B1C">
        <w:rPr>
          <w:rFonts w:ascii="Times New Roman" w:hAnsi="Times New Roman"/>
          <w:b w:val="0"/>
          <w:bCs w:val="0"/>
          <w:sz w:val="24"/>
          <w:szCs w:val="24"/>
        </w:rPr>
        <w:t>Palyginama</w:t>
      </w:r>
      <w:r w:rsidR="00C27BD7" w:rsidRPr="00CC1B1C">
        <w:rPr>
          <w:rFonts w:ascii="Times New Roman" w:hAnsi="Times New Roman"/>
          <w:b w:val="0"/>
          <w:bCs w:val="0"/>
          <w:sz w:val="24"/>
          <w:szCs w:val="24"/>
        </w:rPr>
        <w:t xml:space="preserve">, kaip </w:t>
      </w:r>
      <w:r w:rsidR="007D6645" w:rsidRPr="00CC1B1C">
        <w:rPr>
          <w:rFonts w:ascii="Times New Roman" w:hAnsi="Times New Roman"/>
          <w:b w:val="0"/>
          <w:bCs w:val="0"/>
          <w:sz w:val="24"/>
          <w:szCs w:val="24"/>
        </w:rPr>
        <w:t xml:space="preserve">skirtingais laikotarpiais </w:t>
      </w:r>
      <w:r w:rsidRPr="00CC1B1C">
        <w:rPr>
          <w:rFonts w:ascii="Times New Roman" w:hAnsi="Times New Roman"/>
          <w:b w:val="0"/>
          <w:bCs w:val="0"/>
          <w:sz w:val="24"/>
          <w:szCs w:val="24"/>
        </w:rPr>
        <w:t xml:space="preserve">(einamaisiais metais) </w:t>
      </w:r>
      <w:r w:rsidR="00C27BD7" w:rsidRPr="00CC1B1C">
        <w:rPr>
          <w:rFonts w:ascii="Times New Roman" w:hAnsi="Times New Roman"/>
          <w:b w:val="0"/>
          <w:bCs w:val="0"/>
          <w:sz w:val="24"/>
          <w:szCs w:val="24"/>
        </w:rPr>
        <w:t>kito asmenų aptarnavimo kokybės lygis teisme</w:t>
      </w:r>
      <w:r w:rsidRPr="00CC1B1C">
        <w:rPr>
          <w:rFonts w:ascii="Times New Roman" w:hAnsi="Times New Roman"/>
          <w:b w:val="0"/>
          <w:bCs w:val="0"/>
          <w:sz w:val="24"/>
          <w:szCs w:val="24"/>
        </w:rPr>
        <w:t xml:space="preserve"> tarpusavyje lyginant einamųjų metų monitoringo ataskaitose pateiktus </w:t>
      </w:r>
      <w:r w:rsidR="001D3A16">
        <w:rPr>
          <w:rFonts w:ascii="Times New Roman" w:hAnsi="Times New Roman"/>
          <w:b w:val="0"/>
          <w:bCs w:val="0"/>
          <w:sz w:val="24"/>
          <w:szCs w:val="24"/>
        </w:rPr>
        <w:t>monitoringo kriterijų vertinimų</w:t>
      </w:r>
      <w:r w:rsidRPr="00CC1B1C">
        <w:rPr>
          <w:rFonts w:ascii="Times New Roman" w:hAnsi="Times New Roman"/>
          <w:b w:val="0"/>
          <w:bCs w:val="0"/>
          <w:sz w:val="24"/>
          <w:szCs w:val="24"/>
        </w:rPr>
        <w:t xml:space="preserve"> </w:t>
      </w:r>
      <w:r w:rsidRPr="00084628">
        <w:rPr>
          <w:rFonts w:ascii="Times New Roman" w:hAnsi="Times New Roman"/>
          <w:b w:val="0"/>
          <w:bCs w:val="0"/>
          <w:sz w:val="24"/>
          <w:szCs w:val="24"/>
        </w:rPr>
        <w:t>vidur</w:t>
      </w:r>
      <w:r w:rsidR="00084628">
        <w:rPr>
          <w:rFonts w:ascii="Times New Roman" w:hAnsi="Times New Roman"/>
          <w:b w:val="0"/>
          <w:bCs w:val="0"/>
          <w:sz w:val="24"/>
          <w:szCs w:val="24"/>
        </w:rPr>
        <w:t>k</w:t>
      </w:r>
      <w:r w:rsidRPr="00084628">
        <w:rPr>
          <w:rFonts w:ascii="Times New Roman" w:hAnsi="Times New Roman"/>
          <w:b w:val="0"/>
          <w:bCs w:val="0"/>
          <w:sz w:val="24"/>
          <w:szCs w:val="24"/>
        </w:rPr>
        <w:t>ius</w:t>
      </w:r>
      <w:r w:rsidRPr="00A03A79">
        <w:rPr>
          <w:rFonts w:ascii="Times New Roman" w:hAnsi="Times New Roman"/>
          <w:b w:val="0"/>
          <w:bCs w:val="0"/>
          <w:sz w:val="24"/>
          <w:szCs w:val="24"/>
        </w:rPr>
        <w:t xml:space="preserve"> ir bendrus vertinimo vidurkius (žr.</w:t>
      </w:r>
      <w:r w:rsidR="002B6F87" w:rsidRPr="001D3A16">
        <w:rPr>
          <w:rFonts w:ascii="Times New Roman" w:hAnsi="Times New Roman"/>
          <w:b w:val="0"/>
          <w:bCs w:val="0"/>
          <w:sz w:val="24"/>
          <w:szCs w:val="24"/>
        </w:rPr>
        <w:t xml:space="preserve"> 3</w:t>
      </w:r>
      <w:r w:rsidRPr="00A03A79">
        <w:rPr>
          <w:rFonts w:ascii="Times New Roman" w:hAnsi="Times New Roman"/>
          <w:b w:val="0"/>
          <w:bCs w:val="0"/>
          <w:sz w:val="24"/>
          <w:szCs w:val="24"/>
        </w:rPr>
        <w:t xml:space="preserve"> lente</w:t>
      </w:r>
      <w:r w:rsidR="002B6F87" w:rsidRPr="001D3A16">
        <w:rPr>
          <w:rFonts w:ascii="Times New Roman" w:hAnsi="Times New Roman"/>
          <w:b w:val="0"/>
          <w:bCs w:val="0"/>
          <w:sz w:val="24"/>
          <w:szCs w:val="24"/>
        </w:rPr>
        <w:t>l</w:t>
      </w:r>
      <w:r w:rsidR="002B6F87">
        <w:rPr>
          <w:rFonts w:ascii="Times New Roman" w:hAnsi="Times New Roman"/>
          <w:b w:val="0"/>
          <w:bCs w:val="0"/>
          <w:sz w:val="24"/>
          <w:szCs w:val="24"/>
        </w:rPr>
        <w:t>ę</w:t>
      </w:r>
      <w:r w:rsidR="00833CD1" w:rsidRPr="00A03A79">
        <w:rPr>
          <w:rFonts w:ascii="Times New Roman" w:hAnsi="Times New Roman"/>
          <w:b w:val="0"/>
          <w:bCs w:val="0"/>
          <w:sz w:val="24"/>
          <w:szCs w:val="24"/>
        </w:rPr>
        <w:t>)</w:t>
      </w:r>
      <w:r w:rsidRPr="00A03A79">
        <w:rPr>
          <w:rFonts w:ascii="Times New Roman" w:hAnsi="Times New Roman"/>
          <w:b w:val="0"/>
          <w:bCs w:val="0"/>
          <w:sz w:val="24"/>
          <w:szCs w:val="24"/>
        </w:rPr>
        <w:t>.</w:t>
      </w:r>
      <w:r w:rsidR="00CC1B1C" w:rsidRPr="00A03A79">
        <w:rPr>
          <w:rFonts w:ascii="Times New Roman" w:hAnsi="Times New Roman"/>
          <w:b w:val="0"/>
          <w:bCs w:val="0"/>
          <w:sz w:val="24"/>
          <w:szCs w:val="24"/>
        </w:rPr>
        <w:t xml:space="preserve"> Esant poreikiui, galima palyginti</w:t>
      </w:r>
      <w:r w:rsidR="00084628">
        <w:rPr>
          <w:rFonts w:ascii="Times New Roman" w:hAnsi="Times New Roman"/>
          <w:b w:val="0"/>
          <w:bCs w:val="0"/>
          <w:sz w:val="24"/>
          <w:szCs w:val="24"/>
        </w:rPr>
        <w:t>,</w:t>
      </w:r>
      <w:r w:rsidR="00CC1B1C" w:rsidRPr="00A03A79">
        <w:rPr>
          <w:rFonts w:ascii="Times New Roman" w:hAnsi="Times New Roman"/>
          <w:b w:val="0"/>
          <w:bCs w:val="0"/>
          <w:sz w:val="24"/>
          <w:szCs w:val="24"/>
        </w:rPr>
        <w:t xml:space="preserve"> kaip</w:t>
      </w:r>
      <w:r w:rsidR="009E2DFC">
        <w:rPr>
          <w:rFonts w:ascii="Times New Roman" w:hAnsi="Times New Roman"/>
          <w:b w:val="0"/>
          <w:bCs w:val="0"/>
          <w:sz w:val="24"/>
          <w:szCs w:val="24"/>
        </w:rPr>
        <w:t xml:space="preserve"> </w:t>
      </w:r>
      <w:r w:rsidR="00CC1B1C" w:rsidRPr="00A03A79">
        <w:rPr>
          <w:rFonts w:ascii="Times New Roman" w:hAnsi="Times New Roman"/>
          <w:b w:val="0"/>
          <w:bCs w:val="0"/>
          <w:sz w:val="24"/>
          <w:szCs w:val="24"/>
        </w:rPr>
        <w:t xml:space="preserve">skirtingais laikotarpiais (einamaisiais metais) kito asmenų aptarnavimo kokybės lygis teisme skirtingose </w:t>
      </w:r>
      <w:r w:rsidR="00CC1B1C" w:rsidRPr="008C0F7B">
        <w:rPr>
          <w:b w:val="0"/>
          <w:sz w:val="24"/>
          <w:szCs w:val="24"/>
        </w:rPr>
        <w:t>apklaustų asmenų grupėse, suskirstytose pagal demografines charakteristikas</w:t>
      </w:r>
      <w:r w:rsidR="00CC1B1C">
        <w:rPr>
          <w:rFonts w:ascii="Times New Roman" w:hAnsi="Times New Roman"/>
          <w:b w:val="0"/>
          <w:bCs w:val="0"/>
          <w:sz w:val="24"/>
          <w:szCs w:val="24"/>
        </w:rPr>
        <w:t xml:space="preserve">, </w:t>
      </w:r>
      <w:r w:rsidR="00CC1B1C" w:rsidRPr="005A4EC3">
        <w:rPr>
          <w:rFonts w:ascii="Times New Roman" w:hAnsi="Times New Roman"/>
          <w:b w:val="0"/>
          <w:bCs w:val="0"/>
          <w:sz w:val="24"/>
          <w:szCs w:val="24"/>
        </w:rPr>
        <w:t>tarpusavyje lyginant einamųjų metų monitoringo ataskaitose pateiktus skirting</w:t>
      </w:r>
      <w:r w:rsidR="00CC1B1C">
        <w:rPr>
          <w:rFonts w:ascii="Times New Roman" w:hAnsi="Times New Roman"/>
          <w:b w:val="0"/>
          <w:bCs w:val="0"/>
          <w:sz w:val="24"/>
          <w:szCs w:val="24"/>
        </w:rPr>
        <w:t>ų</w:t>
      </w:r>
      <w:r w:rsidR="00CC1B1C" w:rsidRPr="005A4EC3">
        <w:rPr>
          <w:rFonts w:ascii="Times New Roman" w:hAnsi="Times New Roman"/>
          <w:b w:val="0"/>
          <w:bCs w:val="0"/>
          <w:sz w:val="24"/>
          <w:szCs w:val="24"/>
        </w:rPr>
        <w:t xml:space="preserve"> asmenų grup</w:t>
      </w:r>
      <w:r w:rsidR="00CC1B1C">
        <w:rPr>
          <w:rFonts w:ascii="Times New Roman" w:hAnsi="Times New Roman"/>
          <w:b w:val="0"/>
          <w:bCs w:val="0"/>
          <w:sz w:val="24"/>
          <w:szCs w:val="24"/>
        </w:rPr>
        <w:t>ių</w:t>
      </w:r>
      <w:r w:rsidR="00CC1B1C" w:rsidRPr="005A4EC3">
        <w:rPr>
          <w:rFonts w:ascii="Times New Roman" w:hAnsi="Times New Roman"/>
          <w:b w:val="0"/>
          <w:bCs w:val="0"/>
          <w:sz w:val="24"/>
          <w:szCs w:val="24"/>
        </w:rPr>
        <w:t xml:space="preserve"> </w:t>
      </w:r>
      <w:r w:rsidR="009E2DFC">
        <w:rPr>
          <w:rFonts w:ascii="Times New Roman" w:hAnsi="Times New Roman"/>
          <w:b w:val="0"/>
          <w:bCs w:val="0"/>
          <w:sz w:val="24"/>
          <w:szCs w:val="24"/>
        </w:rPr>
        <w:t xml:space="preserve">monitoringo kriterijų vertinimo </w:t>
      </w:r>
      <w:r w:rsidR="00CC1B1C" w:rsidRPr="005A4EC3">
        <w:rPr>
          <w:rFonts w:ascii="Times New Roman" w:hAnsi="Times New Roman"/>
          <w:b w:val="0"/>
          <w:bCs w:val="0"/>
          <w:sz w:val="24"/>
          <w:szCs w:val="24"/>
        </w:rPr>
        <w:t>vidur</w:t>
      </w:r>
      <w:r w:rsidR="003251B4">
        <w:rPr>
          <w:rFonts w:ascii="Times New Roman" w:hAnsi="Times New Roman"/>
          <w:b w:val="0"/>
          <w:bCs w:val="0"/>
          <w:sz w:val="24"/>
          <w:szCs w:val="24"/>
        </w:rPr>
        <w:t>k</w:t>
      </w:r>
      <w:r w:rsidR="00CC1B1C" w:rsidRPr="005A4EC3">
        <w:rPr>
          <w:rFonts w:ascii="Times New Roman" w:hAnsi="Times New Roman"/>
          <w:b w:val="0"/>
          <w:bCs w:val="0"/>
          <w:sz w:val="24"/>
          <w:szCs w:val="24"/>
        </w:rPr>
        <w:t xml:space="preserve">ius ir bendrus vertinimo vidurkius </w:t>
      </w:r>
      <w:r w:rsidR="00A03A79">
        <w:rPr>
          <w:rFonts w:ascii="Times New Roman" w:hAnsi="Times New Roman"/>
          <w:b w:val="0"/>
          <w:bCs w:val="0"/>
          <w:sz w:val="24"/>
          <w:szCs w:val="24"/>
        </w:rPr>
        <w:t xml:space="preserve">(žr. </w:t>
      </w:r>
      <w:r w:rsidR="001D3A16" w:rsidRPr="009E2DFC">
        <w:rPr>
          <w:rFonts w:ascii="Times New Roman" w:hAnsi="Times New Roman"/>
          <w:b w:val="0"/>
          <w:bCs w:val="0"/>
          <w:sz w:val="24"/>
          <w:szCs w:val="24"/>
        </w:rPr>
        <w:t>4</w:t>
      </w:r>
      <w:r w:rsidR="00A03A79">
        <w:rPr>
          <w:rFonts w:ascii="Times New Roman" w:hAnsi="Times New Roman"/>
          <w:b w:val="0"/>
          <w:bCs w:val="0"/>
          <w:sz w:val="24"/>
          <w:szCs w:val="24"/>
        </w:rPr>
        <w:t xml:space="preserve"> lentelę, kurio</w:t>
      </w:r>
      <w:r w:rsidR="009E2DFC" w:rsidRPr="009E2DFC">
        <w:rPr>
          <w:rFonts w:ascii="Times New Roman" w:hAnsi="Times New Roman"/>
          <w:b w:val="0"/>
          <w:bCs w:val="0"/>
          <w:sz w:val="24"/>
          <w:szCs w:val="24"/>
        </w:rPr>
        <w:t>j</w:t>
      </w:r>
      <w:r w:rsidR="00A03A79">
        <w:rPr>
          <w:rFonts w:ascii="Times New Roman" w:hAnsi="Times New Roman"/>
          <w:b w:val="0"/>
          <w:bCs w:val="0"/>
          <w:sz w:val="24"/>
          <w:szCs w:val="24"/>
        </w:rPr>
        <w:t>e pateikti rezultatų pavaizdavimo pavyzdžiai, kai skirtingų metų rezultatai lyginami pagal apklaustų asmenų gyvenamąją vietovę)</w:t>
      </w:r>
      <w:r w:rsidR="00A03A79" w:rsidRPr="00D6530D">
        <w:rPr>
          <w:rFonts w:ascii="Times New Roman" w:hAnsi="Times New Roman"/>
          <w:b w:val="0"/>
          <w:bCs w:val="0"/>
          <w:sz w:val="24"/>
          <w:szCs w:val="24"/>
        </w:rPr>
        <w:t>.</w:t>
      </w:r>
    </w:p>
    <w:p w14:paraId="0B108C36" w14:textId="73409A7C" w:rsidR="00CE70E6" w:rsidRPr="00D6530D" w:rsidRDefault="00E529BC" w:rsidP="00833CD1">
      <w:pPr>
        <w:pStyle w:val="Pavadinimas"/>
        <w:spacing w:after="120"/>
        <w:ind w:right="151"/>
        <w:jc w:val="left"/>
        <w:rPr>
          <w:rFonts w:ascii="Times New Roman" w:hAnsi="Times New Roman"/>
          <w:b w:val="0"/>
          <w:bCs w:val="0"/>
          <w:sz w:val="24"/>
          <w:szCs w:val="24"/>
        </w:rPr>
      </w:pPr>
      <w:bookmarkStart w:id="40" w:name="_Hlk4503038"/>
      <w:r w:rsidRPr="007B1502">
        <w:rPr>
          <w:rFonts w:ascii="Times New Roman" w:hAnsi="Times New Roman"/>
          <w:b w:val="0"/>
          <w:bCs w:val="0"/>
          <w:sz w:val="24"/>
          <w:szCs w:val="24"/>
        </w:rPr>
        <w:t>2</w:t>
      </w:r>
      <w:r w:rsidR="00CE70E6" w:rsidRPr="007B1502">
        <w:rPr>
          <w:rFonts w:ascii="Times New Roman" w:hAnsi="Times New Roman"/>
          <w:b w:val="0"/>
          <w:bCs w:val="0"/>
          <w:sz w:val="24"/>
          <w:szCs w:val="24"/>
        </w:rPr>
        <w:t xml:space="preserve"> lentelė</w:t>
      </w:r>
      <w:r w:rsidR="00CE70E6" w:rsidRPr="00D6530D">
        <w:rPr>
          <w:rFonts w:ascii="Times New Roman" w:hAnsi="Times New Roman"/>
          <w:b w:val="0"/>
          <w:bCs w:val="0"/>
          <w:sz w:val="24"/>
          <w:szCs w:val="24"/>
        </w:rPr>
        <w:t xml:space="preserve">. </w:t>
      </w:r>
      <w:r w:rsidR="007D70BC">
        <w:rPr>
          <w:rFonts w:ascii="Times New Roman" w:hAnsi="Times New Roman"/>
          <w:b w:val="0"/>
          <w:bCs w:val="0"/>
          <w:sz w:val="24"/>
          <w:szCs w:val="24"/>
        </w:rPr>
        <w:t>A</w:t>
      </w:r>
      <w:r w:rsidR="001F3EB7" w:rsidRPr="00D6530D">
        <w:rPr>
          <w:rFonts w:ascii="Times New Roman" w:hAnsi="Times New Roman"/>
          <w:b w:val="0"/>
          <w:bCs w:val="0"/>
          <w:sz w:val="24"/>
          <w:szCs w:val="24"/>
        </w:rPr>
        <w:t xml:space="preserve">smenų aptarnavimo kokybės lygio </w:t>
      </w:r>
      <w:r w:rsidR="00AC66D6" w:rsidRPr="00D6530D">
        <w:rPr>
          <w:rFonts w:ascii="Times New Roman" w:hAnsi="Times New Roman"/>
          <w:b w:val="0"/>
          <w:bCs w:val="0"/>
          <w:sz w:val="24"/>
          <w:szCs w:val="24"/>
        </w:rPr>
        <w:t>pokyči</w:t>
      </w:r>
      <w:r w:rsidR="007D70BC">
        <w:rPr>
          <w:rFonts w:ascii="Times New Roman" w:hAnsi="Times New Roman"/>
          <w:b w:val="0"/>
          <w:bCs w:val="0"/>
          <w:sz w:val="24"/>
          <w:szCs w:val="24"/>
        </w:rPr>
        <w:t>ai X</w:t>
      </w:r>
      <w:r w:rsidR="00C45FB3">
        <w:rPr>
          <w:rFonts w:ascii="Times New Roman" w:hAnsi="Times New Roman"/>
          <w:b w:val="0"/>
          <w:bCs w:val="0"/>
          <w:sz w:val="24"/>
          <w:szCs w:val="24"/>
        </w:rPr>
        <w:t>–</w:t>
      </w:r>
      <w:r w:rsidR="007D70BC">
        <w:rPr>
          <w:rFonts w:ascii="Times New Roman" w:hAnsi="Times New Roman"/>
          <w:b w:val="0"/>
          <w:bCs w:val="0"/>
          <w:sz w:val="24"/>
          <w:szCs w:val="24"/>
        </w:rPr>
        <w:t>Y metais</w:t>
      </w:r>
      <w:r w:rsidR="00CC1B1C">
        <w:rPr>
          <w:rFonts w:ascii="Times New Roman" w:hAnsi="Times New Roman"/>
          <w:b w:val="0"/>
          <w:bCs w:val="0"/>
          <w:sz w:val="24"/>
          <w:szCs w:val="24"/>
        </w:rPr>
        <w:t>, vidurkių palyginimas</w:t>
      </w:r>
    </w:p>
    <w:tbl>
      <w:tblPr>
        <w:tblStyle w:val="Lentelstinklelis"/>
        <w:tblW w:w="9291" w:type="dxa"/>
        <w:tblInd w:w="357" w:type="dxa"/>
        <w:tblLayout w:type="fixed"/>
        <w:tblLook w:val="04A0" w:firstRow="1" w:lastRow="0" w:firstColumn="1" w:lastColumn="0" w:noHBand="0" w:noVBand="1"/>
      </w:tblPr>
      <w:tblGrid>
        <w:gridCol w:w="480"/>
        <w:gridCol w:w="5596"/>
        <w:gridCol w:w="1055"/>
        <w:gridCol w:w="1080"/>
        <w:gridCol w:w="1080"/>
      </w:tblGrid>
      <w:tr w:rsidR="001F3EB7" w:rsidRPr="00D6530D" w14:paraId="3E145DDA" w14:textId="77777777" w:rsidTr="004B789C">
        <w:tc>
          <w:tcPr>
            <w:tcW w:w="480" w:type="dxa"/>
            <w:vMerge w:val="restart"/>
            <w:vAlign w:val="center"/>
          </w:tcPr>
          <w:p w14:paraId="14DFA6A5" w14:textId="77777777" w:rsidR="00145EEE" w:rsidRPr="00D6530D" w:rsidRDefault="001F3EB7" w:rsidP="00145EEE">
            <w:pPr>
              <w:pStyle w:val="Pavadinimas"/>
              <w:spacing w:after="120"/>
              <w:rPr>
                <w:rFonts w:ascii="Times New Roman" w:hAnsi="Times New Roman"/>
                <w:b w:val="0"/>
                <w:bCs w:val="0"/>
              </w:rPr>
            </w:pPr>
            <w:r w:rsidRPr="00D6530D">
              <w:rPr>
                <w:rFonts w:ascii="Times New Roman" w:hAnsi="Times New Roman"/>
                <w:b w:val="0"/>
                <w:bCs w:val="0"/>
              </w:rPr>
              <w:t>Nr.</w:t>
            </w:r>
          </w:p>
        </w:tc>
        <w:tc>
          <w:tcPr>
            <w:tcW w:w="5596" w:type="dxa"/>
            <w:vMerge w:val="restart"/>
            <w:vAlign w:val="center"/>
          </w:tcPr>
          <w:p w14:paraId="6308D62A" w14:textId="77777777" w:rsidR="00145EEE" w:rsidRPr="00D6530D" w:rsidRDefault="001F3EB7" w:rsidP="00145EEE">
            <w:pPr>
              <w:pStyle w:val="Pavadinimas"/>
              <w:spacing w:after="120"/>
              <w:rPr>
                <w:rFonts w:ascii="Times New Roman" w:hAnsi="Times New Roman"/>
                <w:b w:val="0"/>
                <w:bCs w:val="0"/>
              </w:rPr>
            </w:pPr>
            <w:r w:rsidRPr="00D6530D">
              <w:rPr>
                <w:rFonts w:ascii="Times New Roman" w:hAnsi="Times New Roman"/>
                <w:b w:val="0"/>
                <w:bCs w:val="0"/>
              </w:rPr>
              <w:t>Kriterijus</w:t>
            </w:r>
          </w:p>
        </w:tc>
        <w:tc>
          <w:tcPr>
            <w:tcW w:w="3215" w:type="dxa"/>
            <w:gridSpan w:val="3"/>
          </w:tcPr>
          <w:p w14:paraId="650CFB5F" w14:textId="77777777" w:rsidR="001F3EB7" w:rsidRPr="00D6530D" w:rsidRDefault="001F3EB7" w:rsidP="00E9160D">
            <w:pPr>
              <w:pStyle w:val="Pavadinimas"/>
              <w:spacing w:after="120"/>
              <w:jc w:val="left"/>
              <w:rPr>
                <w:rFonts w:ascii="Times New Roman" w:hAnsi="Times New Roman"/>
                <w:b w:val="0"/>
                <w:bCs w:val="0"/>
              </w:rPr>
            </w:pPr>
            <w:r w:rsidRPr="00D6530D">
              <w:rPr>
                <w:rFonts w:ascii="Times New Roman" w:hAnsi="Times New Roman"/>
                <w:b w:val="0"/>
                <w:bCs w:val="0"/>
              </w:rPr>
              <w:t xml:space="preserve">Asmenų aptarnavimo kokybės lygis </w:t>
            </w:r>
          </w:p>
        </w:tc>
      </w:tr>
      <w:tr w:rsidR="001F3EB7" w:rsidRPr="00D6530D" w14:paraId="6A937FD1" w14:textId="77777777" w:rsidTr="004B789C">
        <w:tc>
          <w:tcPr>
            <w:tcW w:w="480" w:type="dxa"/>
            <w:vMerge/>
          </w:tcPr>
          <w:p w14:paraId="2E615514" w14:textId="77777777" w:rsidR="001F3EB7" w:rsidRPr="00D6530D" w:rsidRDefault="001F3EB7" w:rsidP="00E9160D">
            <w:pPr>
              <w:pStyle w:val="Pavadinimas"/>
              <w:spacing w:after="120"/>
              <w:jc w:val="left"/>
              <w:rPr>
                <w:rFonts w:ascii="Times New Roman" w:hAnsi="Times New Roman"/>
                <w:b w:val="0"/>
                <w:bCs w:val="0"/>
              </w:rPr>
            </w:pPr>
          </w:p>
        </w:tc>
        <w:tc>
          <w:tcPr>
            <w:tcW w:w="5596" w:type="dxa"/>
            <w:vMerge/>
          </w:tcPr>
          <w:p w14:paraId="6709B4C8" w14:textId="77777777" w:rsidR="001F3EB7" w:rsidRPr="00D6530D" w:rsidRDefault="001F3EB7" w:rsidP="00E9160D">
            <w:pPr>
              <w:pStyle w:val="Pavadinimas"/>
              <w:spacing w:after="120"/>
              <w:jc w:val="left"/>
              <w:rPr>
                <w:rFonts w:ascii="Times New Roman" w:hAnsi="Times New Roman"/>
                <w:b w:val="0"/>
                <w:bCs w:val="0"/>
              </w:rPr>
            </w:pPr>
          </w:p>
        </w:tc>
        <w:tc>
          <w:tcPr>
            <w:tcW w:w="1055" w:type="dxa"/>
          </w:tcPr>
          <w:p w14:paraId="7A6958A9" w14:textId="6FCFDEEB" w:rsidR="001F3EB7" w:rsidRPr="00D6530D" w:rsidRDefault="007D70BC" w:rsidP="00E9160D">
            <w:pPr>
              <w:pStyle w:val="Pavadinimas"/>
              <w:spacing w:after="120"/>
              <w:jc w:val="left"/>
              <w:rPr>
                <w:rFonts w:ascii="Times New Roman" w:hAnsi="Times New Roman"/>
                <w:b w:val="0"/>
                <w:bCs w:val="0"/>
              </w:rPr>
            </w:pPr>
            <w:r>
              <w:rPr>
                <w:rFonts w:ascii="Times New Roman" w:hAnsi="Times New Roman"/>
                <w:b w:val="0"/>
                <w:bCs w:val="0"/>
              </w:rPr>
              <w:t>x einamųjų metų</w:t>
            </w:r>
            <w:r w:rsidR="001F3EB7" w:rsidRPr="00D6530D">
              <w:rPr>
                <w:rFonts w:ascii="Times New Roman" w:hAnsi="Times New Roman"/>
                <w:b w:val="0"/>
                <w:bCs w:val="0"/>
              </w:rPr>
              <w:t xml:space="preserve"> asmenų apklausa,</w:t>
            </w:r>
          </w:p>
          <w:p w14:paraId="367B3CD6" w14:textId="2E06F398" w:rsidR="001F3EB7" w:rsidRPr="00D6530D" w:rsidRDefault="00C33BF3" w:rsidP="00E9160D">
            <w:pPr>
              <w:pStyle w:val="Pavadinimas"/>
              <w:spacing w:after="120"/>
              <w:jc w:val="left"/>
              <w:rPr>
                <w:rFonts w:ascii="Times New Roman" w:hAnsi="Times New Roman"/>
                <w:b w:val="0"/>
                <w:bCs w:val="0"/>
              </w:rPr>
            </w:pPr>
            <w:r w:rsidRPr="00D6530D">
              <w:rPr>
                <w:rFonts w:ascii="Times New Roman" w:hAnsi="Times New Roman"/>
                <w:b w:val="0"/>
                <w:bCs w:val="0"/>
              </w:rPr>
              <w:t xml:space="preserve">kriterijaus vertinimo </w:t>
            </w:r>
            <w:r w:rsidR="00C01D81">
              <w:rPr>
                <w:rFonts w:ascii="Times New Roman" w:hAnsi="Times New Roman"/>
                <w:b w:val="0"/>
                <w:bCs w:val="0"/>
              </w:rPr>
              <w:t xml:space="preserve">balais </w:t>
            </w:r>
            <w:r w:rsidRPr="00D6530D">
              <w:rPr>
                <w:rFonts w:ascii="Times New Roman" w:hAnsi="Times New Roman"/>
                <w:b w:val="0"/>
                <w:bCs w:val="0"/>
              </w:rPr>
              <w:t xml:space="preserve">vidurkis </w:t>
            </w:r>
          </w:p>
        </w:tc>
        <w:tc>
          <w:tcPr>
            <w:tcW w:w="1080" w:type="dxa"/>
          </w:tcPr>
          <w:p w14:paraId="30D9B7E2" w14:textId="29F92830" w:rsidR="001F3EB7" w:rsidRPr="00D6530D" w:rsidRDefault="007D70BC" w:rsidP="00E9160D">
            <w:pPr>
              <w:pStyle w:val="Pavadinimas"/>
              <w:spacing w:after="120"/>
              <w:jc w:val="left"/>
              <w:rPr>
                <w:rFonts w:ascii="Times New Roman" w:hAnsi="Times New Roman"/>
                <w:b w:val="0"/>
                <w:bCs w:val="0"/>
              </w:rPr>
            </w:pPr>
            <w:r>
              <w:rPr>
                <w:rFonts w:ascii="Times New Roman" w:hAnsi="Times New Roman"/>
                <w:b w:val="0"/>
                <w:bCs w:val="0"/>
              </w:rPr>
              <w:t xml:space="preserve">y einamųjų metų </w:t>
            </w:r>
            <w:r w:rsidR="001F3EB7" w:rsidRPr="00D6530D">
              <w:rPr>
                <w:rFonts w:ascii="Times New Roman" w:hAnsi="Times New Roman"/>
                <w:b w:val="0"/>
                <w:bCs w:val="0"/>
              </w:rPr>
              <w:t xml:space="preserve"> asmenų apklausa,</w:t>
            </w:r>
          </w:p>
          <w:p w14:paraId="2B702049" w14:textId="34E70F85" w:rsidR="001F3EB7" w:rsidRPr="00D6530D" w:rsidRDefault="001F3EB7" w:rsidP="00E9160D">
            <w:pPr>
              <w:pStyle w:val="Pavadinimas"/>
              <w:spacing w:after="120"/>
              <w:jc w:val="left"/>
              <w:rPr>
                <w:rFonts w:ascii="Times New Roman" w:hAnsi="Times New Roman"/>
                <w:b w:val="0"/>
                <w:bCs w:val="0"/>
              </w:rPr>
            </w:pPr>
            <w:r w:rsidRPr="00D6530D">
              <w:rPr>
                <w:rFonts w:ascii="Times New Roman" w:hAnsi="Times New Roman"/>
                <w:b w:val="0"/>
                <w:bCs w:val="0"/>
              </w:rPr>
              <w:t>kriterijaus vertinimo</w:t>
            </w:r>
            <w:r w:rsidR="00C01D81">
              <w:rPr>
                <w:rFonts w:ascii="Times New Roman" w:hAnsi="Times New Roman"/>
                <w:b w:val="0"/>
                <w:bCs w:val="0"/>
              </w:rPr>
              <w:t xml:space="preserve"> balais </w:t>
            </w:r>
            <w:r w:rsidRPr="00D6530D">
              <w:rPr>
                <w:rFonts w:ascii="Times New Roman" w:hAnsi="Times New Roman"/>
                <w:b w:val="0"/>
                <w:bCs w:val="0"/>
              </w:rPr>
              <w:t xml:space="preserve"> vidurkis </w:t>
            </w:r>
          </w:p>
        </w:tc>
        <w:tc>
          <w:tcPr>
            <w:tcW w:w="1080" w:type="dxa"/>
          </w:tcPr>
          <w:p w14:paraId="0793596E" w14:textId="752A750F" w:rsidR="001F3EB7" w:rsidRPr="00D6530D" w:rsidRDefault="007D70BC" w:rsidP="00E9160D">
            <w:pPr>
              <w:pStyle w:val="Pavadinimas"/>
              <w:spacing w:after="120"/>
              <w:jc w:val="left"/>
              <w:rPr>
                <w:rFonts w:ascii="Times New Roman" w:hAnsi="Times New Roman"/>
                <w:b w:val="0"/>
                <w:bCs w:val="0"/>
              </w:rPr>
            </w:pPr>
            <w:r>
              <w:rPr>
                <w:rFonts w:ascii="Times New Roman" w:hAnsi="Times New Roman"/>
                <w:b w:val="0"/>
                <w:bCs w:val="0"/>
              </w:rPr>
              <w:t>n einamųjų metų</w:t>
            </w:r>
            <w:r w:rsidR="001F3EB7" w:rsidRPr="00D6530D">
              <w:rPr>
                <w:rFonts w:ascii="Times New Roman" w:hAnsi="Times New Roman"/>
                <w:b w:val="0"/>
                <w:bCs w:val="0"/>
              </w:rPr>
              <w:t xml:space="preserve"> asmenų apklausa,</w:t>
            </w:r>
          </w:p>
          <w:p w14:paraId="3ADA7A52" w14:textId="3B7C1393" w:rsidR="001F3EB7" w:rsidRPr="001D3A16" w:rsidRDefault="001F3EB7" w:rsidP="00E9160D">
            <w:pPr>
              <w:pStyle w:val="Pavadinimas"/>
              <w:spacing w:after="120"/>
              <w:jc w:val="left"/>
              <w:rPr>
                <w:rFonts w:ascii="Times New Roman" w:hAnsi="Times New Roman"/>
                <w:b w:val="0"/>
                <w:bCs w:val="0"/>
                <w:lang w:val="en-US"/>
              </w:rPr>
            </w:pPr>
            <w:r w:rsidRPr="00D6530D">
              <w:rPr>
                <w:rFonts w:ascii="Times New Roman" w:hAnsi="Times New Roman"/>
                <w:b w:val="0"/>
                <w:bCs w:val="0"/>
              </w:rPr>
              <w:t xml:space="preserve">kriterijaus vertinimo </w:t>
            </w:r>
            <w:r w:rsidR="00C01D81">
              <w:rPr>
                <w:rFonts w:ascii="Times New Roman" w:hAnsi="Times New Roman"/>
                <w:b w:val="0"/>
                <w:bCs w:val="0"/>
              </w:rPr>
              <w:t xml:space="preserve">balais </w:t>
            </w:r>
            <w:r w:rsidRPr="00D6530D">
              <w:rPr>
                <w:rFonts w:ascii="Times New Roman" w:hAnsi="Times New Roman"/>
                <w:b w:val="0"/>
                <w:bCs w:val="0"/>
              </w:rPr>
              <w:t xml:space="preserve">vidurkis </w:t>
            </w:r>
          </w:p>
        </w:tc>
      </w:tr>
      <w:tr w:rsidR="00CC1B1C" w:rsidRPr="00D6530D" w14:paraId="2F7769FA" w14:textId="77777777" w:rsidTr="004B789C">
        <w:tc>
          <w:tcPr>
            <w:tcW w:w="480" w:type="dxa"/>
          </w:tcPr>
          <w:p w14:paraId="379B6193" w14:textId="20F5A6EB" w:rsidR="00CC1B1C" w:rsidRPr="00D6530D" w:rsidRDefault="00CC1B1C" w:rsidP="00CC1B1C">
            <w:pPr>
              <w:pStyle w:val="Pavadinimas"/>
              <w:spacing w:after="120"/>
              <w:jc w:val="left"/>
              <w:rPr>
                <w:rFonts w:ascii="Times New Roman" w:hAnsi="Times New Roman"/>
                <w:b w:val="0"/>
                <w:bCs w:val="0"/>
              </w:rPr>
            </w:pPr>
            <w:bookmarkStart w:id="41" w:name="_Hlk5219051"/>
            <w:r w:rsidRPr="00D6530D">
              <w:rPr>
                <w:b w:val="0"/>
              </w:rPr>
              <w:t>1.</w:t>
            </w:r>
          </w:p>
        </w:tc>
        <w:tc>
          <w:tcPr>
            <w:tcW w:w="5596" w:type="dxa"/>
          </w:tcPr>
          <w:p w14:paraId="5EFB066A" w14:textId="6F167F65" w:rsidR="00CC1B1C" w:rsidRPr="008A7D00" w:rsidRDefault="001D3A16" w:rsidP="00CC1B1C">
            <w:pPr>
              <w:tabs>
                <w:tab w:val="left" w:pos="0"/>
                <w:tab w:val="left" w:pos="2268"/>
              </w:tabs>
              <w:adjustRightInd/>
              <w:spacing w:line="240" w:lineRule="auto"/>
              <w:ind w:right="95"/>
              <w:jc w:val="left"/>
              <w:textAlignment w:val="auto"/>
              <w:rPr>
                <w:b/>
                <w:highlight w:val="yellow"/>
              </w:rPr>
            </w:pPr>
            <w:r>
              <w:t>Šioje ir žemiau esančiose eilutėse įrašomi asmenų apklausos kriterijai, pagal kuriuos einamaisiais metais buvo vykdomas monitoringas</w:t>
            </w:r>
          </w:p>
        </w:tc>
        <w:tc>
          <w:tcPr>
            <w:tcW w:w="1055" w:type="dxa"/>
          </w:tcPr>
          <w:p w14:paraId="5F31EB52"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191D8853"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1D03A255" w14:textId="77777777" w:rsidR="00CC1B1C" w:rsidRPr="00D6530D" w:rsidRDefault="00CC1B1C" w:rsidP="00CC1B1C">
            <w:pPr>
              <w:pStyle w:val="Pavadinimas"/>
              <w:spacing w:after="120"/>
              <w:jc w:val="left"/>
              <w:rPr>
                <w:rFonts w:ascii="Times New Roman" w:hAnsi="Times New Roman"/>
                <w:b w:val="0"/>
                <w:bCs w:val="0"/>
              </w:rPr>
            </w:pPr>
          </w:p>
        </w:tc>
      </w:tr>
      <w:tr w:rsidR="00CC1B1C" w:rsidRPr="00D6530D" w14:paraId="4461DC2F" w14:textId="77777777" w:rsidTr="004B789C">
        <w:tc>
          <w:tcPr>
            <w:tcW w:w="480" w:type="dxa"/>
          </w:tcPr>
          <w:p w14:paraId="13296028" w14:textId="703F3A80" w:rsidR="00CC1B1C" w:rsidRPr="00D6530D" w:rsidRDefault="00CC1B1C" w:rsidP="00CC1B1C">
            <w:pPr>
              <w:pStyle w:val="Pavadinimas"/>
              <w:spacing w:after="120"/>
              <w:jc w:val="left"/>
              <w:rPr>
                <w:rFonts w:ascii="Times New Roman" w:hAnsi="Times New Roman"/>
                <w:b w:val="0"/>
                <w:bCs w:val="0"/>
              </w:rPr>
            </w:pPr>
            <w:r w:rsidRPr="00D6530D">
              <w:rPr>
                <w:b w:val="0"/>
              </w:rPr>
              <w:t>2</w:t>
            </w:r>
            <w:r>
              <w:rPr>
                <w:b w:val="0"/>
              </w:rPr>
              <w:t>.</w:t>
            </w:r>
          </w:p>
        </w:tc>
        <w:tc>
          <w:tcPr>
            <w:tcW w:w="5596" w:type="dxa"/>
          </w:tcPr>
          <w:p w14:paraId="355AAB2F" w14:textId="190D99F4" w:rsidR="00CC1B1C" w:rsidRPr="008A7D00" w:rsidRDefault="00CC1B1C" w:rsidP="00CC1B1C">
            <w:pPr>
              <w:tabs>
                <w:tab w:val="left" w:pos="0"/>
              </w:tabs>
              <w:adjustRightInd/>
              <w:spacing w:line="240" w:lineRule="auto"/>
              <w:ind w:right="95"/>
              <w:jc w:val="left"/>
              <w:textAlignment w:val="auto"/>
            </w:pPr>
          </w:p>
        </w:tc>
        <w:tc>
          <w:tcPr>
            <w:tcW w:w="1055" w:type="dxa"/>
          </w:tcPr>
          <w:p w14:paraId="7265FCF1"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4DA5A5B5"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66D2E9D7" w14:textId="77777777" w:rsidR="00CC1B1C" w:rsidRPr="00D6530D" w:rsidRDefault="00CC1B1C" w:rsidP="00CC1B1C">
            <w:pPr>
              <w:pStyle w:val="Pavadinimas"/>
              <w:spacing w:after="120"/>
              <w:jc w:val="left"/>
              <w:rPr>
                <w:rFonts w:ascii="Times New Roman" w:hAnsi="Times New Roman"/>
                <w:b w:val="0"/>
                <w:bCs w:val="0"/>
              </w:rPr>
            </w:pPr>
          </w:p>
        </w:tc>
      </w:tr>
      <w:tr w:rsidR="00CC1B1C" w:rsidRPr="00D6530D" w14:paraId="09E49CF2" w14:textId="77777777" w:rsidTr="004B789C">
        <w:tc>
          <w:tcPr>
            <w:tcW w:w="480" w:type="dxa"/>
          </w:tcPr>
          <w:p w14:paraId="7948D34F" w14:textId="485BA8DE" w:rsidR="00CC1B1C" w:rsidRPr="00D6530D" w:rsidRDefault="001D3A16" w:rsidP="00CC1B1C">
            <w:pPr>
              <w:pStyle w:val="Pavadinimas"/>
              <w:spacing w:after="120"/>
              <w:jc w:val="left"/>
              <w:rPr>
                <w:rFonts w:ascii="Times New Roman" w:hAnsi="Times New Roman"/>
                <w:b w:val="0"/>
                <w:bCs w:val="0"/>
              </w:rPr>
            </w:pPr>
            <w:r>
              <w:rPr>
                <w:b w:val="0"/>
              </w:rPr>
              <w:t>...</w:t>
            </w:r>
          </w:p>
        </w:tc>
        <w:tc>
          <w:tcPr>
            <w:tcW w:w="5596" w:type="dxa"/>
          </w:tcPr>
          <w:p w14:paraId="79DF6E8A" w14:textId="435BB1F9" w:rsidR="00CC1B1C" w:rsidRPr="00D6530D" w:rsidRDefault="00CC1B1C" w:rsidP="00CC1B1C">
            <w:pPr>
              <w:tabs>
                <w:tab w:val="left" w:pos="0"/>
              </w:tabs>
              <w:adjustRightInd/>
              <w:spacing w:line="240" w:lineRule="auto"/>
              <w:ind w:right="95"/>
              <w:jc w:val="left"/>
              <w:textAlignment w:val="auto"/>
            </w:pPr>
          </w:p>
        </w:tc>
        <w:tc>
          <w:tcPr>
            <w:tcW w:w="1055" w:type="dxa"/>
          </w:tcPr>
          <w:p w14:paraId="0BA09341"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2A3DE67A" w14:textId="77777777" w:rsidR="00CC1B1C" w:rsidRPr="00D6530D" w:rsidRDefault="00CC1B1C" w:rsidP="00CC1B1C">
            <w:pPr>
              <w:pStyle w:val="Pavadinimas"/>
              <w:spacing w:after="120"/>
              <w:jc w:val="left"/>
              <w:rPr>
                <w:rFonts w:ascii="Times New Roman" w:hAnsi="Times New Roman"/>
                <w:b w:val="0"/>
                <w:bCs w:val="0"/>
              </w:rPr>
            </w:pPr>
          </w:p>
        </w:tc>
        <w:tc>
          <w:tcPr>
            <w:tcW w:w="1080" w:type="dxa"/>
          </w:tcPr>
          <w:p w14:paraId="23BFA333" w14:textId="77777777" w:rsidR="00CC1B1C" w:rsidRPr="00D6530D" w:rsidRDefault="00CC1B1C" w:rsidP="00CC1B1C">
            <w:pPr>
              <w:pStyle w:val="Pavadinimas"/>
              <w:spacing w:after="120"/>
              <w:jc w:val="left"/>
              <w:rPr>
                <w:rFonts w:ascii="Times New Roman" w:hAnsi="Times New Roman"/>
                <w:b w:val="0"/>
                <w:bCs w:val="0"/>
              </w:rPr>
            </w:pPr>
          </w:p>
        </w:tc>
      </w:tr>
      <w:bookmarkEnd w:id="41"/>
      <w:tr w:rsidR="00E704C8" w:rsidRPr="00D6530D" w14:paraId="13682D7A" w14:textId="77777777" w:rsidTr="004B789C">
        <w:tc>
          <w:tcPr>
            <w:tcW w:w="6076" w:type="dxa"/>
            <w:gridSpan w:val="2"/>
          </w:tcPr>
          <w:p w14:paraId="7C40FDA9" w14:textId="77777777" w:rsidR="00E704C8" w:rsidRPr="00D6530D" w:rsidRDefault="00C33BF3" w:rsidP="008F2F54">
            <w:pPr>
              <w:pStyle w:val="Pavadinimas"/>
              <w:spacing w:after="120"/>
              <w:jc w:val="right"/>
              <w:rPr>
                <w:rFonts w:ascii="Times New Roman" w:hAnsi="Times New Roman"/>
                <w:b w:val="0"/>
                <w:bCs w:val="0"/>
              </w:rPr>
            </w:pPr>
            <w:r w:rsidRPr="00D6530D">
              <w:rPr>
                <w:rFonts w:ascii="Times New Roman" w:hAnsi="Times New Roman"/>
                <w:b w:val="0"/>
                <w:bCs w:val="0"/>
              </w:rPr>
              <w:t>Bendras vertinimų vidurkis</w:t>
            </w:r>
          </w:p>
        </w:tc>
        <w:tc>
          <w:tcPr>
            <w:tcW w:w="1055" w:type="dxa"/>
          </w:tcPr>
          <w:p w14:paraId="6450370D" w14:textId="77777777" w:rsidR="00E704C8" w:rsidRPr="00D6530D" w:rsidRDefault="00E704C8" w:rsidP="00E9160D">
            <w:pPr>
              <w:pStyle w:val="Pavadinimas"/>
              <w:spacing w:after="120"/>
              <w:jc w:val="left"/>
              <w:rPr>
                <w:rFonts w:ascii="Times New Roman" w:hAnsi="Times New Roman"/>
                <w:b w:val="0"/>
                <w:bCs w:val="0"/>
              </w:rPr>
            </w:pPr>
          </w:p>
        </w:tc>
        <w:tc>
          <w:tcPr>
            <w:tcW w:w="1080" w:type="dxa"/>
          </w:tcPr>
          <w:p w14:paraId="745CD4E5" w14:textId="77777777" w:rsidR="00E704C8" w:rsidRPr="00D6530D" w:rsidRDefault="00E704C8" w:rsidP="00E9160D">
            <w:pPr>
              <w:pStyle w:val="Pavadinimas"/>
              <w:spacing w:after="120"/>
              <w:jc w:val="left"/>
              <w:rPr>
                <w:rFonts w:ascii="Times New Roman" w:hAnsi="Times New Roman"/>
                <w:b w:val="0"/>
                <w:bCs w:val="0"/>
              </w:rPr>
            </w:pPr>
          </w:p>
        </w:tc>
        <w:tc>
          <w:tcPr>
            <w:tcW w:w="1080" w:type="dxa"/>
          </w:tcPr>
          <w:p w14:paraId="286059F7" w14:textId="77777777" w:rsidR="00E704C8" w:rsidRPr="00D6530D" w:rsidRDefault="00E704C8" w:rsidP="00E9160D">
            <w:pPr>
              <w:pStyle w:val="Pavadinimas"/>
              <w:spacing w:after="120"/>
              <w:jc w:val="left"/>
              <w:rPr>
                <w:rFonts w:ascii="Times New Roman" w:hAnsi="Times New Roman"/>
                <w:b w:val="0"/>
                <w:bCs w:val="0"/>
              </w:rPr>
            </w:pPr>
          </w:p>
        </w:tc>
      </w:tr>
      <w:bookmarkEnd w:id="40"/>
    </w:tbl>
    <w:p w14:paraId="1EA56582" w14:textId="41EC13E4" w:rsidR="007C2094" w:rsidRDefault="007C2094" w:rsidP="00796A1F">
      <w:pPr>
        <w:pStyle w:val="Pavadinimas"/>
        <w:spacing w:after="120"/>
        <w:jc w:val="left"/>
        <w:rPr>
          <w:rFonts w:ascii="Times New Roman" w:hAnsi="Times New Roman"/>
          <w:b w:val="0"/>
          <w:bCs w:val="0"/>
          <w:sz w:val="24"/>
          <w:szCs w:val="24"/>
        </w:rPr>
      </w:pPr>
    </w:p>
    <w:p w14:paraId="18C3FC74" w14:textId="31B8B3D3" w:rsidR="00076D2F" w:rsidRDefault="00076D2F" w:rsidP="00796A1F">
      <w:pPr>
        <w:pStyle w:val="Pavadinimas"/>
        <w:spacing w:after="120"/>
        <w:jc w:val="left"/>
        <w:rPr>
          <w:rFonts w:ascii="Times New Roman" w:hAnsi="Times New Roman"/>
          <w:b w:val="0"/>
          <w:bCs w:val="0"/>
          <w:sz w:val="24"/>
          <w:szCs w:val="24"/>
        </w:rPr>
      </w:pPr>
    </w:p>
    <w:p w14:paraId="15D77CA6" w14:textId="06D59B5D" w:rsidR="00076D2F" w:rsidRDefault="00076D2F" w:rsidP="00796A1F">
      <w:pPr>
        <w:pStyle w:val="Pavadinimas"/>
        <w:spacing w:after="120"/>
        <w:jc w:val="left"/>
        <w:rPr>
          <w:rFonts w:ascii="Times New Roman" w:hAnsi="Times New Roman"/>
          <w:b w:val="0"/>
          <w:bCs w:val="0"/>
          <w:sz w:val="24"/>
          <w:szCs w:val="24"/>
        </w:rPr>
      </w:pPr>
    </w:p>
    <w:p w14:paraId="4BB5F4F5" w14:textId="77777777" w:rsidR="00076D2F" w:rsidRDefault="00076D2F" w:rsidP="00796A1F">
      <w:pPr>
        <w:pStyle w:val="Pavadinimas"/>
        <w:spacing w:after="120"/>
        <w:jc w:val="left"/>
        <w:rPr>
          <w:rFonts w:ascii="Times New Roman" w:hAnsi="Times New Roman"/>
          <w:b w:val="0"/>
          <w:bCs w:val="0"/>
          <w:sz w:val="24"/>
          <w:szCs w:val="24"/>
        </w:rPr>
      </w:pPr>
    </w:p>
    <w:p w14:paraId="1FB4BA69" w14:textId="481B2C0F" w:rsidR="009E2DFC" w:rsidRPr="00D6530D" w:rsidRDefault="00581033" w:rsidP="004C7798">
      <w:pPr>
        <w:pStyle w:val="Pavadinimas"/>
        <w:spacing w:after="120"/>
        <w:ind w:right="151"/>
        <w:jc w:val="both"/>
        <w:rPr>
          <w:rFonts w:ascii="Times New Roman" w:hAnsi="Times New Roman"/>
          <w:b w:val="0"/>
          <w:bCs w:val="0"/>
          <w:sz w:val="24"/>
          <w:szCs w:val="24"/>
        </w:rPr>
      </w:pPr>
      <w:r>
        <w:rPr>
          <w:rFonts w:ascii="Times New Roman" w:hAnsi="Times New Roman"/>
          <w:b w:val="0"/>
          <w:bCs w:val="0"/>
          <w:sz w:val="24"/>
          <w:szCs w:val="24"/>
        </w:rPr>
        <w:t>3</w:t>
      </w:r>
      <w:r w:rsidR="009E2DFC" w:rsidRPr="00D6530D">
        <w:rPr>
          <w:rFonts w:ascii="Times New Roman" w:hAnsi="Times New Roman"/>
          <w:b w:val="0"/>
          <w:bCs w:val="0"/>
          <w:sz w:val="24"/>
          <w:szCs w:val="24"/>
        </w:rPr>
        <w:t xml:space="preserve"> lentelė. </w:t>
      </w:r>
      <w:r w:rsidR="009E2DFC">
        <w:rPr>
          <w:rFonts w:ascii="Times New Roman" w:hAnsi="Times New Roman"/>
          <w:b w:val="0"/>
          <w:bCs w:val="0"/>
          <w:sz w:val="24"/>
          <w:szCs w:val="24"/>
        </w:rPr>
        <w:t>A</w:t>
      </w:r>
      <w:r w:rsidR="009E2DFC" w:rsidRPr="00D6530D">
        <w:rPr>
          <w:rFonts w:ascii="Times New Roman" w:hAnsi="Times New Roman"/>
          <w:b w:val="0"/>
          <w:bCs w:val="0"/>
          <w:sz w:val="24"/>
          <w:szCs w:val="24"/>
        </w:rPr>
        <w:t>smenų aptarnavimo kokybės lyg</w:t>
      </w:r>
      <w:r w:rsidR="009E2DFC">
        <w:rPr>
          <w:rFonts w:ascii="Times New Roman" w:hAnsi="Times New Roman"/>
          <w:b w:val="0"/>
          <w:bCs w:val="0"/>
          <w:sz w:val="24"/>
          <w:szCs w:val="24"/>
        </w:rPr>
        <w:t>io pokyčiai X</w:t>
      </w:r>
      <w:r w:rsidR="00C45FB3">
        <w:rPr>
          <w:rFonts w:ascii="Times New Roman" w:hAnsi="Times New Roman"/>
          <w:b w:val="0"/>
          <w:bCs w:val="0"/>
          <w:sz w:val="24"/>
          <w:szCs w:val="24"/>
        </w:rPr>
        <w:t>–</w:t>
      </w:r>
      <w:r w:rsidR="009E2DFC">
        <w:rPr>
          <w:rFonts w:ascii="Times New Roman" w:hAnsi="Times New Roman"/>
          <w:b w:val="0"/>
          <w:bCs w:val="0"/>
          <w:sz w:val="24"/>
          <w:szCs w:val="24"/>
        </w:rPr>
        <w:t>Y metais,</w:t>
      </w:r>
      <w:r w:rsidR="009E2DFC" w:rsidRPr="00A03A79">
        <w:rPr>
          <w:rFonts w:ascii="Times New Roman" w:hAnsi="Times New Roman"/>
          <w:b w:val="0"/>
          <w:bCs w:val="0"/>
          <w:sz w:val="24"/>
          <w:szCs w:val="24"/>
        </w:rPr>
        <w:t xml:space="preserve"> </w:t>
      </w:r>
      <w:r w:rsidR="009E2DFC">
        <w:rPr>
          <w:rFonts w:ascii="Times New Roman" w:hAnsi="Times New Roman"/>
          <w:b w:val="0"/>
          <w:bCs w:val="0"/>
          <w:sz w:val="24"/>
          <w:szCs w:val="24"/>
        </w:rPr>
        <w:t xml:space="preserve">vidurkių palyginimas pagal gyvenamąją vietą </w:t>
      </w:r>
      <w:r w:rsidR="009E2DFC" w:rsidRPr="00D6530D">
        <w:rPr>
          <w:rFonts w:ascii="Times New Roman" w:hAnsi="Times New Roman"/>
          <w:b w:val="0"/>
          <w:bCs w:val="0"/>
          <w:sz w:val="24"/>
          <w:szCs w:val="24"/>
        </w:rPr>
        <w:t xml:space="preserve"> </w:t>
      </w:r>
    </w:p>
    <w:tbl>
      <w:tblPr>
        <w:tblStyle w:val="Lentelstinklelis"/>
        <w:tblW w:w="9448" w:type="dxa"/>
        <w:tblInd w:w="357" w:type="dxa"/>
        <w:tblLayout w:type="fixed"/>
        <w:tblLook w:val="04A0" w:firstRow="1" w:lastRow="0" w:firstColumn="1" w:lastColumn="0" w:noHBand="0" w:noVBand="1"/>
      </w:tblPr>
      <w:tblGrid>
        <w:gridCol w:w="480"/>
        <w:gridCol w:w="5441"/>
        <w:gridCol w:w="557"/>
        <w:gridCol w:w="540"/>
        <w:gridCol w:w="630"/>
        <w:gridCol w:w="630"/>
        <w:gridCol w:w="540"/>
        <w:gridCol w:w="630"/>
      </w:tblGrid>
      <w:tr w:rsidR="009E2DFC" w:rsidRPr="00D6530D" w14:paraId="245A7F81" w14:textId="77777777" w:rsidTr="004C7798">
        <w:tc>
          <w:tcPr>
            <w:tcW w:w="480" w:type="dxa"/>
            <w:vMerge w:val="restart"/>
            <w:vAlign w:val="center"/>
          </w:tcPr>
          <w:p w14:paraId="7360031E" w14:textId="77777777" w:rsidR="009E2DFC" w:rsidRPr="00D6530D" w:rsidRDefault="009E2DFC" w:rsidP="004C7798">
            <w:pPr>
              <w:pStyle w:val="Pavadinimas"/>
              <w:spacing w:after="120"/>
              <w:rPr>
                <w:rFonts w:ascii="Times New Roman" w:hAnsi="Times New Roman"/>
                <w:b w:val="0"/>
                <w:bCs w:val="0"/>
              </w:rPr>
            </w:pPr>
            <w:r w:rsidRPr="00D6530D">
              <w:rPr>
                <w:rFonts w:ascii="Times New Roman" w:hAnsi="Times New Roman"/>
                <w:b w:val="0"/>
                <w:bCs w:val="0"/>
              </w:rPr>
              <w:t>Nr.</w:t>
            </w:r>
          </w:p>
        </w:tc>
        <w:tc>
          <w:tcPr>
            <w:tcW w:w="5441" w:type="dxa"/>
            <w:vMerge w:val="restart"/>
            <w:vAlign w:val="center"/>
          </w:tcPr>
          <w:p w14:paraId="45647FD9" w14:textId="77777777" w:rsidR="009E2DFC" w:rsidRPr="00D6530D" w:rsidRDefault="009E2DFC" w:rsidP="004C7798">
            <w:pPr>
              <w:pStyle w:val="Pavadinimas"/>
              <w:spacing w:after="120"/>
              <w:rPr>
                <w:rFonts w:ascii="Times New Roman" w:hAnsi="Times New Roman"/>
                <w:b w:val="0"/>
                <w:bCs w:val="0"/>
              </w:rPr>
            </w:pPr>
            <w:r w:rsidRPr="00D6530D">
              <w:rPr>
                <w:rFonts w:ascii="Times New Roman" w:hAnsi="Times New Roman"/>
                <w:b w:val="0"/>
                <w:bCs w:val="0"/>
              </w:rPr>
              <w:t>Kriterijus</w:t>
            </w:r>
          </w:p>
        </w:tc>
        <w:tc>
          <w:tcPr>
            <w:tcW w:w="3527" w:type="dxa"/>
            <w:gridSpan w:val="6"/>
          </w:tcPr>
          <w:p w14:paraId="3B897BAD" w14:textId="77777777" w:rsidR="009E2DFC" w:rsidRPr="00D6530D" w:rsidRDefault="009E2DFC" w:rsidP="004C7798">
            <w:pPr>
              <w:pStyle w:val="Pavadinimas"/>
              <w:spacing w:after="120"/>
              <w:rPr>
                <w:rFonts w:ascii="Times New Roman" w:hAnsi="Times New Roman"/>
                <w:b w:val="0"/>
                <w:bCs w:val="0"/>
              </w:rPr>
            </w:pPr>
            <w:r w:rsidRPr="00D6530D">
              <w:rPr>
                <w:rFonts w:ascii="Times New Roman" w:hAnsi="Times New Roman"/>
                <w:b w:val="0"/>
                <w:bCs w:val="0"/>
              </w:rPr>
              <w:t>Asmenų aptarnavimo kokybės lygis</w:t>
            </w:r>
            <w:r>
              <w:rPr>
                <w:rFonts w:ascii="Times New Roman" w:hAnsi="Times New Roman"/>
                <w:b w:val="0"/>
                <w:bCs w:val="0"/>
              </w:rPr>
              <w:t xml:space="preserve"> (kriterijų vertinimo balais vidurkiai pagal gyvenamąją vietą)</w:t>
            </w:r>
          </w:p>
        </w:tc>
      </w:tr>
      <w:tr w:rsidR="009E2DFC" w:rsidRPr="00D6530D" w14:paraId="1855DAAB" w14:textId="77777777" w:rsidTr="004C7798">
        <w:tc>
          <w:tcPr>
            <w:tcW w:w="480" w:type="dxa"/>
            <w:vMerge/>
          </w:tcPr>
          <w:p w14:paraId="3EDA41AB" w14:textId="77777777" w:rsidR="009E2DFC" w:rsidRPr="00D6530D" w:rsidRDefault="009E2DFC" w:rsidP="004C7798">
            <w:pPr>
              <w:pStyle w:val="Pavadinimas"/>
              <w:spacing w:after="120"/>
              <w:jc w:val="left"/>
              <w:rPr>
                <w:rFonts w:ascii="Times New Roman" w:hAnsi="Times New Roman"/>
                <w:b w:val="0"/>
                <w:bCs w:val="0"/>
              </w:rPr>
            </w:pPr>
          </w:p>
        </w:tc>
        <w:tc>
          <w:tcPr>
            <w:tcW w:w="5441" w:type="dxa"/>
            <w:vMerge/>
          </w:tcPr>
          <w:p w14:paraId="561613BD" w14:textId="77777777" w:rsidR="009E2DFC" w:rsidRPr="00D6530D" w:rsidRDefault="009E2DFC" w:rsidP="004C7798">
            <w:pPr>
              <w:pStyle w:val="Pavadinimas"/>
              <w:spacing w:after="120"/>
              <w:jc w:val="left"/>
              <w:rPr>
                <w:rFonts w:ascii="Times New Roman" w:hAnsi="Times New Roman"/>
                <w:b w:val="0"/>
                <w:bCs w:val="0"/>
              </w:rPr>
            </w:pPr>
          </w:p>
        </w:tc>
        <w:tc>
          <w:tcPr>
            <w:tcW w:w="1097" w:type="dxa"/>
            <w:gridSpan w:val="2"/>
          </w:tcPr>
          <w:p w14:paraId="2800129A" w14:textId="77777777" w:rsidR="009E2DFC" w:rsidRDefault="009E2DFC" w:rsidP="004C7798">
            <w:pPr>
              <w:pStyle w:val="Pavadinimas"/>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Didieji miestai</w:t>
            </w:r>
          </w:p>
        </w:tc>
        <w:tc>
          <w:tcPr>
            <w:tcW w:w="1260" w:type="dxa"/>
            <w:gridSpan w:val="2"/>
          </w:tcPr>
          <w:p w14:paraId="25D668BA" w14:textId="77777777" w:rsidR="009E2DFC" w:rsidRDefault="009E2DFC" w:rsidP="004C7798">
            <w:pPr>
              <w:pStyle w:val="Pavadinimas"/>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Kiti miestai</w:t>
            </w:r>
          </w:p>
        </w:tc>
        <w:tc>
          <w:tcPr>
            <w:tcW w:w="1170" w:type="dxa"/>
            <w:gridSpan w:val="2"/>
          </w:tcPr>
          <w:p w14:paraId="2D7C65B0" w14:textId="77777777" w:rsidR="009E2DFC" w:rsidRDefault="009E2DFC" w:rsidP="004C7798">
            <w:pPr>
              <w:pStyle w:val="Pavadinimas"/>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Kaimo gyvenamoji vietovė</w:t>
            </w:r>
          </w:p>
        </w:tc>
      </w:tr>
      <w:tr w:rsidR="009E2DFC" w:rsidRPr="00D6530D" w14:paraId="69E88C8F" w14:textId="77777777" w:rsidTr="004C7798">
        <w:tc>
          <w:tcPr>
            <w:tcW w:w="480" w:type="dxa"/>
            <w:vMerge/>
          </w:tcPr>
          <w:p w14:paraId="30B2A1C5" w14:textId="77777777" w:rsidR="009E2DFC" w:rsidRPr="00D6530D" w:rsidRDefault="009E2DFC" w:rsidP="004C7798">
            <w:pPr>
              <w:pStyle w:val="Pavadinimas"/>
              <w:spacing w:after="120"/>
              <w:jc w:val="left"/>
              <w:rPr>
                <w:rFonts w:ascii="Times New Roman" w:hAnsi="Times New Roman"/>
                <w:b w:val="0"/>
                <w:bCs w:val="0"/>
              </w:rPr>
            </w:pPr>
          </w:p>
        </w:tc>
        <w:tc>
          <w:tcPr>
            <w:tcW w:w="5441" w:type="dxa"/>
            <w:vMerge/>
          </w:tcPr>
          <w:p w14:paraId="4FF4DFA0" w14:textId="77777777" w:rsidR="009E2DFC" w:rsidRPr="00D6530D" w:rsidRDefault="009E2DFC" w:rsidP="004C7798">
            <w:pPr>
              <w:pStyle w:val="Pavadinimas"/>
              <w:spacing w:after="120"/>
              <w:jc w:val="left"/>
              <w:rPr>
                <w:rFonts w:ascii="Times New Roman" w:hAnsi="Times New Roman"/>
                <w:b w:val="0"/>
                <w:bCs w:val="0"/>
              </w:rPr>
            </w:pPr>
          </w:p>
        </w:tc>
        <w:tc>
          <w:tcPr>
            <w:tcW w:w="557" w:type="dxa"/>
          </w:tcPr>
          <w:p w14:paraId="0033EDE5" w14:textId="77777777" w:rsidR="009E2DFC" w:rsidRPr="00593EEC" w:rsidRDefault="009E2DFC" w:rsidP="004C7798">
            <w:pPr>
              <w:pStyle w:val="Pavadinimas"/>
              <w:spacing w:after="120"/>
              <w:jc w:val="left"/>
              <w:rPr>
                <w:rFonts w:ascii="Times New Roman" w:hAnsi="Times New Roman"/>
                <w:b w:val="0"/>
                <w:bCs w:val="0"/>
                <w:sz w:val="16"/>
                <w:szCs w:val="16"/>
              </w:rPr>
            </w:pPr>
            <w:r>
              <w:rPr>
                <w:rFonts w:ascii="Times New Roman" w:hAnsi="Times New Roman"/>
                <w:b w:val="0"/>
                <w:bCs w:val="0"/>
                <w:sz w:val="16"/>
                <w:szCs w:val="16"/>
              </w:rPr>
              <w:t>X m.</w:t>
            </w:r>
          </w:p>
        </w:tc>
        <w:tc>
          <w:tcPr>
            <w:tcW w:w="540" w:type="dxa"/>
          </w:tcPr>
          <w:p w14:paraId="633A2BD4" w14:textId="77777777" w:rsidR="009E2DFC" w:rsidRDefault="009E2DFC" w:rsidP="004C7798">
            <w:pPr>
              <w:pStyle w:val="Pavadinimas"/>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c>
          <w:tcPr>
            <w:tcW w:w="630" w:type="dxa"/>
          </w:tcPr>
          <w:p w14:paraId="49B0425A" w14:textId="4E19F167" w:rsidR="009E2DFC" w:rsidRDefault="009E2DFC" w:rsidP="004C7798">
            <w:pPr>
              <w:pStyle w:val="Pavadinimas"/>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X m.</w:t>
            </w:r>
          </w:p>
        </w:tc>
        <w:tc>
          <w:tcPr>
            <w:tcW w:w="630" w:type="dxa"/>
          </w:tcPr>
          <w:p w14:paraId="09EE52DC" w14:textId="77777777" w:rsidR="009E2DFC" w:rsidRDefault="009E2DFC" w:rsidP="004C7798">
            <w:pPr>
              <w:pStyle w:val="Pavadinimas"/>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c>
          <w:tcPr>
            <w:tcW w:w="540" w:type="dxa"/>
          </w:tcPr>
          <w:p w14:paraId="16ED856F" w14:textId="77777777" w:rsidR="009E2DFC" w:rsidRDefault="009E2DFC" w:rsidP="004C7798">
            <w:pPr>
              <w:pStyle w:val="Pavadinimas"/>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X m.</w:t>
            </w:r>
          </w:p>
        </w:tc>
        <w:tc>
          <w:tcPr>
            <w:tcW w:w="630" w:type="dxa"/>
          </w:tcPr>
          <w:p w14:paraId="3124C00D" w14:textId="77777777" w:rsidR="009E2DFC" w:rsidRDefault="009E2DFC" w:rsidP="004C7798">
            <w:pPr>
              <w:pStyle w:val="Pavadinimas"/>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r>
      <w:tr w:rsidR="009E2DFC" w:rsidRPr="00D6530D" w14:paraId="3CC1736C" w14:textId="77777777" w:rsidTr="004C7798">
        <w:tc>
          <w:tcPr>
            <w:tcW w:w="480" w:type="dxa"/>
          </w:tcPr>
          <w:p w14:paraId="196541FD" w14:textId="251FA84B" w:rsidR="009E2DFC" w:rsidRPr="00D6530D" w:rsidRDefault="009E2DFC" w:rsidP="009E2DFC">
            <w:pPr>
              <w:pStyle w:val="Pavadinimas"/>
              <w:spacing w:after="120"/>
              <w:jc w:val="left"/>
              <w:rPr>
                <w:rFonts w:ascii="Times New Roman" w:hAnsi="Times New Roman"/>
                <w:b w:val="0"/>
                <w:bCs w:val="0"/>
              </w:rPr>
            </w:pPr>
            <w:r w:rsidRPr="00D6530D">
              <w:rPr>
                <w:b w:val="0"/>
              </w:rPr>
              <w:t>1.</w:t>
            </w:r>
          </w:p>
        </w:tc>
        <w:tc>
          <w:tcPr>
            <w:tcW w:w="5441" w:type="dxa"/>
          </w:tcPr>
          <w:p w14:paraId="5CA139EF" w14:textId="5E38190C" w:rsidR="009E2DFC" w:rsidRPr="008A7D00" w:rsidRDefault="009E2DFC" w:rsidP="009E2DFC">
            <w:pPr>
              <w:tabs>
                <w:tab w:val="left" w:pos="0"/>
                <w:tab w:val="left" w:pos="2268"/>
              </w:tabs>
              <w:adjustRightInd/>
              <w:spacing w:line="240" w:lineRule="auto"/>
              <w:ind w:right="95"/>
              <w:jc w:val="left"/>
              <w:textAlignment w:val="auto"/>
              <w:rPr>
                <w:b/>
                <w:highlight w:val="yellow"/>
              </w:rPr>
            </w:pPr>
            <w:r>
              <w:t>Šioje ir žemiau esančiose eilutėse įrašomi asmenų apklausos kriterijai, pagal kuriuos einamaisiais metais buvo vykdomas monitoringas</w:t>
            </w:r>
          </w:p>
        </w:tc>
        <w:tc>
          <w:tcPr>
            <w:tcW w:w="557" w:type="dxa"/>
          </w:tcPr>
          <w:p w14:paraId="30387A6A"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01BD0044"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4ABFD651"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3C8DC250"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25643C39"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11672349" w14:textId="77777777" w:rsidR="009E2DFC" w:rsidRPr="00D6530D" w:rsidRDefault="009E2DFC" w:rsidP="009E2DFC">
            <w:pPr>
              <w:pStyle w:val="Pavadinimas"/>
              <w:spacing w:after="120"/>
              <w:jc w:val="left"/>
              <w:rPr>
                <w:rFonts w:ascii="Times New Roman" w:hAnsi="Times New Roman"/>
                <w:b w:val="0"/>
                <w:bCs w:val="0"/>
              </w:rPr>
            </w:pPr>
          </w:p>
        </w:tc>
      </w:tr>
      <w:tr w:rsidR="009E2DFC" w:rsidRPr="00D6530D" w14:paraId="3FB04DFD" w14:textId="77777777" w:rsidTr="004C7798">
        <w:tc>
          <w:tcPr>
            <w:tcW w:w="480" w:type="dxa"/>
          </w:tcPr>
          <w:p w14:paraId="6475D025" w14:textId="71C8BCC6" w:rsidR="009E2DFC" w:rsidRPr="00D6530D" w:rsidRDefault="009E2DFC" w:rsidP="009E2DFC">
            <w:pPr>
              <w:pStyle w:val="Pavadinimas"/>
              <w:spacing w:after="120"/>
              <w:jc w:val="left"/>
              <w:rPr>
                <w:rFonts w:ascii="Times New Roman" w:hAnsi="Times New Roman"/>
                <w:b w:val="0"/>
                <w:bCs w:val="0"/>
              </w:rPr>
            </w:pPr>
            <w:r w:rsidRPr="00D6530D">
              <w:rPr>
                <w:b w:val="0"/>
              </w:rPr>
              <w:t>2</w:t>
            </w:r>
            <w:r>
              <w:rPr>
                <w:b w:val="0"/>
              </w:rPr>
              <w:t>.</w:t>
            </w:r>
          </w:p>
        </w:tc>
        <w:tc>
          <w:tcPr>
            <w:tcW w:w="5441" w:type="dxa"/>
          </w:tcPr>
          <w:p w14:paraId="16BF1A73" w14:textId="1B76AE34" w:rsidR="009E2DFC" w:rsidRPr="008A7D00" w:rsidRDefault="009E2DFC" w:rsidP="009E2DFC">
            <w:pPr>
              <w:tabs>
                <w:tab w:val="left" w:pos="0"/>
              </w:tabs>
              <w:adjustRightInd/>
              <w:spacing w:line="240" w:lineRule="auto"/>
              <w:ind w:right="95"/>
              <w:jc w:val="left"/>
              <w:textAlignment w:val="auto"/>
            </w:pPr>
          </w:p>
        </w:tc>
        <w:tc>
          <w:tcPr>
            <w:tcW w:w="557" w:type="dxa"/>
          </w:tcPr>
          <w:p w14:paraId="3C665CAF"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3DFE742D"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65BBAA94"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6B8BCD80"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6D578A41"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525FC909" w14:textId="77777777" w:rsidR="009E2DFC" w:rsidRPr="00D6530D" w:rsidRDefault="009E2DFC" w:rsidP="009E2DFC">
            <w:pPr>
              <w:pStyle w:val="Pavadinimas"/>
              <w:spacing w:after="120"/>
              <w:jc w:val="left"/>
              <w:rPr>
                <w:rFonts w:ascii="Times New Roman" w:hAnsi="Times New Roman"/>
                <w:b w:val="0"/>
                <w:bCs w:val="0"/>
              </w:rPr>
            </w:pPr>
          </w:p>
        </w:tc>
      </w:tr>
      <w:tr w:rsidR="009E2DFC" w:rsidRPr="00D6530D" w14:paraId="0963952C" w14:textId="77777777" w:rsidTr="004C7798">
        <w:tc>
          <w:tcPr>
            <w:tcW w:w="480" w:type="dxa"/>
          </w:tcPr>
          <w:p w14:paraId="69ACB614" w14:textId="65BCF38B" w:rsidR="009E2DFC" w:rsidRPr="00D6530D" w:rsidRDefault="009E2DFC" w:rsidP="009E2DFC">
            <w:pPr>
              <w:pStyle w:val="Pavadinimas"/>
              <w:spacing w:after="120"/>
              <w:jc w:val="left"/>
              <w:rPr>
                <w:rFonts w:ascii="Times New Roman" w:hAnsi="Times New Roman"/>
                <w:b w:val="0"/>
                <w:bCs w:val="0"/>
              </w:rPr>
            </w:pPr>
            <w:r>
              <w:rPr>
                <w:b w:val="0"/>
              </w:rPr>
              <w:t>...</w:t>
            </w:r>
          </w:p>
        </w:tc>
        <w:tc>
          <w:tcPr>
            <w:tcW w:w="5441" w:type="dxa"/>
          </w:tcPr>
          <w:p w14:paraId="21D20EEF" w14:textId="1CD804EC" w:rsidR="009E2DFC" w:rsidRPr="00D6530D" w:rsidRDefault="009E2DFC" w:rsidP="009E2DFC">
            <w:pPr>
              <w:tabs>
                <w:tab w:val="left" w:pos="0"/>
              </w:tabs>
              <w:adjustRightInd/>
              <w:spacing w:line="240" w:lineRule="auto"/>
              <w:ind w:right="95"/>
              <w:jc w:val="left"/>
              <w:textAlignment w:val="auto"/>
            </w:pPr>
          </w:p>
        </w:tc>
        <w:tc>
          <w:tcPr>
            <w:tcW w:w="557" w:type="dxa"/>
          </w:tcPr>
          <w:p w14:paraId="1293AF5C"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46BB094E"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1060C79C"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6BD67014" w14:textId="77777777" w:rsidR="009E2DFC" w:rsidRPr="00D6530D" w:rsidRDefault="009E2DFC" w:rsidP="009E2DFC">
            <w:pPr>
              <w:pStyle w:val="Pavadinimas"/>
              <w:spacing w:after="120"/>
              <w:jc w:val="left"/>
              <w:rPr>
                <w:rFonts w:ascii="Times New Roman" w:hAnsi="Times New Roman"/>
                <w:b w:val="0"/>
                <w:bCs w:val="0"/>
              </w:rPr>
            </w:pPr>
          </w:p>
        </w:tc>
        <w:tc>
          <w:tcPr>
            <w:tcW w:w="540" w:type="dxa"/>
          </w:tcPr>
          <w:p w14:paraId="1C96A940" w14:textId="77777777" w:rsidR="009E2DFC" w:rsidRPr="00D6530D" w:rsidRDefault="009E2DFC" w:rsidP="009E2DFC">
            <w:pPr>
              <w:pStyle w:val="Pavadinimas"/>
              <w:spacing w:after="120"/>
              <w:jc w:val="left"/>
              <w:rPr>
                <w:rFonts w:ascii="Times New Roman" w:hAnsi="Times New Roman"/>
                <w:b w:val="0"/>
                <w:bCs w:val="0"/>
              </w:rPr>
            </w:pPr>
          </w:p>
        </w:tc>
        <w:tc>
          <w:tcPr>
            <w:tcW w:w="630" w:type="dxa"/>
          </w:tcPr>
          <w:p w14:paraId="5AE7CB00" w14:textId="77777777" w:rsidR="009E2DFC" w:rsidRPr="00D6530D" w:rsidRDefault="009E2DFC" w:rsidP="009E2DFC">
            <w:pPr>
              <w:pStyle w:val="Pavadinimas"/>
              <w:spacing w:after="120"/>
              <w:jc w:val="left"/>
              <w:rPr>
                <w:rFonts w:ascii="Times New Roman" w:hAnsi="Times New Roman"/>
                <w:b w:val="0"/>
                <w:bCs w:val="0"/>
              </w:rPr>
            </w:pPr>
          </w:p>
        </w:tc>
      </w:tr>
      <w:tr w:rsidR="009E2DFC" w:rsidRPr="00D6530D" w14:paraId="609A4F8B" w14:textId="77777777" w:rsidTr="004C7798">
        <w:tc>
          <w:tcPr>
            <w:tcW w:w="5921" w:type="dxa"/>
            <w:gridSpan w:val="2"/>
          </w:tcPr>
          <w:p w14:paraId="4C5E681D" w14:textId="77777777" w:rsidR="009E2DFC" w:rsidRPr="00593EEC" w:rsidRDefault="009E2DFC" w:rsidP="004C7798">
            <w:pPr>
              <w:pStyle w:val="Pavadinimas"/>
              <w:spacing w:after="120"/>
              <w:jc w:val="right"/>
              <w:rPr>
                <w:rFonts w:ascii="Times New Roman" w:hAnsi="Times New Roman"/>
                <w:bCs w:val="0"/>
              </w:rPr>
            </w:pPr>
            <w:r w:rsidRPr="00593EEC">
              <w:rPr>
                <w:rFonts w:ascii="Times New Roman" w:hAnsi="Times New Roman"/>
                <w:bCs w:val="0"/>
              </w:rPr>
              <w:t>Bendras vertinimų vidurkis</w:t>
            </w:r>
          </w:p>
        </w:tc>
        <w:tc>
          <w:tcPr>
            <w:tcW w:w="557" w:type="dxa"/>
          </w:tcPr>
          <w:p w14:paraId="5CCD040A" w14:textId="77777777" w:rsidR="009E2DFC" w:rsidRPr="00D6530D" w:rsidRDefault="009E2DFC" w:rsidP="004C7798">
            <w:pPr>
              <w:pStyle w:val="Pavadinimas"/>
              <w:spacing w:after="120"/>
              <w:jc w:val="left"/>
              <w:rPr>
                <w:rFonts w:ascii="Times New Roman" w:hAnsi="Times New Roman"/>
                <w:b w:val="0"/>
                <w:bCs w:val="0"/>
              </w:rPr>
            </w:pPr>
          </w:p>
        </w:tc>
        <w:tc>
          <w:tcPr>
            <w:tcW w:w="540" w:type="dxa"/>
          </w:tcPr>
          <w:p w14:paraId="4020D5DD" w14:textId="77777777" w:rsidR="009E2DFC" w:rsidRPr="00D6530D" w:rsidRDefault="009E2DFC" w:rsidP="004C7798">
            <w:pPr>
              <w:pStyle w:val="Pavadinimas"/>
              <w:spacing w:after="120"/>
              <w:jc w:val="left"/>
              <w:rPr>
                <w:rFonts w:ascii="Times New Roman" w:hAnsi="Times New Roman"/>
                <w:b w:val="0"/>
                <w:bCs w:val="0"/>
              </w:rPr>
            </w:pPr>
          </w:p>
        </w:tc>
        <w:tc>
          <w:tcPr>
            <w:tcW w:w="630" w:type="dxa"/>
          </w:tcPr>
          <w:p w14:paraId="46B95E25" w14:textId="77777777" w:rsidR="009E2DFC" w:rsidRPr="00D6530D" w:rsidRDefault="009E2DFC" w:rsidP="004C7798">
            <w:pPr>
              <w:pStyle w:val="Pavadinimas"/>
              <w:spacing w:after="120"/>
              <w:jc w:val="left"/>
              <w:rPr>
                <w:rFonts w:ascii="Times New Roman" w:hAnsi="Times New Roman"/>
                <w:b w:val="0"/>
                <w:bCs w:val="0"/>
              </w:rPr>
            </w:pPr>
          </w:p>
        </w:tc>
        <w:tc>
          <w:tcPr>
            <w:tcW w:w="630" w:type="dxa"/>
          </w:tcPr>
          <w:p w14:paraId="505D89A2" w14:textId="77777777" w:rsidR="009E2DFC" w:rsidRPr="00D6530D" w:rsidRDefault="009E2DFC" w:rsidP="004C7798">
            <w:pPr>
              <w:pStyle w:val="Pavadinimas"/>
              <w:spacing w:after="120"/>
              <w:jc w:val="left"/>
              <w:rPr>
                <w:rFonts w:ascii="Times New Roman" w:hAnsi="Times New Roman"/>
                <w:b w:val="0"/>
                <w:bCs w:val="0"/>
              </w:rPr>
            </w:pPr>
          </w:p>
        </w:tc>
        <w:tc>
          <w:tcPr>
            <w:tcW w:w="540" w:type="dxa"/>
          </w:tcPr>
          <w:p w14:paraId="2F75DDAD" w14:textId="77777777" w:rsidR="009E2DFC" w:rsidRPr="00D6530D" w:rsidRDefault="009E2DFC" w:rsidP="004C7798">
            <w:pPr>
              <w:pStyle w:val="Pavadinimas"/>
              <w:spacing w:after="120"/>
              <w:jc w:val="left"/>
              <w:rPr>
                <w:rFonts w:ascii="Times New Roman" w:hAnsi="Times New Roman"/>
                <w:b w:val="0"/>
                <w:bCs w:val="0"/>
              </w:rPr>
            </w:pPr>
          </w:p>
        </w:tc>
        <w:tc>
          <w:tcPr>
            <w:tcW w:w="630" w:type="dxa"/>
          </w:tcPr>
          <w:p w14:paraId="57C5F6CF" w14:textId="77777777" w:rsidR="009E2DFC" w:rsidRPr="00D6530D" w:rsidRDefault="009E2DFC" w:rsidP="004C7798">
            <w:pPr>
              <w:pStyle w:val="Pavadinimas"/>
              <w:spacing w:after="120"/>
              <w:jc w:val="left"/>
              <w:rPr>
                <w:rFonts w:ascii="Times New Roman" w:hAnsi="Times New Roman"/>
                <w:b w:val="0"/>
                <w:bCs w:val="0"/>
              </w:rPr>
            </w:pPr>
          </w:p>
        </w:tc>
      </w:tr>
    </w:tbl>
    <w:p w14:paraId="7AFDD663" w14:textId="77777777" w:rsidR="009E2DFC" w:rsidRDefault="009E2DFC" w:rsidP="00796A1F">
      <w:pPr>
        <w:pStyle w:val="Pavadinimas"/>
        <w:spacing w:after="120"/>
        <w:jc w:val="left"/>
        <w:rPr>
          <w:rFonts w:ascii="Times New Roman" w:hAnsi="Times New Roman"/>
          <w:b w:val="0"/>
          <w:bCs w:val="0"/>
          <w:sz w:val="24"/>
          <w:szCs w:val="24"/>
        </w:rPr>
      </w:pPr>
    </w:p>
    <w:p w14:paraId="73223C84" w14:textId="77777777" w:rsidR="00FE18AC" w:rsidRDefault="00C33BF3" w:rsidP="009E2DFC">
      <w:pPr>
        <w:pStyle w:val="Pavadinimas"/>
        <w:numPr>
          <w:ilvl w:val="0"/>
          <w:numId w:val="6"/>
        </w:numPr>
        <w:spacing w:after="120"/>
        <w:jc w:val="left"/>
        <w:rPr>
          <w:rFonts w:ascii="Times New Roman" w:hAnsi="Times New Roman"/>
          <w:bCs w:val="0"/>
          <w:sz w:val="24"/>
          <w:szCs w:val="24"/>
        </w:rPr>
      </w:pPr>
      <w:r w:rsidRPr="00D6530D">
        <w:rPr>
          <w:rFonts w:ascii="Times New Roman" w:hAnsi="Times New Roman"/>
          <w:bCs w:val="0"/>
          <w:sz w:val="24"/>
          <w:szCs w:val="24"/>
        </w:rPr>
        <w:t>IŠVADOS</w:t>
      </w:r>
    </w:p>
    <w:p w14:paraId="037897E8" w14:textId="0869A5B0" w:rsidR="00C27BD7" w:rsidRPr="00D6530D" w:rsidRDefault="00327D07" w:rsidP="00327D07">
      <w:pPr>
        <w:pStyle w:val="Pavadinimas"/>
        <w:spacing w:after="120"/>
        <w:ind w:left="360" w:firstLine="360"/>
        <w:jc w:val="both"/>
        <w:rPr>
          <w:rFonts w:ascii="Times New Roman" w:hAnsi="Times New Roman"/>
          <w:b w:val="0"/>
          <w:bCs w:val="0"/>
          <w:sz w:val="24"/>
          <w:szCs w:val="24"/>
        </w:rPr>
      </w:pPr>
      <w:bookmarkStart w:id="42" w:name="_Hlk7680291"/>
      <w:r>
        <w:rPr>
          <w:rFonts w:ascii="Times New Roman" w:hAnsi="Times New Roman"/>
          <w:b w:val="0"/>
          <w:bCs w:val="0"/>
          <w:sz w:val="24"/>
          <w:szCs w:val="24"/>
        </w:rPr>
        <w:t>P</w:t>
      </w:r>
      <w:r w:rsidR="00C33BF3" w:rsidRPr="00D6530D">
        <w:rPr>
          <w:rFonts w:ascii="Times New Roman" w:hAnsi="Times New Roman"/>
          <w:b w:val="0"/>
          <w:bCs w:val="0"/>
          <w:sz w:val="24"/>
          <w:szCs w:val="24"/>
        </w:rPr>
        <w:t xml:space="preserve">ateikiamos išvados apie asmenų aptarnavimo kokybės lygį </w:t>
      </w:r>
      <w:r w:rsidR="00A03A79">
        <w:rPr>
          <w:rFonts w:ascii="Times New Roman" w:hAnsi="Times New Roman"/>
          <w:b w:val="0"/>
          <w:bCs w:val="0"/>
          <w:sz w:val="24"/>
          <w:szCs w:val="24"/>
        </w:rPr>
        <w:t>einamaisiais metais</w:t>
      </w:r>
      <w:r>
        <w:rPr>
          <w:rFonts w:ascii="Times New Roman" w:hAnsi="Times New Roman"/>
          <w:b w:val="0"/>
          <w:bCs w:val="0"/>
          <w:sz w:val="24"/>
          <w:szCs w:val="24"/>
        </w:rPr>
        <w:t>.</w:t>
      </w:r>
      <w:r w:rsidR="00A03A79">
        <w:rPr>
          <w:rFonts w:ascii="Times New Roman" w:hAnsi="Times New Roman"/>
          <w:b w:val="0"/>
          <w:bCs w:val="0"/>
          <w:sz w:val="24"/>
          <w:szCs w:val="24"/>
        </w:rPr>
        <w:t xml:space="preserve"> </w:t>
      </w:r>
      <w:r>
        <w:rPr>
          <w:rFonts w:ascii="Times New Roman" w:hAnsi="Times New Roman"/>
          <w:b w:val="0"/>
          <w:bCs w:val="0"/>
          <w:sz w:val="24"/>
          <w:szCs w:val="24"/>
        </w:rPr>
        <w:t>V</w:t>
      </w:r>
      <w:r w:rsidR="00313737">
        <w:rPr>
          <w:rFonts w:ascii="Times New Roman" w:hAnsi="Times New Roman"/>
          <w:b w:val="0"/>
          <w:bCs w:val="0"/>
          <w:sz w:val="24"/>
          <w:szCs w:val="24"/>
        </w:rPr>
        <w:t>ykd</w:t>
      </w:r>
      <w:r w:rsidR="00A04A55">
        <w:rPr>
          <w:rFonts w:ascii="Times New Roman" w:hAnsi="Times New Roman"/>
          <w:b w:val="0"/>
          <w:bCs w:val="0"/>
          <w:sz w:val="24"/>
          <w:szCs w:val="24"/>
        </w:rPr>
        <w:t>žius</w:t>
      </w:r>
      <w:r w:rsidR="00313737">
        <w:rPr>
          <w:rFonts w:ascii="Times New Roman" w:hAnsi="Times New Roman"/>
          <w:b w:val="0"/>
          <w:bCs w:val="0"/>
          <w:sz w:val="24"/>
          <w:szCs w:val="24"/>
        </w:rPr>
        <w:t xml:space="preserve"> tyrimą </w:t>
      </w:r>
      <w:r w:rsidR="00313737" w:rsidRPr="00683009">
        <w:rPr>
          <w:rFonts w:ascii="Times New Roman" w:hAnsi="Times New Roman"/>
          <w:b w:val="0"/>
          <w:bCs w:val="0"/>
          <w:sz w:val="24"/>
          <w:szCs w:val="24"/>
        </w:rPr>
        <w:t>kel</w:t>
      </w:r>
      <w:r w:rsidR="00683009">
        <w:rPr>
          <w:rFonts w:ascii="Times New Roman" w:hAnsi="Times New Roman"/>
          <w:b w:val="0"/>
          <w:bCs w:val="0"/>
          <w:sz w:val="24"/>
          <w:szCs w:val="24"/>
        </w:rPr>
        <w:t>er</w:t>
      </w:r>
      <w:r w:rsidR="00313737" w:rsidRPr="00683009">
        <w:rPr>
          <w:rFonts w:ascii="Times New Roman" w:hAnsi="Times New Roman"/>
          <w:b w:val="0"/>
          <w:bCs w:val="0"/>
          <w:sz w:val="24"/>
          <w:szCs w:val="24"/>
        </w:rPr>
        <w:t>i</w:t>
      </w:r>
      <w:r w:rsidR="00683009">
        <w:rPr>
          <w:rFonts w:ascii="Times New Roman" w:hAnsi="Times New Roman"/>
          <w:b w:val="0"/>
          <w:bCs w:val="0"/>
          <w:sz w:val="24"/>
          <w:szCs w:val="24"/>
        </w:rPr>
        <w:t>u</w:t>
      </w:r>
      <w:r w:rsidR="00313737" w:rsidRPr="00683009">
        <w:rPr>
          <w:rFonts w:ascii="Times New Roman" w:hAnsi="Times New Roman"/>
          <w:b w:val="0"/>
          <w:bCs w:val="0"/>
          <w:sz w:val="24"/>
          <w:szCs w:val="24"/>
        </w:rPr>
        <w:t>s</w:t>
      </w:r>
      <w:r w:rsidR="00313737">
        <w:rPr>
          <w:rFonts w:ascii="Times New Roman" w:hAnsi="Times New Roman"/>
          <w:b w:val="0"/>
          <w:bCs w:val="0"/>
          <w:sz w:val="24"/>
          <w:szCs w:val="24"/>
        </w:rPr>
        <w:t xml:space="preserve"> metus</w:t>
      </w:r>
      <w:r>
        <w:rPr>
          <w:rFonts w:ascii="Times New Roman" w:hAnsi="Times New Roman"/>
          <w:b w:val="0"/>
          <w:bCs w:val="0"/>
          <w:sz w:val="24"/>
          <w:szCs w:val="24"/>
        </w:rPr>
        <w:t xml:space="preserve"> </w:t>
      </w:r>
      <w:r w:rsidR="00313737">
        <w:rPr>
          <w:rFonts w:ascii="Times New Roman" w:hAnsi="Times New Roman"/>
          <w:b w:val="0"/>
          <w:bCs w:val="0"/>
          <w:sz w:val="24"/>
          <w:szCs w:val="24"/>
        </w:rPr>
        <w:t xml:space="preserve">pateikiamos išvados apie asmenų aptarnavimo kokybės lygio </w:t>
      </w:r>
      <w:r w:rsidR="00C33BF3" w:rsidRPr="00D6530D">
        <w:rPr>
          <w:rFonts w:ascii="Times New Roman" w:hAnsi="Times New Roman"/>
          <w:b w:val="0"/>
          <w:bCs w:val="0"/>
          <w:sz w:val="24"/>
          <w:szCs w:val="24"/>
        </w:rPr>
        <w:t>poky</w:t>
      </w:r>
      <w:r>
        <w:rPr>
          <w:rFonts w:ascii="Times New Roman" w:hAnsi="Times New Roman"/>
          <w:b w:val="0"/>
          <w:bCs w:val="0"/>
          <w:sz w:val="24"/>
          <w:szCs w:val="24"/>
        </w:rPr>
        <w:t>čius</w:t>
      </w:r>
      <w:r w:rsidR="00C33BF3" w:rsidRPr="00D6530D">
        <w:rPr>
          <w:rFonts w:ascii="Times New Roman" w:hAnsi="Times New Roman"/>
          <w:b w:val="0"/>
          <w:bCs w:val="0"/>
          <w:sz w:val="24"/>
          <w:szCs w:val="24"/>
        </w:rPr>
        <w:t xml:space="preserve"> teisme.</w:t>
      </w:r>
      <w:bookmarkEnd w:id="42"/>
    </w:p>
    <w:p w14:paraId="44684DD0" w14:textId="77777777" w:rsidR="00C27BD7" w:rsidRPr="00D6530D" w:rsidRDefault="00C27BD7" w:rsidP="00796A1F">
      <w:pPr>
        <w:pStyle w:val="Pavadinimas"/>
        <w:spacing w:after="120"/>
        <w:ind w:left="360"/>
        <w:jc w:val="left"/>
        <w:rPr>
          <w:rFonts w:ascii="Times New Roman" w:hAnsi="Times New Roman"/>
          <w:b w:val="0"/>
          <w:bCs w:val="0"/>
          <w:sz w:val="24"/>
          <w:szCs w:val="24"/>
        </w:rPr>
      </w:pPr>
    </w:p>
    <w:p w14:paraId="05B79706" w14:textId="52B27C65" w:rsidR="00327D07" w:rsidRPr="00B979ED" w:rsidRDefault="00327D07" w:rsidP="00327D07">
      <w:pPr>
        <w:pStyle w:val="Pavadinimas"/>
        <w:numPr>
          <w:ilvl w:val="0"/>
          <w:numId w:val="6"/>
        </w:numPr>
        <w:spacing w:after="120"/>
        <w:jc w:val="left"/>
        <w:rPr>
          <w:rFonts w:ascii="Times New Roman" w:hAnsi="Times New Roman"/>
          <w:bCs w:val="0"/>
          <w:sz w:val="24"/>
          <w:szCs w:val="24"/>
        </w:rPr>
      </w:pPr>
      <w:r w:rsidRPr="00B979ED">
        <w:rPr>
          <w:rFonts w:ascii="Times New Roman" w:hAnsi="Times New Roman"/>
          <w:bCs w:val="0"/>
          <w:sz w:val="24"/>
          <w:szCs w:val="24"/>
        </w:rPr>
        <w:t xml:space="preserve">REKOMENDACIJOS </w:t>
      </w:r>
    </w:p>
    <w:p w14:paraId="72BF6964" w14:textId="4BD569DF" w:rsidR="000A40F3" w:rsidRPr="00D6530D" w:rsidRDefault="00327D07" w:rsidP="00F4753D">
      <w:pPr>
        <w:pStyle w:val="Pavadinimas"/>
        <w:spacing w:after="120"/>
        <w:ind w:left="720"/>
        <w:jc w:val="left"/>
        <w:rPr>
          <w:sz w:val="22"/>
          <w:szCs w:val="22"/>
        </w:rPr>
      </w:pPr>
      <w:r>
        <w:rPr>
          <w:rFonts w:ascii="Times New Roman" w:hAnsi="Times New Roman"/>
          <w:b w:val="0"/>
          <w:bCs w:val="0"/>
          <w:sz w:val="24"/>
          <w:szCs w:val="24"/>
        </w:rPr>
        <w:t>P</w:t>
      </w:r>
      <w:r w:rsidRPr="00D6530D">
        <w:rPr>
          <w:rFonts w:ascii="Times New Roman" w:hAnsi="Times New Roman"/>
          <w:b w:val="0"/>
          <w:bCs w:val="0"/>
          <w:sz w:val="24"/>
          <w:szCs w:val="24"/>
        </w:rPr>
        <w:t xml:space="preserve">ateikiamos </w:t>
      </w:r>
      <w:r>
        <w:rPr>
          <w:rFonts w:ascii="Times New Roman" w:hAnsi="Times New Roman"/>
          <w:b w:val="0"/>
          <w:bCs w:val="0"/>
          <w:sz w:val="24"/>
          <w:szCs w:val="24"/>
        </w:rPr>
        <w:t>rekomendacijos asmenų aptarnavimo kokybei tobulinti.</w:t>
      </w:r>
    </w:p>
    <w:bookmarkEnd w:id="38"/>
    <w:p w14:paraId="151A4BFC" w14:textId="77777777" w:rsidR="004C7798" w:rsidRDefault="004C7798">
      <w:pPr>
        <w:adjustRightInd/>
        <w:spacing w:line="240" w:lineRule="auto"/>
        <w:jc w:val="left"/>
        <w:textAlignment w:val="auto"/>
        <w:rPr>
          <w:rFonts w:eastAsia="Calibri"/>
          <w:bCs/>
          <w:sz w:val="22"/>
          <w:szCs w:val="22"/>
          <w:lang w:eastAsia="en-US"/>
        </w:rPr>
      </w:pPr>
      <w:r>
        <w:rPr>
          <w:b/>
          <w:sz w:val="22"/>
          <w:szCs w:val="22"/>
          <w:lang w:eastAsia="en-US"/>
        </w:rPr>
        <w:br w:type="page"/>
      </w:r>
    </w:p>
    <w:p w14:paraId="343B0BA7" w14:textId="567CBAD6" w:rsidR="008A7D00" w:rsidRPr="00D652DB" w:rsidRDefault="00CE1244" w:rsidP="008A7D00">
      <w:pPr>
        <w:pStyle w:val="Pavadinimas"/>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583AD5EA" w14:textId="0A188DEB" w:rsidR="000A40F3" w:rsidRPr="00D652DB" w:rsidRDefault="00B979ED" w:rsidP="00654A60">
      <w:pPr>
        <w:pStyle w:val="Pavadinimas"/>
        <w:ind w:left="6480" w:right="151"/>
        <w:jc w:val="left"/>
        <w:rPr>
          <w:rFonts w:ascii="Times New Roman" w:hAnsi="Times New Roman"/>
          <w:b w:val="0"/>
          <w:bCs w:val="0"/>
          <w:sz w:val="24"/>
          <w:szCs w:val="24"/>
        </w:rPr>
      </w:pPr>
      <w:r w:rsidRPr="00D652DB">
        <w:rPr>
          <w:rFonts w:ascii="Times New Roman" w:hAnsi="Times New Roman"/>
          <w:b w:val="0"/>
          <w:bCs w:val="0"/>
          <w:sz w:val="24"/>
          <w:szCs w:val="24"/>
          <w:lang w:val="en-US"/>
        </w:rPr>
        <w:t>5</w:t>
      </w:r>
      <w:r w:rsidRPr="00D652DB">
        <w:rPr>
          <w:rFonts w:ascii="Times New Roman" w:hAnsi="Times New Roman"/>
          <w:b w:val="0"/>
          <w:bCs w:val="0"/>
          <w:sz w:val="24"/>
          <w:szCs w:val="24"/>
        </w:rPr>
        <w:t xml:space="preserve"> </w:t>
      </w:r>
      <w:r w:rsidR="00C33BF3" w:rsidRPr="00D652DB">
        <w:rPr>
          <w:rFonts w:ascii="Times New Roman" w:hAnsi="Times New Roman"/>
          <w:b w:val="0"/>
          <w:bCs w:val="0"/>
          <w:sz w:val="24"/>
          <w:szCs w:val="24"/>
        </w:rPr>
        <w:t>priedas</w:t>
      </w:r>
    </w:p>
    <w:p w14:paraId="642D6073" w14:textId="77777777" w:rsidR="000A40F3" w:rsidRPr="00D6530D" w:rsidRDefault="000A40F3" w:rsidP="000A40F3">
      <w:pPr>
        <w:pStyle w:val="Pagrindiniotekstotrauka"/>
        <w:tabs>
          <w:tab w:val="left" w:pos="9072"/>
        </w:tabs>
        <w:spacing w:before="0"/>
        <w:ind w:left="8789"/>
        <w:jc w:val="left"/>
        <w:rPr>
          <w:sz w:val="22"/>
          <w:szCs w:val="22"/>
        </w:rPr>
      </w:pPr>
    </w:p>
    <w:p w14:paraId="3BDA11F1" w14:textId="77777777" w:rsidR="000A40F3" w:rsidRPr="00D6530D" w:rsidRDefault="000A40F3" w:rsidP="000A40F3">
      <w:pPr>
        <w:pStyle w:val="Pagrindiniotekstotrauka"/>
        <w:tabs>
          <w:tab w:val="left" w:pos="9072"/>
          <w:tab w:val="left" w:pos="9498"/>
        </w:tabs>
        <w:spacing w:before="0"/>
        <w:ind w:left="0" w:right="141"/>
        <w:rPr>
          <w:b/>
          <w:sz w:val="22"/>
        </w:rPr>
      </w:pPr>
    </w:p>
    <w:p w14:paraId="37EF0F30" w14:textId="77777777" w:rsidR="003B02D6" w:rsidRPr="00D6530D" w:rsidRDefault="003B02D6">
      <w:pPr>
        <w:pStyle w:val="Pagrindiniotekstotrauka"/>
        <w:tabs>
          <w:tab w:val="left" w:pos="9072"/>
          <w:tab w:val="left" w:pos="9498"/>
        </w:tabs>
        <w:spacing w:before="0"/>
        <w:ind w:left="0" w:right="141"/>
        <w:jc w:val="both"/>
        <w:rPr>
          <w:b/>
          <w:sz w:val="22"/>
        </w:rPr>
      </w:pPr>
    </w:p>
    <w:p w14:paraId="69266699" w14:textId="77777777" w:rsidR="000A40F3" w:rsidRPr="00D6530D" w:rsidRDefault="00C33BF3" w:rsidP="00654A60">
      <w:pPr>
        <w:ind w:right="151"/>
        <w:jc w:val="center"/>
        <w:rPr>
          <w:b/>
          <w:bCs/>
          <w:sz w:val="24"/>
          <w:szCs w:val="24"/>
        </w:rPr>
      </w:pPr>
      <w:r w:rsidRPr="00D6530D">
        <w:rPr>
          <w:b/>
          <w:bCs/>
          <w:sz w:val="24"/>
          <w:szCs w:val="24"/>
        </w:rPr>
        <w:t>PAVYZDINIAI VIDINIO MONITORINGO</w:t>
      </w:r>
      <w:r w:rsidR="00313737">
        <w:rPr>
          <w:b/>
          <w:bCs/>
          <w:sz w:val="24"/>
          <w:szCs w:val="24"/>
        </w:rPr>
        <w:t xml:space="preserve"> </w:t>
      </w:r>
      <w:r w:rsidR="00822878">
        <w:rPr>
          <w:b/>
          <w:bCs/>
          <w:sz w:val="24"/>
          <w:szCs w:val="24"/>
        </w:rPr>
        <w:t xml:space="preserve">TYRIMO </w:t>
      </w:r>
      <w:r w:rsidRPr="00D6530D">
        <w:rPr>
          <w:b/>
          <w:bCs/>
          <w:sz w:val="24"/>
          <w:szCs w:val="24"/>
        </w:rPr>
        <w:t>KRITERIJAI</w:t>
      </w:r>
    </w:p>
    <w:p w14:paraId="013AE456" w14:textId="77777777" w:rsidR="000A40F3" w:rsidRPr="00D6530D" w:rsidRDefault="000A40F3" w:rsidP="00654A60">
      <w:pPr>
        <w:ind w:right="151"/>
        <w:rPr>
          <w:b/>
          <w:bCs/>
          <w:sz w:val="24"/>
          <w:szCs w:val="24"/>
        </w:rPr>
      </w:pPr>
    </w:p>
    <w:p w14:paraId="4B56682C" w14:textId="779C952B" w:rsidR="000A40F3" w:rsidRPr="00D6530D" w:rsidRDefault="00C33BF3" w:rsidP="00313737">
      <w:pPr>
        <w:tabs>
          <w:tab w:val="left" w:pos="720"/>
        </w:tabs>
        <w:spacing w:line="240" w:lineRule="auto"/>
        <w:ind w:right="151"/>
        <w:rPr>
          <w:sz w:val="24"/>
          <w:szCs w:val="24"/>
        </w:rPr>
      </w:pPr>
      <w:r w:rsidRPr="00D6530D">
        <w:rPr>
          <w:sz w:val="24"/>
          <w:szCs w:val="24"/>
        </w:rPr>
        <w:tab/>
        <w:t>Vidinis monitoringas</w:t>
      </w:r>
      <w:r w:rsidR="00822878">
        <w:rPr>
          <w:sz w:val="24"/>
          <w:szCs w:val="24"/>
        </w:rPr>
        <w:t xml:space="preserve"> </w:t>
      </w:r>
      <w:r w:rsidR="00313737">
        <w:rPr>
          <w:sz w:val="24"/>
          <w:szCs w:val="24"/>
        </w:rPr>
        <w:t xml:space="preserve">ir </w:t>
      </w:r>
      <w:r w:rsidR="00822878">
        <w:rPr>
          <w:sz w:val="24"/>
          <w:szCs w:val="24"/>
        </w:rPr>
        <w:t>slapto kliento tyrimas</w:t>
      </w:r>
      <w:r w:rsidRPr="00D6530D">
        <w:rPr>
          <w:sz w:val="24"/>
          <w:szCs w:val="24"/>
        </w:rPr>
        <w:t xml:space="preserve"> teisme vykdomas pagal kriterijus, pateiktus 1 lentelė</w:t>
      </w:r>
      <w:r w:rsidR="009D37B5">
        <w:rPr>
          <w:sz w:val="24"/>
          <w:szCs w:val="24"/>
        </w:rPr>
        <w:t>j</w:t>
      </w:r>
      <w:r w:rsidRPr="00D6530D">
        <w:rPr>
          <w:sz w:val="24"/>
          <w:szCs w:val="24"/>
        </w:rPr>
        <w:t>e,</w:t>
      </w:r>
      <w:r w:rsidRPr="00D6530D">
        <w:rPr>
          <w:sz w:val="24"/>
          <w:szCs w:val="24"/>
          <w:lang w:eastAsia="en-US"/>
        </w:rPr>
        <w:t xml:space="preserve"> </w:t>
      </w:r>
      <w:r w:rsidR="00790F6F">
        <w:rPr>
          <w:sz w:val="24"/>
          <w:szCs w:val="24"/>
          <w:lang w:eastAsia="en-US"/>
        </w:rPr>
        <w:t>juos</w:t>
      </w:r>
      <w:r w:rsidR="00790F6F" w:rsidRPr="00D6530D">
        <w:rPr>
          <w:sz w:val="24"/>
          <w:szCs w:val="24"/>
          <w:lang w:eastAsia="en-US"/>
        </w:rPr>
        <w:t xml:space="preserve"> </w:t>
      </w:r>
      <w:r w:rsidR="00313737" w:rsidRPr="0086181C">
        <w:rPr>
          <w:sz w:val="24"/>
          <w:szCs w:val="24"/>
          <w:lang w:eastAsia="en-US"/>
        </w:rPr>
        <w:t>nustato darbo grupė vadovaudamasi Aprašo 9 punktu</w:t>
      </w:r>
      <w:r w:rsidR="00313737" w:rsidRPr="00D6530D" w:rsidDel="00313737">
        <w:rPr>
          <w:sz w:val="24"/>
          <w:szCs w:val="24"/>
          <w:lang w:eastAsia="en-US"/>
        </w:rPr>
        <w:t xml:space="preserve"> </w:t>
      </w:r>
    </w:p>
    <w:p w14:paraId="4CE72AEA" w14:textId="77777777" w:rsidR="00313737" w:rsidRDefault="00313737" w:rsidP="00654A60">
      <w:pPr>
        <w:spacing w:after="120" w:line="240" w:lineRule="auto"/>
        <w:ind w:right="151"/>
        <w:rPr>
          <w:sz w:val="24"/>
          <w:szCs w:val="24"/>
        </w:rPr>
      </w:pPr>
    </w:p>
    <w:p w14:paraId="5B662A86" w14:textId="77777777" w:rsidR="000A40F3" w:rsidRPr="00D6530D" w:rsidRDefault="00C33BF3" w:rsidP="00654A60">
      <w:pPr>
        <w:spacing w:after="120" w:line="240" w:lineRule="auto"/>
        <w:ind w:right="151"/>
        <w:rPr>
          <w:b/>
          <w:sz w:val="24"/>
          <w:szCs w:val="24"/>
        </w:rPr>
      </w:pPr>
      <w:r w:rsidRPr="00654A60">
        <w:rPr>
          <w:sz w:val="24"/>
          <w:szCs w:val="24"/>
        </w:rPr>
        <w:t>1 lentelė. Pavyzdini</w:t>
      </w:r>
      <w:r w:rsidR="00A8634A" w:rsidRPr="00654A60">
        <w:rPr>
          <w:sz w:val="24"/>
          <w:szCs w:val="24"/>
        </w:rPr>
        <w:t xml:space="preserve">ų </w:t>
      </w:r>
      <w:r w:rsidR="0069077B" w:rsidRPr="00654A60">
        <w:rPr>
          <w:sz w:val="24"/>
          <w:szCs w:val="24"/>
        </w:rPr>
        <w:t xml:space="preserve">vidinio </w:t>
      </w:r>
      <w:r w:rsidR="001822B0" w:rsidRPr="00654A60">
        <w:rPr>
          <w:sz w:val="24"/>
          <w:szCs w:val="24"/>
        </w:rPr>
        <w:t>monitoringo</w:t>
      </w:r>
      <w:r w:rsidR="00313737">
        <w:rPr>
          <w:sz w:val="24"/>
          <w:szCs w:val="24"/>
        </w:rPr>
        <w:t xml:space="preserve"> </w:t>
      </w:r>
      <w:r w:rsidR="00A8634A" w:rsidRPr="00654A60">
        <w:rPr>
          <w:sz w:val="24"/>
          <w:szCs w:val="24"/>
        </w:rPr>
        <w:t>kriterijų sąrašas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51"/>
      </w:tblGrid>
      <w:tr w:rsidR="000A40F3" w:rsidRPr="00D6530D" w14:paraId="2ED2EDB4" w14:textId="77777777" w:rsidTr="00654A60">
        <w:trPr>
          <w:trHeight w:val="291"/>
        </w:trPr>
        <w:tc>
          <w:tcPr>
            <w:tcW w:w="851" w:type="dxa"/>
            <w:shd w:val="clear" w:color="auto" w:fill="A6A6A6"/>
            <w:vAlign w:val="center"/>
          </w:tcPr>
          <w:p w14:paraId="797A3683" w14:textId="77777777" w:rsidR="000A40F3" w:rsidRPr="00D6530D" w:rsidRDefault="000A40F3" w:rsidP="00076D2F">
            <w:pPr>
              <w:tabs>
                <w:tab w:val="left" w:pos="885"/>
                <w:tab w:val="left" w:pos="1027"/>
                <w:tab w:val="left" w:pos="1168"/>
              </w:tabs>
              <w:spacing w:after="120" w:line="240" w:lineRule="auto"/>
              <w:ind w:left="34" w:right="34"/>
              <w:jc w:val="left"/>
              <w:rPr>
                <w:b/>
              </w:rPr>
            </w:pPr>
            <w:r w:rsidRPr="00D6530D">
              <w:rPr>
                <w:b/>
              </w:rPr>
              <w:t>Nr.</w:t>
            </w:r>
          </w:p>
        </w:tc>
        <w:tc>
          <w:tcPr>
            <w:tcW w:w="8651" w:type="dxa"/>
            <w:shd w:val="clear" w:color="auto" w:fill="A6A6A6"/>
            <w:vAlign w:val="center"/>
          </w:tcPr>
          <w:p w14:paraId="608A25A4" w14:textId="2D7483E6" w:rsidR="000A40F3" w:rsidRPr="00D6530D" w:rsidRDefault="00C33BF3" w:rsidP="00076D2F">
            <w:pPr>
              <w:tabs>
                <w:tab w:val="left" w:pos="472"/>
              </w:tabs>
              <w:spacing w:after="120" w:line="240" w:lineRule="auto"/>
              <w:ind w:right="-108"/>
              <w:jc w:val="center"/>
              <w:rPr>
                <w:rFonts w:cs="Calibri"/>
                <w:b/>
              </w:rPr>
            </w:pPr>
            <w:r w:rsidRPr="00D6530D">
              <w:rPr>
                <w:rFonts w:cs="Calibri"/>
                <w:b/>
              </w:rPr>
              <w:t>Monitoringo kriterijai</w:t>
            </w:r>
            <w:r w:rsidR="00C455CA">
              <w:rPr>
                <w:rFonts w:cs="Calibri"/>
                <w:b/>
              </w:rPr>
              <w:t xml:space="preserve"> ir subkriterijai</w:t>
            </w:r>
          </w:p>
        </w:tc>
      </w:tr>
      <w:tr w:rsidR="007B0A60" w:rsidRPr="00D6530D" w14:paraId="75101520" w14:textId="77777777" w:rsidTr="00654A60">
        <w:trPr>
          <w:trHeight w:val="162"/>
        </w:trPr>
        <w:tc>
          <w:tcPr>
            <w:tcW w:w="851" w:type="dxa"/>
            <w:shd w:val="clear" w:color="auto" w:fill="D9D9D9"/>
          </w:tcPr>
          <w:p w14:paraId="6CF5E628" w14:textId="77777777" w:rsidR="007B0A60" w:rsidRPr="00D6530D" w:rsidRDefault="007B0A60" w:rsidP="00076D2F">
            <w:pPr>
              <w:tabs>
                <w:tab w:val="left" w:pos="447"/>
                <w:tab w:val="left" w:pos="885"/>
                <w:tab w:val="left" w:pos="1027"/>
                <w:tab w:val="left" w:pos="1168"/>
              </w:tabs>
              <w:spacing w:after="120" w:line="240" w:lineRule="auto"/>
              <w:ind w:left="34" w:right="34"/>
              <w:jc w:val="left"/>
              <w:rPr>
                <w:b/>
              </w:rPr>
            </w:pPr>
            <w:r w:rsidRPr="00D6530D">
              <w:rPr>
                <w:b/>
              </w:rPr>
              <w:t>1.</w:t>
            </w:r>
          </w:p>
        </w:tc>
        <w:tc>
          <w:tcPr>
            <w:tcW w:w="8651" w:type="dxa"/>
            <w:shd w:val="clear" w:color="auto" w:fill="D9D9D9"/>
          </w:tcPr>
          <w:p w14:paraId="308B8F95" w14:textId="77777777" w:rsidR="007B0A60" w:rsidRPr="00D6530D" w:rsidRDefault="007B0A60" w:rsidP="00076D2F">
            <w:pPr>
              <w:tabs>
                <w:tab w:val="left" w:pos="0"/>
              </w:tabs>
              <w:adjustRightInd/>
              <w:spacing w:after="120" w:line="240" w:lineRule="auto"/>
              <w:ind w:right="95"/>
              <w:jc w:val="left"/>
              <w:textAlignment w:val="auto"/>
              <w:rPr>
                <w:b/>
              </w:rPr>
            </w:pPr>
            <w:r w:rsidRPr="00D6530D">
              <w:rPr>
                <w:b/>
              </w:rPr>
              <w:t xml:space="preserve">Aptarnavimo aplinka </w:t>
            </w:r>
          </w:p>
        </w:tc>
      </w:tr>
      <w:tr w:rsidR="00E54EFF" w:rsidRPr="00716BD8" w14:paraId="7C8E2067" w14:textId="77777777" w:rsidTr="00CE1244">
        <w:tc>
          <w:tcPr>
            <w:tcW w:w="851" w:type="dxa"/>
          </w:tcPr>
          <w:p w14:paraId="05077034" w14:textId="77777777" w:rsidR="00E54EFF" w:rsidRPr="00716BD8" w:rsidRDefault="00E54EFF" w:rsidP="00076D2F">
            <w:pPr>
              <w:tabs>
                <w:tab w:val="left" w:pos="885"/>
                <w:tab w:val="left" w:pos="1027"/>
                <w:tab w:val="left" w:pos="1168"/>
              </w:tabs>
              <w:spacing w:after="120" w:line="240" w:lineRule="auto"/>
              <w:ind w:left="34" w:right="34"/>
              <w:jc w:val="left"/>
            </w:pPr>
            <w:r w:rsidRPr="00D6530D">
              <w:t>1.1.</w:t>
            </w:r>
          </w:p>
        </w:tc>
        <w:tc>
          <w:tcPr>
            <w:tcW w:w="8651" w:type="dxa"/>
          </w:tcPr>
          <w:p w14:paraId="09682CDF" w14:textId="63A5CAB5" w:rsidR="00E54EFF" w:rsidRPr="00716BD8" w:rsidRDefault="00E54EFF" w:rsidP="00076D2F">
            <w:pPr>
              <w:tabs>
                <w:tab w:val="left" w:pos="0"/>
                <w:tab w:val="left" w:pos="2268"/>
              </w:tabs>
              <w:adjustRightInd/>
              <w:spacing w:after="120" w:line="240" w:lineRule="auto"/>
              <w:ind w:right="95"/>
              <w:jc w:val="left"/>
              <w:textAlignment w:val="auto"/>
              <w:rPr>
                <w:b/>
              </w:rPr>
            </w:pPr>
            <w:r w:rsidRPr="00724806">
              <w:t>Teismo aplinka (pastato išorėje ir viduje) – švari ir tvarkinga</w:t>
            </w:r>
          </w:p>
        </w:tc>
      </w:tr>
      <w:tr w:rsidR="00E54EFF" w:rsidRPr="00716BD8" w14:paraId="7F3C0801" w14:textId="77777777" w:rsidTr="00CE1244">
        <w:tc>
          <w:tcPr>
            <w:tcW w:w="851" w:type="dxa"/>
          </w:tcPr>
          <w:p w14:paraId="737E14DD" w14:textId="74460E9C" w:rsidR="00E54EFF" w:rsidRPr="00716BD8" w:rsidRDefault="00E54EFF" w:rsidP="00076D2F">
            <w:pPr>
              <w:tabs>
                <w:tab w:val="left" w:pos="885"/>
                <w:tab w:val="left" w:pos="1027"/>
                <w:tab w:val="left" w:pos="1168"/>
              </w:tabs>
              <w:spacing w:after="120" w:line="240" w:lineRule="auto"/>
              <w:ind w:left="34" w:right="34"/>
              <w:jc w:val="left"/>
              <w:rPr>
                <w:lang w:val="en-GB"/>
              </w:rPr>
            </w:pPr>
            <w:r w:rsidRPr="00D6530D">
              <w:t>1.2.</w:t>
            </w:r>
          </w:p>
        </w:tc>
        <w:tc>
          <w:tcPr>
            <w:tcW w:w="8651" w:type="dxa"/>
          </w:tcPr>
          <w:p w14:paraId="46F34F75" w14:textId="13FF0DD4" w:rsidR="00E54EFF" w:rsidRPr="00716BD8" w:rsidRDefault="00E54EFF" w:rsidP="00076D2F">
            <w:pPr>
              <w:tabs>
                <w:tab w:val="left" w:pos="0"/>
                <w:tab w:val="left" w:pos="2268"/>
              </w:tabs>
              <w:adjustRightInd/>
              <w:spacing w:after="120" w:line="240" w:lineRule="auto"/>
              <w:ind w:right="95"/>
              <w:jc w:val="left"/>
              <w:textAlignment w:val="auto"/>
            </w:pPr>
            <w:r>
              <w:t>Teismo lankytojams pateikiamos aiškios nuorodos į teisme esančias patalpas (raštinę, teismo posėdžių sales ir kt.)</w:t>
            </w:r>
          </w:p>
        </w:tc>
      </w:tr>
      <w:tr w:rsidR="00E54EFF" w:rsidRPr="00716BD8" w14:paraId="2F7EA23A" w14:textId="77777777" w:rsidTr="00CE1244">
        <w:tc>
          <w:tcPr>
            <w:tcW w:w="851" w:type="dxa"/>
          </w:tcPr>
          <w:p w14:paraId="3D0BF9A9" w14:textId="5B785CC7" w:rsidR="00E54EFF" w:rsidRPr="00716BD8" w:rsidRDefault="00E54EFF" w:rsidP="00076D2F">
            <w:pPr>
              <w:tabs>
                <w:tab w:val="left" w:pos="885"/>
                <w:tab w:val="left" w:pos="1027"/>
                <w:tab w:val="left" w:pos="1168"/>
              </w:tabs>
              <w:spacing w:after="120" w:line="240" w:lineRule="auto"/>
              <w:ind w:left="34" w:right="34"/>
              <w:jc w:val="left"/>
            </w:pPr>
            <w:r w:rsidRPr="00D6530D">
              <w:t>1.3.</w:t>
            </w:r>
          </w:p>
        </w:tc>
        <w:tc>
          <w:tcPr>
            <w:tcW w:w="8651" w:type="dxa"/>
          </w:tcPr>
          <w:p w14:paraId="0F75A66F" w14:textId="5D139F02" w:rsidR="00E54EFF" w:rsidRPr="00716BD8" w:rsidRDefault="00E54EFF" w:rsidP="00076D2F">
            <w:pPr>
              <w:tabs>
                <w:tab w:val="left" w:pos="0"/>
                <w:tab w:val="left" w:pos="2268"/>
              </w:tabs>
              <w:adjustRightInd/>
              <w:spacing w:after="120" w:line="240" w:lineRule="auto"/>
              <w:ind w:right="95"/>
              <w:jc w:val="left"/>
              <w:textAlignment w:val="auto"/>
            </w:pPr>
            <w:r>
              <w:t>Informaciniuose stenduose, skelbimų lentose pateikta informacija apie teismo posėdžius ir kt. yra aktuali</w:t>
            </w:r>
          </w:p>
        </w:tc>
      </w:tr>
      <w:tr w:rsidR="007B0A60" w:rsidRPr="00716BD8" w14:paraId="0C530259" w14:textId="77777777" w:rsidTr="00201DAC">
        <w:trPr>
          <w:trHeight w:val="129"/>
        </w:trPr>
        <w:tc>
          <w:tcPr>
            <w:tcW w:w="851" w:type="dxa"/>
            <w:tcBorders>
              <w:bottom w:val="single" w:sz="4" w:space="0" w:color="auto"/>
            </w:tcBorders>
          </w:tcPr>
          <w:p w14:paraId="282263DD" w14:textId="42797755" w:rsidR="007B0A60" w:rsidRPr="00716BD8" w:rsidRDefault="007B0A60" w:rsidP="00076D2F">
            <w:pPr>
              <w:tabs>
                <w:tab w:val="left" w:pos="885"/>
                <w:tab w:val="left" w:pos="1027"/>
                <w:tab w:val="left" w:pos="1168"/>
              </w:tabs>
              <w:spacing w:after="120" w:line="240" w:lineRule="auto"/>
              <w:ind w:left="34" w:right="34"/>
              <w:jc w:val="left"/>
            </w:pPr>
            <w:r w:rsidRPr="00D6530D">
              <w:t>1.4.</w:t>
            </w:r>
          </w:p>
        </w:tc>
        <w:tc>
          <w:tcPr>
            <w:tcW w:w="8651" w:type="dxa"/>
            <w:tcBorders>
              <w:bottom w:val="single" w:sz="4" w:space="0" w:color="auto"/>
            </w:tcBorders>
          </w:tcPr>
          <w:p w14:paraId="4A5DD220" w14:textId="7031C40B" w:rsidR="007B0A60" w:rsidRPr="00716BD8" w:rsidRDefault="00E54EFF" w:rsidP="00076D2F">
            <w:pPr>
              <w:adjustRightInd/>
              <w:spacing w:after="120" w:line="240" w:lineRule="auto"/>
              <w:contextualSpacing/>
              <w:textAlignment w:val="auto"/>
            </w:pPr>
            <w:r w:rsidRPr="00290005">
              <w:t>Lankstinukai (informaciniai lapeliai), d</w:t>
            </w:r>
            <w:r w:rsidRPr="00290005">
              <w:rPr>
                <w:color w:val="000000"/>
              </w:rPr>
              <w:t xml:space="preserve">okumentų pildymo formos </w:t>
            </w:r>
            <w:r w:rsidRPr="00290005">
              <w:t xml:space="preserve">sudėti tvarkingai, </w:t>
            </w:r>
            <w:r w:rsidRPr="00290005">
              <w:rPr>
                <w:color w:val="000000"/>
              </w:rPr>
              <w:t>asmenims lengvai prieinamose ir gerai apšviestose laukimo vietose</w:t>
            </w:r>
          </w:p>
        </w:tc>
      </w:tr>
      <w:tr w:rsidR="007B0A60" w:rsidRPr="00D6530D" w14:paraId="01D3E604" w14:textId="77777777" w:rsidTr="00201DAC">
        <w:tc>
          <w:tcPr>
            <w:tcW w:w="851" w:type="dxa"/>
            <w:shd w:val="clear" w:color="auto" w:fill="BFBFBF" w:themeFill="background1" w:themeFillShade="BF"/>
          </w:tcPr>
          <w:p w14:paraId="506B2ECC" w14:textId="65C53135"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2.</w:t>
            </w:r>
          </w:p>
        </w:tc>
        <w:tc>
          <w:tcPr>
            <w:tcW w:w="8651" w:type="dxa"/>
            <w:shd w:val="clear" w:color="auto" w:fill="BFBFBF" w:themeFill="background1" w:themeFillShade="BF"/>
          </w:tcPr>
          <w:p w14:paraId="3AEF1A62" w14:textId="53C40653" w:rsidR="007B0A60" w:rsidRPr="00D6530D" w:rsidRDefault="007B0A60" w:rsidP="00076D2F">
            <w:pPr>
              <w:tabs>
                <w:tab w:val="left" w:pos="0"/>
              </w:tabs>
              <w:adjustRightInd/>
              <w:spacing w:after="120" w:line="240" w:lineRule="auto"/>
              <w:ind w:right="95"/>
              <w:jc w:val="left"/>
              <w:textAlignment w:val="auto"/>
              <w:rPr>
                <w:rFonts w:cs="Calibri"/>
                <w:b/>
              </w:rPr>
            </w:pPr>
            <w:r w:rsidRPr="00D6530D">
              <w:rPr>
                <w:rFonts w:cs="Calibri"/>
                <w:b/>
              </w:rPr>
              <w:t>Darbo vieta</w:t>
            </w:r>
          </w:p>
        </w:tc>
      </w:tr>
      <w:tr w:rsidR="007B0A60" w:rsidRPr="00D6530D" w14:paraId="56A2E9D1" w14:textId="77777777" w:rsidTr="00654A60">
        <w:tc>
          <w:tcPr>
            <w:tcW w:w="851" w:type="dxa"/>
          </w:tcPr>
          <w:p w14:paraId="392BD4B6" w14:textId="7846C466" w:rsidR="007B0A60" w:rsidRPr="00D6530D" w:rsidRDefault="007B0A60" w:rsidP="00076D2F">
            <w:pPr>
              <w:tabs>
                <w:tab w:val="left" w:pos="885"/>
                <w:tab w:val="left" w:pos="1027"/>
                <w:tab w:val="left" w:pos="1168"/>
              </w:tabs>
              <w:spacing w:after="120" w:line="240" w:lineRule="auto"/>
              <w:ind w:left="34" w:right="34"/>
              <w:jc w:val="left"/>
            </w:pPr>
            <w:r w:rsidRPr="00290005">
              <w:t>2.1.</w:t>
            </w:r>
          </w:p>
        </w:tc>
        <w:tc>
          <w:tcPr>
            <w:tcW w:w="8651" w:type="dxa"/>
          </w:tcPr>
          <w:p w14:paraId="618C18DE" w14:textId="7D666E61" w:rsidR="007B0A60" w:rsidRPr="00D6530D" w:rsidRDefault="007B0A60" w:rsidP="00076D2F">
            <w:pPr>
              <w:tabs>
                <w:tab w:val="left" w:pos="0"/>
              </w:tabs>
              <w:adjustRightInd/>
              <w:spacing w:after="120" w:line="240" w:lineRule="auto"/>
              <w:ind w:right="95"/>
              <w:jc w:val="left"/>
              <w:textAlignment w:val="auto"/>
            </w:pPr>
            <w:r w:rsidRPr="00290005">
              <w:t>Darbo stalas švarus ir tvarkingas</w:t>
            </w:r>
          </w:p>
        </w:tc>
      </w:tr>
      <w:tr w:rsidR="007B0A60" w:rsidRPr="00D6530D" w14:paraId="36DCE85B" w14:textId="77777777" w:rsidTr="00654A60">
        <w:tc>
          <w:tcPr>
            <w:tcW w:w="851" w:type="dxa"/>
          </w:tcPr>
          <w:p w14:paraId="42F0E9B7" w14:textId="4A9193BF" w:rsidR="007B0A60" w:rsidRPr="00D6530D" w:rsidRDefault="007B0A60" w:rsidP="00076D2F">
            <w:pPr>
              <w:tabs>
                <w:tab w:val="left" w:pos="885"/>
                <w:tab w:val="left" w:pos="1027"/>
                <w:tab w:val="left" w:pos="1168"/>
              </w:tabs>
              <w:spacing w:after="120" w:line="240" w:lineRule="auto"/>
              <w:ind w:left="34" w:right="34"/>
              <w:jc w:val="left"/>
            </w:pPr>
            <w:r w:rsidRPr="00290005">
              <w:t>2.2.</w:t>
            </w:r>
          </w:p>
        </w:tc>
        <w:tc>
          <w:tcPr>
            <w:tcW w:w="8651" w:type="dxa"/>
          </w:tcPr>
          <w:p w14:paraId="2F42F5D0" w14:textId="1994C392" w:rsidR="007B0A60" w:rsidRPr="00D6530D" w:rsidRDefault="007B0A60" w:rsidP="00076D2F">
            <w:pPr>
              <w:tabs>
                <w:tab w:val="left" w:pos="0"/>
              </w:tabs>
              <w:adjustRightInd/>
              <w:spacing w:after="120" w:line="240" w:lineRule="auto"/>
              <w:ind w:right="95"/>
              <w:jc w:val="left"/>
              <w:textAlignment w:val="auto"/>
            </w:pPr>
            <w:r w:rsidRPr="00290005">
              <w:t xml:space="preserve">Ant stalo yra tik darbui reikalingos priemonės (ant stalo galima laikyti vieną asmeninį daiktą, nenaudojamą darbinėms funkcijoms, pvz., įrėmintą nuotrauką, </w:t>
            </w:r>
            <w:r w:rsidRPr="00980BE9">
              <w:t>g</w:t>
            </w:r>
            <w:r w:rsidR="00AF40CB">
              <w:t>eriamąjį</w:t>
            </w:r>
            <w:r w:rsidRPr="00290005">
              <w:t xml:space="preserve"> puod</w:t>
            </w:r>
            <w:r w:rsidR="00AF40CB">
              <w:t>elį</w:t>
            </w:r>
            <w:r w:rsidRPr="00290005">
              <w:t xml:space="preserve"> ar stiklinę)</w:t>
            </w:r>
          </w:p>
        </w:tc>
      </w:tr>
      <w:tr w:rsidR="007B0A60" w:rsidRPr="00D6530D" w14:paraId="05DA324E" w14:textId="77777777" w:rsidTr="00654A60">
        <w:tc>
          <w:tcPr>
            <w:tcW w:w="851" w:type="dxa"/>
          </w:tcPr>
          <w:p w14:paraId="53CAC2F3" w14:textId="7E360D65" w:rsidR="007B0A60" w:rsidRPr="00D6530D" w:rsidRDefault="007B0A60" w:rsidP="00076D2F">
            <w:pPr>
              <w:tabs>
                <w:tab w:val="left" w:pos="885"/>
                <w:tab w:val="left" w:pos="1027"/>
                <w:tab w:val="left" w:pos="1168"/>
              </w:tabs>
              <w:spacing w:after="120" w:line="240" w:lineRule="auto"/>
              <w:ind w:left="34" w:right="34"/>
              <w:jc w:val="left"/>
            </w:pPr>
            <w:r w:rsidRPr="00290005">
              <w:t xml:space="preserve">2.3. </w:t>
            </w:r>
          </w:p>
        </w:tc>
        <w:tc>
          <w:tcPr>
            <w:tcW w:w="8651" w:type="dxa"/>
          </w:tcPr>
          <w:p w14:paraId="24A5C097" w14:textId="75F8A3D4" w:rsidR="007B0A60" w:rsidRPr="00D6530D" w:rsidRDefault="007B0A60" w:rsidP="00076D2F">
            <w:pPr>
              <w:tabs>
                <w:tab w:val="left" w:pos="0"/>
              </w:tabs>
              <w:adjustRightInd/>
              <w:spacing w:after="120" w:line="240" w:lineRule="auto"/>
              <w:ind w:right="95"/>
              <w:jc w:val="left"/>
              <w:textAlignment w:val="auto"/>
            </w:pPr>
            <w:r w:rsidRPr="00290005">
              <w:t>Darbuotojo kompiuterio ekrano darbalaukio fono paveikslėlis ir užsklanda – neutralūs</w:t>
            </w:r>
          </w:p>
        </w:tc>
      </w:tr>
      <w:tr w:rsidR="007B0A60" w:rsidRPr="00881649" w14:paraId="389E5A5E" w14:textId="77777777" w:rsidTr="00654A60">
        <w:tc>
          <w:tcPr>
            <w:tcW w:w="851" w:type="dxa"/>
          </w:tcPr>
          <w:p w14:paraId="1EC89ED3" w14:textId="004A63D0" w:rsidR="007B0A60" w:rsidRPr="00881649" w:rsidRDefault="007B0A60" w:rsidP="00076D2F">
            <w:pPr>
              <w:tabs>
                <w:tab w:val="left" w:pos="885"/>
                <w:tab w:val="left" w:pos="1027"/>
                <w:tab w:val="left" w:pos="1168"/>
              </w:tabs>
              <w:spacing w:after="120" w:line="240" w:lineRule="auto"/>
              <w:ind w:left="34" w:right="34"/>
              <w:jc w:val="left"/>
            </w:pPr>
            <w:r>
              <w:t>2.4.</w:t>
            </w:r>
          </w:p>
        </w:tc>
        <w:tc>
          <w:tcPr>
            <w:tcW w:w="8651" w:type="dxa"/>
          </w:tcPr>
          <w:p w14:paraId="1181B8E1" w14:textId="7B1F73E8" w:rsidR="007B0A60" w:rsidRPr="00881649" w:rsidRDefault="007B0A60" w:rsidP="00076D2F">
            <w:pPr>
              <w:tabs>
                <w:tab w:val="left" w:pos="0"/>
              </w:tabs>
              <w:adjustRightInd/>
              <w:spacing w:after="120" w:line="240" w:lineRule="auto"/>
              <w:ind w:right="95"/>
              <w:jc w:val="left"/>
              <w:textAlignment w:val="auto"/>
            </w:pPr>
            <w:r w:rsidRPr="00290005">
              <w:t>Kabinete laikomas saikingas vazoninių gėlių skaičius, t. y. gėlės netrukdo dirbti ir bendrauti su asmenimis (neužstoja kompiuterio ekrano, neuždengia darbo stalo ar stalčių, neskleidžia intensyvaus kvapo ir pan.)</w:t>
            </w:r>
          </w:p>
        </w:tc>
      </w:tr>
      <w:tr w:rsidR="007B0A60" w:rsidRPr="00D6530D" w14:paraId="0B395255" w14:textId="77777777" w:rsidTr="00E54EFF">
        <w:tc>
          <w:tcPr>
            <w:tcW w:w="851" w:type="dxa"/>
            <w:tcBorders>
              <w:bottom w:val="single" w:sz="4" w:space="0" w:color="auto"/>
            </w:tcBorders>
            <w:shd w:val="clear" w:color="auto" w:fill="D9D9D9"/>
          </w:tcPr>
          <w:p w14:paraId="2DFD9EB1" w14:textId="382EBB36"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3.</w:t>
            </w:r>
          </w:p>
        </w:tc>
        <w:tc>
          <w:tcPr>
            <w:tcW w:w="8651" w:type="dxa"/>
            <w:tcBorders>
              <w:bottom w:val="single" w:sz="4" w:space="0" w:color="auto"/>
            </w:tcBorders>
            <w:shd w:val="clear" w:color="auto" w:fill="D9D9D9"/>
          </w:tcPr>
          <w:p w14:paraId="75BDBE45" w14:textId="66EA708D" w:rsidR="007B0A60" w:rsidRPr="00D6530D" w:rsidRDefault="007B0A60" w:rsidP="00076D2F">
            <w:pPr>
              <w:tabs>
                <w:tab w:val="left" w:pos="0"/>
                <w:tab w:val="left" w:pos="2410"/>
              </w:tabs>
              <w:spacing w:after="120" w:line="240" w:lineRule="auto"/>
              <w:ind w:right="95"/>
              <w:rPr>
                <w:b/>
              </w:rPr>
            </w:pPr>
            <w:r w:rsidRPr="00D6530D">
              <w:rPr>
                <w:b/>
              </w:rPr>
              <w:t xml:space="preserve">Darbuotojo </w:t>
            </w:r>
            <w:r>
              <w:rPr>
                <w:b/>
              </w:rPr>
              <w:t>apranga</w:t>
            </w:r>
          </w:p>
        </w:tc>
      </w:tr>
      <w:tr w:rsidR="007B0A60" w:rsidRPr="00D6530D" w14:paraId="07C9A23D" w14:textId="77777777" w:rsidTr="00E54EFF">
        <w:tc>
          <w:tcPr>
            <w:tcW w:w="851" w:type="dxa"/>
            <w:shd w:val="clear" w:color="auto" w:fill="FFFFFF" w:themeFill="background1"/>
          </w:tcPr>
          <w:p w14:paraId="311844B2" w14:textId="2CC408C3" w:rsidR="007B0A60" w:rsidRPr="00D6530D" w:rsidRDefault="007B0A60" w:rsidP="00076D2F">
            <w:pPr>
              <w:tabs>
                <w:tab w:val="left" w:pos="885"/>
                <w:tab w:val="left" w:pos="1027"/>
                <w:tab w:val="left" w:pos="1168"/>
              </w:tabs>
              <w:spacing w:after="120" w:line="240" w:lineRule="auto"/>
              <w:ind w:left="34" w:right="34"/>
              <w:jc w:val="left"/>
            </w:pPr>
            <w:r w:rsidRPr="00D6530D">
              <w:t>3.1.</w:t>
            </w:r>
          </w:p>
        </w:tc>
        <w:tc>
          <w:tcPr>
            <w:tcW w:w="8651" w:type="dxa"/>
          </w:tcPr>
          <w:p w14:paraId="0B1034E3" w14:textId="7F71CC0E" w:rsidR="007B0A60" w:rsidRPr="00D6530D" w:rsidRDefault="007B0A60" w:rsidP="00076D2F">
            <w:pPr>
              <w:tabs>
                <w:tab w:val="left" w:pos="0"/>
              </w:tabs>
              <w:spacing w:after="120" w:line="240" w:lineRule="auto"/>
              <w:ind w:right="95"/>
              <w:jc w:val="left"/>
              <w:rPr>
                <w:b/>
              </w:rPr>
            </w:pPr>
            <w:r w:rsidRPr="00D5733A">
              <w:t>Darbuotoj</w:t>
            </w:r>
            <w:r>
              <w:t>o apranga</w:t>
            </w:r>
            <w:r w:rsidRPr="00D5733A">
              <w:t xml:space="preserve"> švari ir tvarking</w:t>
            </w:r>
            <w:r>
              <w:t>a</w:t>
            </w:r>
          </w:p>
        </w:tc>
      </w:tr>
      <w:tr w:rsidR="007B0A60" w:rsidRPr="00D6530D" w14:paraId="679EE056" w14:textId="77777777" w:rsidTr="00E54EFF">
        <w:tc>
          <w:tcPr>
            <w:tcW w:w="851" w:type="dxa"/>
            <w:shd w:val="clear" w:color="auto" w:fill="FFFFFF" w:themeFill="background1"/>
          </w:tcPr>
          <w:p w14:paraId="5D61B35C" w14:textId="6A824121" w:rsidR="007B0A60" w:rsidRPr="00D6530D" w:rsidRDefault="007B0A60" w:rsidP="00076D2F">
            <w:pPr>
              <w:tabs>
                <w:tab w:val="left" w:pos="885"/>
                <w:tab w:val="left" w:pos="1027"/>
                <w:tab w:val="left" w:pos="1168"/>
              </w:tabs>
              <w:spacing w:after="120" w:line="240" w:lineRule="auto"/>
              <w:ind w:left="34" w:right="34"/>
              <w:jc w:val="left"/>
            </w:pPr>
            <w:r>
              <w:t>3.2.</w:t>
            </w:r>
          </w:p>
        </w:tc>
        <w:tc>
          <w:tcPr>
            <w:tcW w:w="8651" w:type="dxa"/>
          </w:tcPr>
          <w:p w14:paraId="082AA8EA" w14:textId="539FAB13" w:rsidR="007B0A60" w:rsidRPr="00D6530D" w:rsidRDefault="007B0A60" w:rsidP="00076D2F">
            <w:pPr>
              <w:tabs>
                <w:tab w:val="left" w:pos="0"/>
              </w:tabs>
              <w:spacing w:after="120" w:line="240" w:lineRule="auto"/>
              <w:ind w:right="95"/>
              <w:jc w:val="left"/>
              <w:rPr>
                <w:b/>
              </w:rPr>
            </w:pPr>
            <w:r w:rsidRPr="00D5733A">
              <w:t>Darbuotojas dėvi dalykinio stiliaus aprangą</w:t>
            </w:r>
          </w:p>
        </w:tc>
      </w:tr>
      <w:tr w:rsidR="007B0A60" w:rsidRPr="00881649" w14:paraId="303B1FC2" w14:textId="77777777" w:rsidTr="00654A60">
        <w:tc>
          <w:tcPr>
            <w:tcW w:w="851" w:type="dxa"/>
          </w:tcPr>
          <w:p w14:paraId="55114072" w14:textId="10960D13" w:rsidR="007B0A60" w:rsidRPr="00881649" w:rsidRDefault="007B0A60" w:rsidP="00076D2F">
            <w:pPr>
              <w:tabs>
                <w:tab w:val="left" w:pos="885"/>
                <w:tab w:val="left" w:pos="1027"/>
                <w:tab w:val="left" w:pos="1168"/>
              </w:tabs>
              <w:spacing w:after="120" w:line="240" w:lineRule="auto"/>
              <w:ind w:left="34" w:right="34"/>
              <w:jc w:val="left"/>
            </w:pPr>
            <w:r w:rsidRPr="00D6530D">
              <w:t>3.</w:t>
            </w:r>
            <w:r>
              <w:t>3</w:t>
            </w:r>
            <w:r w:rsidRPr="00D6530D">
              <w:t>.</w:t>
            </w:r>
          </w:p>
        </w:tc>
        <w:tc>
          <w:tcPr>
            <w:tcW w:w="8651" w:type="dxa"/>
          </w:tcPr>
          <w:p w14:paraId="11E24343" w14:textId="7CCE3A7E" w:rsidR="007B0A60" w:rsidRPr="00881649" w:rsidRDefault="007B0A60" w:rsidP="00076D2F">
            <w:pPr>
              <w:tabs>
                <w:tab w:val="left" w:pos="0"/>
              </w:tabs>
              <w:spacing w:after="120" w:line="240" w:lineRule="auto"/>
              <w:ind w:right="95"/>
              <w:jc w:val="left"/>
              <w:rPr>
                <w:b/>
              </w:rPr>
            </w:pPr>
            <w:r w:rsidRPr="00D5733A">
              <w:t>Darbuotojas segi aiškiai matomą identifikavimo kortelę, kuri atitinka Teismų vizualinio identiteto vadove įtvirtintas nuostatas</w:t>
            </w:r>
          </w:p>
        </w:tc>
      </w:tr>
      <w:tr w:rsidR="007B0A60" w:rsidRPr="00D6530D" w14:paraId="4560A949" w14:textId="77777777" w:rsidTr="00776185">
        <w:tc>
          <w:tcPr>
            <w:tcW w:w="851" w:type="dxa"/>
            <w:shd w:val="clear" w:color="auto" w:fill="D9D9D9"/>
          </w:tcPr>
          <w:p w14:paraId="673E14B7" w14:textId="4F450FB8"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4.</w:t>
            </w:r>
          </w:p>
        </w:tc>
        <w:tc>
          <w:tcPr>
            <w:tcW w:w="8651" w:type="dxa"/>
            <w:shd w:val="clear" w:color="auto" w:fill="D9D9D9"/>
          </w:tcPr>
          <w:p w14:paraId="53AD9602" w14:textId="3D7EA8AA" w:rsidR="007B0A60" w:rsidRPr="00D6530D" w:rsidRDefault="007B0A60" w:rsidP="00076D2F">
            <w:pPr>
              <w:tabs>
                <w:tab w:val="left" w:pos="0"/>
              </w:tabs>
              <w:spacing w:after="120" w:line="240" w:lineRule="auto"/>
              <w:ind w:right="95"/>
              <w:jc w:val="left"/>
              <w:rPr>
                <w:b/>
              </w:rPr>
            </w:pPr>
            <w:r w:rsidRPr="00D6530D">
              <w:rPr>
                <w:b/>
              </w:rPr>
              <w:t>Konfidenciali informacija</w:t>
            </w:r>
          </w:p>
        </w:tc>
      </w:tr>
      <w:tr w:rsidR="007B0A60" w:rsidRPr="00D6530D" w14:paraId="70EC7734" w14:textId="77777777" w:rsidTr="00654A60">
        <w:tc>
          <w:tcPr>
            <w:tcW w:w="851" w:type="dxa"/>
          </w:tcPr>
          <w:p w14:paraId="284B3834" w14:textId="005AF1D8" w:rsidR="007B0A60" w:rsidRPr="00D6530D" w:rsidRDefault="007B0A60" w:rsidP="00076D2F">
            <w:pPr>
              <w:tabs>
                <w:tab w:val="left" w:pos="885"/>
                <w:tab w:val="left" w:pos="1027"/>
                <w:tab w:val="left" w:pos="1168"/>
              </w:tabs>
              <w:spacing w:after="120" w:line="240" w:lineRule="auto"/>
              <w:ind w:left="34" w:right="34"/>
              <w:jc w:val="left"/>
            </w:pPr>
            <w:r w:rsidRPr="00D6530D">
              <w:t>4.1.</w:t>
            </w:r>
          </w:p>
        </w:tc>
        <w:tc>
          <w:tcPr>
            <w:tcW w:w="8651" w:type="dxa"/>
          </w:tcPr>
          <w:p w14:paraId="68B7DED5" w14:textId="15863479" w:rsidR="007B0A60" w:rsidRPr="00D6530D" w:rsidRDefault="007B0A60" w:rsidP="00076D2F">
            <w:pPr>
              <w:tabs>
                <w:tab w:val="left" w:pos="0"/>
              </w:tabs>
              <w:spacing w:after="120" w:line="240" w:lineRule="auto"/>
              <w:ind w:right="95"/>
              <w:jc w:val="left"/>
              <w:rPr>
                <w:b/>
              </w:rPr>
            </w:pPr>
            <w:r w:rsidRPr="00D6530D">
              <w:t>Darbuotojas užtikrina, kad darbo vietoje (pvz., dokumentuose ant darbo stalo, kompiuterio ekrane) asmenys nematytų jokios konfidencialios informacijos</w:t>
            </w:r>
          </w:p>
        </w:tc>
      </w:tr>
      <w:tr w:rsidR="007B0A60" w:rsidRPr="00D6530D" w14:paraId="4D6EF3E1" w14:textId="77777777" w:rsidTr="00654A60">
        <w:tc>
          <w:tcPr>
            <w:tcW w:w="851" w:type="dxa"/>
          </w:tcPr>
          <w:p w14:paraId="3AA60053" w14:textId="60E9957B" w:rsidR="007B0A60" w:rsidRPr="00D6530D" w:rsidRDefault="007B0A60" w:rsidP="00076D2F">
            <w:pPr>
              <w:tabs>
                <w:tab w:val="left" w:pos="885"/>
                <w:tab w:val="left" w:pos="1027"/>
                <w:tab w:val="left" w:pos="1168"/>
              </w:tabs>
              <w:spacing w:after="120" w:line="240" w:lineRule="auto"/>
              <w:ind w:left="34" w:right="34"/>
              <w:jc w:val="left"/>
            </w:pPr>
            <w:r>
              <w:t>4.2.</w:t>
            </w:r>
          </w:p>
        </w:tc>
        <w:tc>
          <w:tcPr>
            <w:tcW w:w="8651" w:type="dxa"/>
          </w:tcPr>
          <w:p w14:paraId="0D674280" w14:textId="3EE40228" w:rsidR="007B0A60" w:rsidRPr="00D6530D" w:rsidRDefault="007B0A60" w:rsidP="00076D2F">
            <w:pPr>
              <w:tabs>
                <w:tab w:val="left" w:pos="0"/>
              </w:tabs>
              <w:spacing w:after="120" w:line="240" w:lineRule="auto"/>
              <w:ind w:right="95"/>
              <w:jc w:val="left"/>
            </w:pPr>
            <w:r w:rsidRPr="005A4EC3">
              <w:t>Darbuotojas užtikrina, kad</w:t>
            </w:r>
            <w:r w:rsidR="00790F6F">
              <w:t>,</w:t>
            </w:r>
            <w:r w:rsidRPr="005A4EC3">
              <w:t xml:space="preserve"> jam nesant darbo vietoje, kitiems prieinamoje vietoje nebūtų paliktų bylų</w:t>
            </w:r>
          </w:p>
        </w:tc>
      </w:tr>
      <w:tr w:rsidR="007B0A60" w:rsidRPr="00D6530D" w14:paraId="1858C82B" w14:textId="77777777" w:rsidTr="00654A60">
        <w:tc>
          <w:tcPr>
            <w:tcW w:w="851" w:type="dxa"/>
          </w:tcPr>
          <w:p w14:paraId="348ECE3D" w14:textId="7E91B0A1" w:rsidR="007B0A60" w:rsidRPr="00D6530D" w:rsidRDefault="007B0A60" w:rsidP="00076D2F">
            <w:pPr>
              <w:tabs>
                <w:tab w:val="left" w:pos="885"/>
                <w:tab w:val="left" w:pos="1027"/>
                <w:tab w:val="left" w:pos="1168"/>
              </w:tabs>
              <w:spacing w:after="120" w:line="240" w:lineRule="auto"/>
              <w:ind w:left="34" w:right="34"/>
              <w:jc w:val="left"/>
            </w:pPr>
            <w:r w:rsidRPr="00D6530D">
              <w:t>4.</w:t>
            </w:r>
            <w:r>
              <w:t>3</w:t>
            </w:r>
            <w:r w:rsidRPr="00D6530D">
              <w:t>.</w:t>
            </w:r>
          </w:p>
        </w:tc>
        <w:tc>
          <w:tcPr>
            <w:tcW w:w="8651" w:type="dxa"/>
          </w:tcPr>
          <w:p w14:paraId="658AC948" w14:textId="73912084" w:rsidR="007B0A60" w:rsidRPr="00D6530D" w:rsidRDefault="007B0A60" w:rsidP="00076D2F">
            <w:pPr>
              <w:tabs>
                <w:tab w:val="left" w:pos="0"/>
              </w:tabs>
              <w:spacing w:after="120" w:line="240" w:lineRule="auto"/>
              <w:ind w:right="95"/>
              <w:jc w:val="left"/>
            </w:pPr>
            <w:r w:rsidRPr="00D6530D">
              <w:t>Darbuotojas užtikrina, kad nesusiję asmenys negirdėtų ir nematytų aptarnaujam</w:t>
            </w:r>
            <w:r w:rsidR="00790F6F">
              <w:t>am</w:t>
            </w:r>
            <w:r w:rsidRPr="00D6530D">
              <w:t xml:space="preserve"> asmeniui teikiamos konfidencialios informacijos</w:t>
            </w:r>
          </w:p>
        </w:tc>
      </w:tr>
      <w:tr w:rsidR="007B0A60" w:rsidRPr="00D6530D" w14:paraId="2E1F14EF" w14:textId="77777777" w:rsidTr="00654A60">
        <w:tc>
          <w:tcPr>
            <w:tcW w:w="851" w:type="dxa"/>
          </w:tcPr>
          <w:p w14:paraId="2103DA83" w14:textId="77777777" w:rsidR="007B0A60" w:rsidRPr="00D6530D" w:rsidRDefault="007B0A60" w:rsidP="00076D2F">
            <w:pPr>
              <w:tabs>
                <w:tab w:val="left" w:pos="885"/>
                <w:tab w:val="left" w:pos="1027"/>
                <w:tab w:val="left" w:pos="1168"/>
              </w:tabs>
              <w:spacing w:after="120" w:line="240" w:lineRule="auto"/>
              <w:ind w:left="34" w:right="34"/>
              <w:jc w:val="left"/>
            </w:pPr>
            <w:r w:rsidRPr="00D6530D">
              <w:t>4.</w:t>
            </w:r>
            <w:r>
              <w:t>4</w:t>
            </w:r>
            <w:r w:rsidRPr="00D6530D">
              <w:t xml:space="preserve">. </w:t>
            </w:r>
          </w:p>
        </w:tc>
        <w:tc>
          <w:tcPr>
            <w:tcW w:w="8651" w:type="dxa"/>
          </w:tcPr>
          <w:p w14:paraId="2BE2929B" w14:textId="77777777" w:rsidR="007B0A60" w:rsidRPr="00D6530D" w:rsidRDefault="007B0A60" w:rsidP="00076D2F">
            <w:pPr>
              <w:tabs>
                <w:tab w:val="left" w:pos="0"/>
              </w:tabs>
              <w:spacing w:after="120" w:line="240" w:lineRule="auto"/>
              <w:ind w:right="95"/>
              <w:jc w:val="left"/>
            </w:pPr>
            <w:r w:rsidRPr="00D6530D">
              <w:t>Darbuotojas konfidencialią informaciją teikia tik įgaliotiesiems asmenims</w:t>
            </w:r>
          </w:p>
        </w:tc>
      </w:tr>
      <w:tr w:rsidR="007B0A60" w:rsidRPr="00D6530D" w14:paraId="17FDF98E" w14:textId="77777777" w:rsidTr="00776185">
        <w:tc>
          <w:tcPr>
            <w:tcW w:w="851" w:type="dxa"/>
            <w:shd w:val="clear" w:color="auto" w:fill="D9D9D9"/>
          </w:tcPr>
          <w:p w14:paraId="7972D961" w14:textId="34BB3DC2"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5.</w:t>
            </w:r>
          </w:p>
        </w:tc>
        <w:tc>
          <w:tcPr>
            <w:tcW w:w="8651" w:type="dxa"/>
            <w:shd w:val="clear" w:color="auto" w:fill="D9D9D9"/>
          </w:tcPr>
          <w:p w14:paraId="460A6628" w14:textId="7A62D3DD" w:rsidR="007B0A60" w:rsidRPr="00D6530D" w:rsidRDefault="007B0A60" w:rsidP="00076D2F">
            <w:pPr>
              <w:tabs>
                <w:tab w:val="left" w:pos="0"/>
              </w:tabs>
              <w:adjustRightInd/>
              <w:spacing w:after="120" w:line="240" w:lineRule="auto"/>
              <w:ind w:right="95"/>
              <w:jc w:val="left"/>
              <w:textAlignment w:val="auto"/>
              <w:rPr>
                <w:b/>
              </w:rPr>
            </w:pPr>
            <w:r w:rsidRPr="00D6530D">
              <w:rPr>
                <w:b/>
              </w:rPr>
              <w:t>Racionaliai naudojamas laikas</w:t>
            </w:r>
          </w:p>
        </w:tc>
      </w:tr>
      <w:tr w:rsidR="007B0A60" w:rsidRPr="00D6530D" w14:paraId="4ABA275D" w14:textId="77777777" w:rsidTr="00654A60">
        <w:tc>
          <w:tcPr>
            <w:tcW w:w="851" w:type="dxa"/>
          </w:tcPr>
          <w:p w14:paraId="055B7B14" w14:textId="2429EF01" w:rsidR="007B0A60" w:rsidRPr="00D6530D" w:rsidRDefault="007B0A60" w:rsidP="00076D2F">
            <w:pPr>
              <w:tabs>
                <w:tab w:val="left" w:pos="885"/>
                <w:tab w:val="left" w:pos="1027"/>
                <w:tab w:val="left" w:pos="1168"/>
              </w:tabs>
              <w:spacing w:after="120" w:line="240" w:lineRule="auto"/>
              <w:ind w:left="34" w:right="34"/>
              <w:jc w:val="left"/>
            </w:pPr>
            <w:r w:rsidRPr="00D6530D">
              <w:lastRenderedPageBreak/>
              <w:t>5.1.</w:t>
            </w:r>
          </w:p>
        </w:tc>
        <w:tc>
          <w:tcPr>
            <w:tcW w:w="8651" w:type="dxa"/>
          </w:tcPr>
          <w:p w14:paraId="218D747A" w14:textId="00AE8126" w:rsidR="007B0A60" w:rsidRPr="00D6530D" w:rsidRDefault="007B0A60" w:rsidP="00076D2F">
            <w:pPr>
              <w:tabs>
                <w:tab w:val="left" w:pos="0"/>
              </w:tabs>
              <w:adjustRightInd/>
              <w:spacing w:after="120" w:line="240" w:lineRule="auto"/>
              <w:ind w:right="95"/>
              <w:jc w:val="left"/>
              <w:textAlignment w:val="auto"/>
            </w:pPr>
            <w:r w:rsidRPr="00D6530D">
              <w:t>Darbuotojas nustatytu darbo laiku yra savo darbo vietoje (</w:t>
            </w:r>
            <w:r w:rsidRPr="00D93C3D">
              <w:t>jei</w:t>
            </w:r>
            <w:r w:rsidRPr="00D6530D">
              <w:t xml:space="preserve"> darbuotojo nėra darbo kabinete, jo kabineto kolegos žino ir informuoja besikreipiantį asmenį, kuriam laikui jis yra išvykęs, arba, jei kabinete nėra kolegų, ant durų yra užklijuotas informacinis lapelis su nuoroda, kur asmuo gali kreiptis jam reikiamos informacijos ar pagalbos</w:t>
            </w:r>
            <w:r w:rsidR="00790F6F">
              <w:t>,</w:t>
            </w:r>
            <w:r w:rsidRPr="00D6530D">
              <w:t xml:space="preserve"> arba informaciniame lapelyje nurodomas laikas, kada darbuotojas grįš)</w:t>
            </w:r>
          </w:p>
        </w:tc>
      </w:tr>
      <w:tr w:rsidR="007B0A60" w:rsidRPr="00D6530D" w14:paraId="46E6DF10" w14:textId="77777777" w:rsidTr="00654A60">
        <w:tc>
          <w:tcPr>
            <w:tcW w:w="851" w:type="dxa"/>
          </w:tcPr>
          <w:p w14:paraId="6284F9B8" w14:textId="2C9FF1F9" w:rsidR="007B0A60" w:rsidRPr="00D6530D" w:rsidRDefault="007B0A60" w:rsidP="00076D2F">
            <w:pPr>
              <w:tabs>
                <w:tab w:val="left" w:pos="885"/>
                <w:tab w:val="left" w:pos="1027"/>
                <w:tab w:val="left" w:pos="1168"/>
              </w:tabs>
              <w:spacing w:after="120" w:line="240" w:lineRule="auto"/>
              <w:ind w:left="34" w:right="34"/>
              <w:jc w:val="left"/>
            </w:pPr>
            <w:r w:rsidRPr="00D6530D">
              <w:t>5.2.</w:t>
            </w:r>
          </w:p>
        </w:tc>
        <w:tc>
          <w:tcPr>
            <w:tcW w:w="8651" w:type="dxa"/>
          </w:tcPr>
          <w:p w14:paraId="226CE701" w14:textId="526786D7" w:rsidR="007B0A60" w:rsidRPr="00D6530D" w:rsidRDefault="007B0A60" w:rsidP="00076D2F">
            <w:pPr>
              <w:tabs>
                <w:tab w:val="left" w:pos="0"/>
              </w:tabs>
              <w:adjustRightInd/>
              <w:spacing w:after="120" w:line="240" w:lineRule="auto"/>
              <w:ind w:right="95"/>
              <w:jc w:val="left"/>
              <w:textAlignment w:val="auto"/>
              <w:rPr>
                <w:b/>
              </w:rPr>
            </w:pPr>
            <w:r>
              <w:t xml:space="preserve">Asmuo yra aptarnaujamas, kai kreipiasi į darbuotoją teismo darbo laiku </w:t>
            </w:r>
          </w:p>
        </w:tc>
      </w:tr>
      <w:tr w:rsidR="007B0A60" w:rsidRPr="00D6530D" w14:paraId="5601B2C4" w14:textId="77777777" w:rsidTr="00776185">
        <w:tc>
          <w:tcPr>
            <w:tcW w:w="851" w:type="dxa"/>
            <w:shd w:val="clear" w:color="auto" w:fill="D9D9D9"/>
          </w:tcPr>
          <w:p w14:paraId="22085084" w14:textId="68571315"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6.</w:t>
            </w:r>
          </w:p>
        </w:tc>
        <w:tc>
          <w:tcPr>
            <w:tcW w:w="8651" w:type="dxa"/>
            <w:shd w:val="clear" w:color="auto" w:fill="D9D9D9"/>
          </w:tcPr>
          <w:p w14:paraId="34059A6A" w14:textId="560A8864" w:rsidR="007B0A60" w:rsidRPr="00D6530D" w:rsidRDefault="007B0A60" w:rsidP="00076D2F">
            <w:pPr>
              <w:tabs>
                <w:tab w:val="left" w:pos="0"/>
              </w:tabs>
              <w:spacing w:after="120" w:line="240" w:lineRule="auto"/>
              <w:ind w:right="95"/>
              <w:jc w:val="left"/>
              <w:rPr>
                <w:b/>
              </w:rPr>
            </w:pPr>
            <w:r>
              <w:rPr>
                <w:b/>
              </w:rPr>
              <w:t>Institucijos įvaizdžio kūrimas</w:t>
            </w:r>
          </w:p>
        </w:tc>
      </w:tr>
      <w:tr w:rsidR="007B0A60" w:rsidRPr="00D6530D" w14:paraId="765CA74C" w14:textId="77777777" w:rsidTr="00654A60">
        <w:tc>
          <w:tcPr>
            <w:tcW w:w="851" w:type="dxa"/>
          </w:tcPr>
          <w:p w14:paraId="1A33F660" w14:textId="7DF55E86" w:rsidR="007B0A60" w:rsidRPr="00D6530D" w:rsidRDefault="007B0A60" w:rsidP="00076D2F">
            <w:pPr>
              <w:tabs>
                <w:tab w:val="left" w:pos="885"/>
                <w:tab w:val="left" w:pos="1027"/>
                <w:tab w:val="left" w:pos="1168"/>
              </w:tabs>
              <w:spacing w:after="120" w:line="240" w:lineRule="auto"/>
              <w:ind w:left="34" w:right="34"/>
              <w:jc w:val="left"/>
            </w:pPr>
            <w:r w:rsidRPr="005A6076">
              <w:t>6.1.</w:t>
            </w:r>
          </w:p>
        </w:tc>
        <w:tc>
          <w:tcPr>
            <w:tcW w:w="8651" w:type="dxa"/>
          </w:tcPr>
          <w:p w14:paraId="567F8D4D" w14:textId="1C6227C2" w:rsidR="007B0A60" w:rsidRPr="00D6530D" w:rsidRDefault="007B0A60" w:rsidP="00076D2F">
            <w:pPr>
              <w:tabs>
                <w:tab w:val="left" w:pos="0"/>
              </w:tabs>
              <w:spacing w:after="120" w:line="240" w:lineRule="auto"/>
              <w:ind w:right="95"/>
              <w:jc w:val="left"/>
              <w:rPr>
                <w:b/>
              </w:rPr>
            </w:pPr>
            <w:r w:rsidRPr="005A6076">
              <w:t>Bendraudamas su asmenimis pristato teismą pozityviai</w:t>
            </w:r>
          </w:p>
        </w:tc>
      </w:tr>
      <w:tr w:rsidR="007B0A60" w:rsidRPr="00D6530D" w14:paraId="4DB067CA" w14:textId="77777777" w:rsidTr="00654A60">
        <w:tc>
          <w:tcPr>
            <w:tcW w:w="851" w:type="dxa"/>
          </w:tcPr>
          <w:p w14:paraId="5B8B1721" w14:textId="77777777" w:rsidR="007B0A60" w:rsidRPr="00D6530D" w:rsidRDefault="007B0A60" w:rsidP="00076D2F">
            <w:pPr>
              <w:tabs>
                <w:tab w:val="left" w:pos="885"/>
                <w:tab w:val="left" w:pos="1027"/>
                <w:tab w:val="left" w:pos="1168"/>
              </w:tabs>
              <w:spacing w:after="120" w:line="240" w:lineRule="auto"/>
              <w:ind w:left="34" w:right="34"/>
              <w:jc w:val="left"/>
            </w:pPr>
            <w:r w:rsidRPr="005A6076">
              <w:t xml:space="preserve">6.2. </w:t>
            </w:r>
          </w:p>
        </w:tc>
        <w:tc>
          <w:tcPr>
            <w:tcW w:w="8651" w:type="dxa"/>
          </w:tcPr>
          <w:p w14:paraId="02032508" w14:textId="77777777" w:rsidR="007B0A60" w:rsidRPr="00D6530D" w:rsidRDefault="007B0A60" w:rsidP="00076D2F">
            <w:pPr>
              <w:tabs>
                <w:tab w:val="left" w:pos="0"/>
              </w:tabs>
              <w:spacing w:after="120" w:line="240" w:lineRule="auto"/>
              <w:ind w:right="95"/>
              <w:jc w:val="left"/>
            </w:pPr>
            <w:r w:rsidRPr="005A6076">
              <w:rPr>
                <w:color w:val="000000"/>
              </w:rPr>
              <w:t>Girdint asmenims nekritikuoja ir neaptarinėja kolegų, teisėjų ir kitų institucijų darbo</w:t>
            </w:r>
          </w:p>
        </w:tc>
      </w:tr>
      <w:tr w:rsidR="007B0A60" w:rsidRPr="00D6530D" w14:paraId="12649538" w14:textId="77777777" w:rsidTr="00654A60">
        <w:tc>
          <w:tcPr>
            <w:tcW w:w="851" w:type="dxa"/>
          </w:tcPr>
          <w:p w14:paraId="038A9FF5" w14:textId="5C309238" w:rsidR="007B0A60" w:rsidRPr="00D6530D" w:rsidRDefault="007B0A60" w:rsidP="00076D2F">
            <w:pPr>
              <w:tabs>
                <w:tab w:val="left" w:pos="885"/>
                <w:tab w:val="left" w:pos="1027"/>
                <w:tab w:val="left" w:pos="1168"/>
              </w:tabs>
              <w:spacing w:after="120" w:line="240" w:lineRule="auto"/>
              <w:ind w:left="34" w:right="34"/>
              <w:jc w:val="left"/>
            </w:pPr>
            <w:r w:rsidRPr="005A6076">
              <w:t>6.3.</w:t>
            </w:r>
          </w:p>
        </w:tc>
        <w:tc>
          <w:tcPr>
            <w:tcW w:w="8651" w:type="dxa"/>
          </w:tcPr>
          <w:p w14:paraId="78272FE0" w14:textId="57E55463" w:rsidR="007B0A60" w:rsidRPr="00D6530D" w:rsidRDefault="007B0A60" w:rsidP="00076D2F">
            <w:pPr>
              <w:tabs>
                <w:tab w:val="left" w:pos="0"/>
              </w:tabs>
              <w:spacing w:after="120" w:line="240" w:lineRule="auto"/>
              <w:ind w:right="95"/>
              <w:jc w:val="left"/>
              <w:rPr>
                <w:b/>
              </w:rPr>
            </w:pPr>
            <w:r w:rsidRPr="005A6076">
              <w:rPr>
                <w:color w:val="000000"/>
              </w:rPr>
              <w:t>Nereiškia neigiamų emocijų apie asmeninio gyvenimo aplinkybes girdint asmenims</w:t>
            </w:r>
          </w:p>
        </w:tc>
      </w:tr>
      <w:tr w:rsidR="00CF2B57" w:rsidRPr="00D6530D" w14:paraId="1702615D" w14:textId="77777777" w:rsidTr="00776185">
        <w:tc>
          <w:tcPr>
            <w:tcW w:w="851" w:type="dxa"/>
            <w:tcBorders>
              <w:bottom w:val="single" w:sz="4" w:space="0" w:color="auto"/>
            </w:tcBorders>
            <w:shd w:val="clear" w:color="auto" w:fill="D9D9D9"/>
          </w:tcPr>
          <w:p w14:paraId="37BD4E1A" w14:textId="5157C943" w:rsidR="00CF2B57" w:rsidRPr="00D6530D" w:rsidRDefault="00776185" w:rsidP="00076D2F">
            <w:pPr>
              <w:tabs>
                <w:tab w:val="left" w:pos="885"/>
                <w:tab w:val="left" w:pos="1027"/>
                <w:tab w:val="left" w:pos="1168"/>
              </w:tabs>
              <w:spacing w:after="120" w:line="240" w:lineRule="auto"/>
              <w:ind w:left="34" w:right="34"/>
              <w:jc w:val="left"/>
              <w:rPr>
                <w:b/>
              </w:rPr>
            </w:pPr>
            <w:r>
              <w:rPr>
                <w:b/>
              </w:rPr>
              <w:t>7.</w:t>
            </w:r>
          </w:p>
        </w:tc>
        <w:tc>
          <w:tcPr>
            <w:tcW w:w="8651" w:type="dxa"/>
            <w:tcBorders>
              <w:bottom w:val="single" w:sz="4" w:space="0" w:color="auto"/>
            </w:tcBorders>
            <w:shd w:val="clear" w:color="auto" w:fill="D9D9D9"/>
          </w:tcPr>
          <w:p w14:paraId="2124ACB5" w14:textId="7A3608CA" w:rsidR="00CF2B57" w:rsidRDefault="007B0A60" w:rsidP="00076D2F">
            <w:pPr>
              <w:tabs>
                <w:tab w:val="left" w:pos="0"/>
              </w:tabs>
              <w:adjustRightInd/>
              <w:spacing w:after="120" w:line="240" w:lineRule="auto"/>
              <w:ind w:right="95"/>
              <w:jc w:val="left"/>
              <w:textAlignment w:val="auto"/>
              <w:rPr>
                <w:b/>
              </w:rPr>
            </w:pPr>
            <w:r>
              <w:rPr>
                <w:b/>
              </w:rPr>
              <w:t>Asmenų aptarnavimas</w:t>
            </w:r>
            <w:r w:rsidR="00776185">
              <w:rPr>
                <w:b/>
              </w:rPr>
              <w:t xml:space="preserve"> tiesiogiai</w:t>
            </w:r>
          </w:p>
        </w:tc>
      </w:tr>
      <w:tr w:rsidR="007B0A60" w:rsidRPr="00D6530D" w14:paraId="52B15A63" w14:textId="77777777" w:rsidTr="00654A60">
        <w:tc>
          <w:tcPr>
            <w:tcW w:w="851" w:type="dxa"/>
          </w:tcPr>
          <w:p w14:paraId="2803522A" w14:textId="2201E853" w:rsidR="007B0A60" w:rsidRPr="00D6530D" w:rsidRDefault="007B0A60" w:rsidP="00076D2F">
            <w:pPr>
              <w:tabs>
                <w:tab w:val="left" w:pos="885"/>
                <w:tab w:val="left" w:pos="1027"/>
                <w:tab w:val="left" w:pos="1168"/>
              </w:tabs>
              <w:spacing w:after="120" w:line="240" w:lineRule="auto"/>
              <w:ind w:left="34" w:right="34"/>
              <w:jc w:val="left"/>
            </w:pPr>
            <w:r w:rsidRPr="005A6076">
              <w:t>7.1.</w:t>
            </w:r>
          </w:p>
        </w:tc>
        <w:tc>
          <w:tcPr>
            <w:tcW w:w="8651" w:type="dxa"/>
          </w:tcPr>
          <w:p w14:paraId="2273E1FD" w14:textId="360446A3" w:rsidR="007B0A60" w:rsidRPr="00D6530D" w:rsidRDefault="007B0A60" w:rsidP="00076D2F">
            <w:pPr>
              <w:tabs>
                <w:tab w:val="left" w:pos="0"/>
              </w:tabs>
              <w:spacing w:after="120" w:line="240" w:lineRule="auto"/>
              <w:ind w:right="95"/>
              <w:jc w:val="left"/>
              <w:rPr>
                <w:b/>
              </w:rPr>
            </w:pPr>
            <w:r w:rsidRPr="005A6076">
              <w:t xml:space="preserve">Darbuotojas su asmeniu </w:t>
            </w:r>
            <w:r w:rsidR="007D3153">
              <w:t>bendrauja</w:t>
            </w:r>
            <w:r w:rsidRPr="005A6076">
              <w:t xml:space="preserve"> pagarbiai</w:t>
            </w:r>
            <w:r w:rsidR="00776185">
              <w:t xml:space="preserve"> (</w:t>
            </w:r>
            <w:r w:rsidR="00776185" w:rsidRPr="005A6076">
              <w:t>bendraudamas dėmesingai žiūri į asmenį</w:t>
            </w:r>
            <w:r w:rsidR="00776185">
              <w:t>,</w:t>
            </w:r>
            <w:r w:rsidR="00776185" w:rsidRPr="005A6076">
              <w:t xml:space="preserve"> </w:t>
            </w:r>
            <w:r w:rsidR="007D3153">
              <w:t xml:space="preserve">kalba ramiai, </w:t>
            </w:r>
            <w:r w:rsidR="00776185" w:rsidRPr="005A6076">
              <w:t>vartoja pagarbius kreipinius: „jūs“, „tamsta“, „pone (-ia)“, „gerbiamasis (-oji</w:t>
            </w:r>
            <w:r w:rsidR="00776185">
              <w:t>)</w:t>
            </w:r>
            <w:r w:rsidR="007D3153">
              <w:t>“,</w:t>
            </w:r>
            <w:r w:rsidR="00776185" w:rsidRPr="00D6530D" w:rsidDel="00A14A24">
              <w:t xml:space="preserve"> </w:t>
            </w:r>
            <w:r w:rsidR="007D3153">
              <w:t>v</w:t>
            </w:r>
            <w:r w:rsidR="007D3153" w:rsidRPr="005A6076">
              <w:t>artoja mandagumo frazes: „ačiū“, „prašom“,</w:t>
            </w:r>
            <w:r w:rsidR="00201DAC">
              <w:t xml:space="preserve"> ir pan.</w:t>
            </w:r>
            <w:r w:rsidR="007D3153">
              <w:t>)</w:t>
            </w:r>
          </w:p>
        </w:tc>
      </w:tr>
      <w:tr w:rsidR="007B0A60" w:rsidRPr="00D6530D" w14:paraId="57884D04" w14:textId="77777777" w:rsidTr="00654A60">
        <w:tc>
          <w:tcPr>
            <w:tcW w:w="851" w:type="dxa"/>
          </w:tcPr>
          <w:p w14:paraId="5B05035D" w14:textId="7D48A3E8" w:rsidR="007B0A60" w:rsidRPr="00D6530D" w:rsidRDefault="007B0A60" w:rsidP="00076D2F">
            <w:pPr>
              <w:tabs>
                <w:tab w:val="left" w:pos="885"/>
                <w:tab w:val="left" w:pos="1027"/>
                <w:tab w:val="left" w:pos="1168"/>
              </w:tabs>
              <w:spacing w:after="120" w:line="240" w:lineRule="auto"/>
              <w:ind w:left="34" w:right="34"/>
              <w:jc w:val="left"/>
            </w:pPr>
            <w:r w:rsidRPr="005A6076">
              <w:t>7.</w:t>
            </w:r>
            <w:r w:rsidR="002A5FE3">
              <w:t>2</w:t>
            </w:r>
            <w:r w:rsidRPr="005A6076">
              <w:t>.</w:t>
            </w:r>
          </w:p>
        </w:tc>
        <w:tc>
          <w:tcPr>
            <w:tcW w:w="8651" w:type="dxa"/>
          </w:tcPr>
          <w:p w14:paraId="6A5EF274" w14:textId="476C6832" w:rsidR="007B0A60" w:rsidRPr="00D6530D" w:rsidRDefault="007B0A60" w:rsidP="00076D2F">
            <w:pPr>
              <w:tabs>
                <w:tab w:val="left" w:pos="0"/>
              </w:tabs>
              <w:spacing w:after="120" w:line="240" w:lineRule="auto"/>
              <w:ind w:right="95"/>
              <w:jc w:val="left"/>
            </w:pPr>
            <w:r w:rsidRPr="005A6076">
              <w:t>Bendraudamas darbuotojas visą dėmesį skiria aptarnaujamam asmeniui (jei darbuotojas aptarnaudamas tiesiogiai besikreipiantį asmenį atsiliepia į telefono skambutį, prieš tai atsiprašo aptarnaujamo asmens, telefonu kalba trumpai)</w:t>
            </w:r>
          </w:p>
        </w:tc>
      </w:tr>
      <w:tr w:rsidR="007B0A60" w:rsidRPr="00D6530D" w14:paraId="139CBE3C" w14:textId="77777777" w:rsidTr="00654A60">
        <w:tc>
          <w:tcPr>
            <w:tcW w:w="851" w:type="dxa"/>
          </w:tcPr>
          <w:p w14:paraId="1FF99CDD" w14:textId="107B9199" w:rsidR="007B0A60" w:rsidRPr="00D6530D" w:rsidRDefault="002A5FE3" w:rsidP="00076D2F">
            <w:pPr>
              <w:tabs>
                <w:tab w:val="left" w:pos="885"/>
                <w:tab w:val="left" w:pos="1027"/>
                <w:tab w:val="left" w:pos="1168"/>
              </w:tabs>
              <w:spacing w:after="120" w:line="240" w:lineRule="auto"/>
              <w:ind w:left="34" w:right="34"/>
              <w:jc w:val="left"/>
            </w:pPr>
            <w:r>
              <w:t>7.3.</w:t>
            </w:r>
          </w:p>
        </w:tc>
        <w:tc>
          <w:tcPr>
            <w:tcW w:w="8651" w:type="dxa"/>
          </w:tcPr>
          <w:p w14:paraId="46039CA2" w14:textId="0E2AB92A" w:rsidR="007B0A60" w:rsidRPr="00D6530D" w:rsidRDefault="007D3153" w:rsidP="00076D2F">
            <w:pPr>
              <w:spacing w:after="120" w:line="240" w:lineRule="auto"/>
              <w:rPr>
                <w:b/>
              </w:rPr>
            </w:pPr>
            <w:r>
              <w:t>Pokalbio pradžia: d</w:t>
            </w:r>
            <w:r w:rsidR="007B0A60" w:rsidRPr="00D6530D">
              <w:t>arbuotojas pasitinka asmenį žvilgsniu, malonia veido išraiška</w:t>
            </w:r>
            <w:r>
              <w:t>, pasisveikina</w:t>
            </w:r>
          </w:p>
        </w:tc>
      </w:tr>
      <w:tr w:rsidR="00CE1244" w:rsidRPr="00D6530D" w14:paraId="5CF16D17" w14:textId="77777777" w:rsidTr="00654A60">
        <w:tc>
          <w:tcPr>
            <w:tcW w:w="851" w:type="dxa"/>
          </w:tcPr>
          <w:p w14:paraId="40A6E7FE" w14:textId="234D4F5B" w:rsidR="00CE1244" w:rsidRPr="00D6530D" w:rsidRDefault="002A5FE3" w:rsidP="00076D2F">
            <w:pPr>
              <w:tabs>
                <w:tab w:val="left" w:pos="885"/>
                <w:tab w:val="left" w:pos="1027"/>
                <w:tab w:val="left" w:pos="1168"/>
              </w:tabs>
              <w:spacing w:after="120" w:line="240" w:lineRule="auto"/>
              <w:ind w:left="34" w:right="34"/>
              <w:jc w:val="left"/>
            </w:pPr>
            <w:r>
              <w:t>7.4.</w:t>
            </w:r>
          </w:p>
        </w:tc>
        <w:tc>
          <w:tcPr>
            <w:tcW w:w="8651" w:type="dxa"/>
          </w:tcPr>
          <w:p w14:paraId="5E1EC17B" w14:textId="09EF7CD2" w:rsidR="00CE1244" w:rsidRPr="00E26218" w:rsidRDefault="007D3153" w:rsidP="00076D2F">
            <w:pPr>
              <w:tabs>
                <w:tab w:val="left" w:pos="0"/>
              </w:tabs>
              <w:spacing w:after="120" w:line="240" w:lineRule="auto"/>
              <w:ind w:right="95"/>
              <w:jc w:val="left"/>
            </w:pPr>
            <w:r w:rsidRPr="002A5FE3">
              <w:t>Asmens kreipimosi tikslo išsiaiškinimas</w:t>
            </w:r>
            <w:r w:rsidR="002A5FE3" w:rsidRPr="002A5FE3">
              <w:t>:</w:t>
            </w:r>
            <w:r w:rsidRPr="005215C6">
              <w:t xml:space="preserve"> </w:t>
            </w:r>
            <w:r>
              <w:t>darbuotojas</w:t>
            </w:r>
            <w:r w:rsidRPr="00724806">
              <w:t xml:space="preserve"> prieš teikdam</w:t>
            </w:r>
            <w:r>
              <w:t xml:space="preserve">as </w:t>
            </w:r>
            <w:r w:rsidRPr="00724806">
              <w:t>informaciją (atsakymus) išsiaiškina kreipimosi tikslą ar klausimo esmę</w:t>
            </w:r>
            <w:r w:rsidRPr="005215C6">
              <w:t xml:space="preserve"> </w:t>
            </w:r>
            <w:r>
              <w:t>(</w:t>
            </w:r>
            <w:r w:rsidR="00CE1244" w:rsidRPr="005215C6">
              <w:t>nepertraukdamas išklauso asmenį</w:t>
            </w:r>
            <w:r w:rsidR="002A5FE3">
              <w:t xml:space="preserve">, jei reikia, pasitikslina kreipimosi tikslą – </w:t>
            </w:r>
            <w:r w:rsidR="002A5FE3" w:rsidRPr="005215C6">
              <w:t>užduoda atvirojo tipo klausimus</w:t>
            </w:r>
            <w:r w:rsidR="00201DAC">
              <w:t>)</w:t>
            </w:r>
          </w:p>
        </w:tc>
      </w:tr>
      <w:tr w:rsidR="00CE1244" w:rsidRPr="00D6530D" w14:paraId="3699B114" w14:textId="77777777" w:rsidTr="00654A60">
        <w:tc>
          <w:tcPr>
            <w:tcW w:w="851" w:type="dxa"/>
          </w:tcPr>
          <w:p w14:paraId="6B9EBF76" w14:textId="37013B48" w:rsidR="00CE1244" w:rsidRPr="00D6530D" w:rsidRDefault="002A5FE3" w:rsidP="00076D2F">
            <w:pPr>
              <w:tabs>
                <w:tab w:val="left" w:pos="885"/>
                <w:tab w:val="left" w:pos="1027"/>
                <w:tab w:val="left" w:pos="1168"/>
              </w:tabs>
              <w:spacing w:before="100" w:beforeAutospacing="1" w:after="120" w:line="240" w:lineRule="auto"/>
              <w:ind w:right="34"/>
              <w:jc w:val="left"/>
            </w:pPr>
            <w:bookmarkStart w:id="43" w:name="_Hlk532131443"/>
            <w:r>
              <w:t>7.5</w:t>
            </w:r>
            <w:r w:rsidR="00CE1244" w:rsidRPr="00D6530D">
              <w:t>.</w:t>
            </w:r>
          </w:p>
        </w:tc>
        <w:tc>
          <w:tcPr>
            <w:tcW w:w="8651" w:type="dxa"/>
          </w:tcPr>
          <w:p w14:paraId="4424107F" w14:textId="5AA5C558" w:rsidR="00CE1244" w:rsidRPr="00D6530D" w:rsidRDefault="002A5FE3" w:rsidP="00076D2F">
            <w:pPr>
              <w:tabs>
                <w:tab w:val="left" w:pos="0"/>
              </w:tabs>
              <w:spacing w:before="100" w:beforeAutospacing="1" w:after="120" w:line="240" w:lineRule="auto"/>
              <w:ind w:right="95"/>
              <w:jc w:val="left"/>
            </w:pPr>
            <w:r w:rsidRPr="00A822F1">
              <w:t>Asmens poreikių patenkinimas:</w:t>
            </w:r>
            <w:r>
              <w:rPr>
                <w:b/>
              </w:rPr>
              <w:t xml:space="preserve"> </w:t>
            </w:r>
            <w:r w:rsidR="00201DAC">
              <w:t>d</w:t>
            </w:r>
            <w:r w:rsidR="00CE1244" w:rsidRPr="00D6530D">
              <w:t xml:space="preserve">arbuotojas </w:t>
            </w:r>
            <w:r>
              <w:t xml:space="preserve">pagal savo kompetenciją </w:t>
            </w:r>
            <w:r w:rsidR="007A63A1" w:rsidRPr="00D6530D">
              <w:t>suteikia</w:t>
            </w:r>
            <w:r w:rsidR="007A63A1">
              <w:t xml:space="preserve"> asmeniui</w:t>
            </w:r>
            <w:r w:rsidR="007A63A1" w:rsidRPr="00D6530D">
              <w:t xml:space="preserve"> </w:t>
            </w:r>
            <w:r w:rsidR="007A63A1">
              <w:t xml:space="preserve">tikslią, </w:t>
            </w:r>
            <w:r w:rsidR="007A63A1" w:rsidRPr="00D6530D">
              <w:t>išsamią</w:t>
            </w:r>
            <w:r w:rsidR="007A63A1">
              <w:t xml:space="preserve"> ir aktualią </w:t>
            </w:r>
            <w:r w:rsidR="007A63A1" w:rsidRPr="00D6530D">
              <w:t>informaciją</w:t>
            </w:r>
            <w:r w:rsidR="007A63A1">
              <w:t xml:space="preserve">, </w:t>
            </w:r>
            <w:r w:rsidR="00EA3A21">
              <w:t xml:space="preserve">aiškiai ir </w:t>
            </w:r>
            <w:r w:rsidR="007A63A1">
              <w:t xml:space="preserve">išsamiai atsako į asmens klausimus </w:t>
            </w:r>
          </w:p>
        </w:tc>
      </w:tr>
      <w:bookmarkEnd w:id="43"/>
      <w:tr w:rsidR="00CE1244" w:rsidRPr="00D6530D" w14:paraId="3B0E0AB2" w14:textId="77777777" w:rsidTr="007D3153">
        <w:tc>
          <w:tcPr>
            <w:tcW w:w="851" w:type="dxa"/>
            <w:tcBorders>
              <w:bottom w:val="single" w:sz="4" w:space="0" w:color="auto"/>
            </w:tcBorders>
          </w:tcPr>
          <w:p w14:paraId="589A0E75" w14:textId="03C4A835" w:rsidR="00CE1244" w:rsidRDefault="00A822F1" w:rsidP="00076D2F">
            <w:pPr>
              <w:tabs>
                <w:tab w:val="left" w:pos="885"/>
                <w:tab w:val="left" w:pos="1027"/>
                <w:tab w:val="left" w:pos="1168"/>
              </w:tabs>
              <w:spacing w:before="100" w:beforeAutospacing="1" w:after="120" w:line="240" w:lineRule="auto"/>
              <w:ind w:right="34"/>
              <w:jc w:val="left"/>
            </w:pPr>
            <w:r>
              <w:t>7.6.</w:t>
            </w:r>
          </w:p>
        </w:tc>
        <w:tc>
          <w:tcPr>
            <w:tcW w:w="8651" w:type="dxa"/>
          </w:tcPr>
          <w:p w14:paraId="2929938B" w14:textId="5072665E" w:rsidR="00CE1244" w:rsidRPr="00D6530D" w:rsidRDefault="007D3153" w:rsidP="00076D2F">
            <w:pPr>
              <w:spacing w:before="100" w:beforeAutospacing="1" w:after="120" w:line="240" w:lineRule="auto"/>
            </w:pPr>
            <w:r>
              <w:t xml:space="preserve">Pokalbio pabaiga: </w:t>
            </w:r>
            <w:r w:rsidR="0032769A">
              <w:t>darbuotojas baigia pokalbį tik įsitikinęs, kad atsakė į asmens klausimus (p</w:t>
            </w:r>
            <w:r w:rsidR="0032769A" w:rsidRPr="00D6530D">
              <w:t>rieš atsisveikindamas pasiteirauja, ar nėra likę neaiškumų</w:t>
            </w:r>
            <w:r w:rsidR="0032769A">
              <w:t>, klausimų), atsis</w:t>
            </w:r>
            <w:r w:rsidR="00A822F1">
              <w:t xml:space="preserve">veikina; </w:t>
            </w:r>
            <w:r w:rsidR="00A822F1" w:rsidRPr="00D6530D">
              <w:t>neskubina asmens, leidžia ramiai susidėti daiktus, dokumentus</w:t>
            </w:r>
            <w:r w:rsidR="002A5FE3" w:rsidRPr="00D6530D">
              <w:t xml:space="preserve"> </w:t>
            </w:r>
          </w:p>
        </w:tc>
      </w:tr>
      <w:tr w:rsidR="00CE1244" w:rsidRPr="00D6530D" w14:paraId="7F647D0A" w14:textId="77777777" w:rsidTr="0032769A">
        <w:tc>
          <w:tcPr>
            <w:tcW w:w="851" w:type="dxa"/>
            <w:tcBorders>
              <w:bottom w:val="single" w:sz="4" w:space="0" w:color="auto"/>
            </w:tcBorders>
            <w:shd w:val="clear" w:color="auto" w:fill="D9D9D9"/>
          </w:tcPr>
          <w:p w14:paraId="5A3F4E3D" w14:textId="30CF1DE5" w:rsidR="00CE1244" w:rsidRPr="00D6530D" w:rsidRDefault="0032769A" w:rsidP="00076D2F">
            <w:pPr>
              <w:tabs>
                <w:tab w:val="left" w:pos="885"/>
                <w:tab w:val="left" w:pos="1027"/>
                <w:tab w:val="left" w:pos="1168"/>
              </w:tabs>
              <w:spacing w:before="100" w:beforeAutospacing="1" w:after="120" w:line="240" w:lineRule="auto"/>
              <w:ind w:left="34" w:right="34"/>
              <w:jc w:val="left"/>
              <w:rPr>
                <w:b/>
              </w:rPr>
            </w:pPr>
            <w:r>
              <w:rPr>
                <w:b/>
              </w:rPr>
              <w:t>8.</w:t>
            </w:r>
          </w:p>
        </w:tc>
        <w:tc>
          <w:tcPr>
            <w:tcW w:w="8651" w:type="dxa"/>
            <w:tcBorders>
              <w:bottom w:val="single" w:sz="4" w:space="0" w:color="auto"/>
            </w:tcBorders>
            <w:shd w:val="clear" w:color="auto" w:fill="D9D9D9"/>
          </w:tcPr>
          <w:p w14:paraId="49A94FBA" w14:textId="77777777" w:rsidR="00CE1244" w:rsidRDefault="00CE1244" w:rsidP="00076D2F">
            <w:pPr>
              <w:tabs>
                <w:tab w:val="left" w:pos="0"/>
              </w:tabs>
              <w:spacing w:before="100" w:beforeAutospacing="1" w:after="120" w:line="240" w:lineRule="auto"/>
              <w:ind w:right="95"/>
              <w:jc w:val="left"/>
              <w:rPr>
                <w:b/>
              </w:rPr>
            </w:pPr>
            <w:r>
              <w:rPr>
                <w:b/>
              </w:rPr>
              <w:t>Aptarnavimas telefonu</w:t>
            </w:r>
          </w:p>
        </w:tc>
      </w:tr>
      <w:tr w:rsidR="00CE1244" w:rsidRPr="00D6530D" w14:paraId="6A8DEEAA" w14:textId="77777777" w:rsidTr="0032769A">
        <w:tc>
          <w:tcPr>
            <w:tcW w:w="851" w:type="dxa"/>
            <w:shd w:val="clear" w:color="auto" w:fill="FFFFFF" w:themeFill="background1"/>
          </w:tcPr>
          <w:p w14:paraId="4D1DED1B" w14:textId="557D9916" w:rsidR="00CE1244" w:rsidRPr="0032769A" w:rsidRDefault="0032769A" w:rsidP="00076D2F">
            <w:pPr>
              <w:tabs>
                <w:tab w:val="left" w:pos="885"/>
                <w:tab w:val="left" w:pos="1027"/>
                <w:tab w:val="left" w:pos="1168"/>
              </w:tabs>
              <w:spacing w:before="100" w:beforeAutospacing="1" w:after="120" w:line="240" w:lineRule="auto"/>
              <w:ind w:left="34" w:right="34"/>
              <w:jc w:val="left"/>
            </w:pPr>
            <w:r w:rsidRPr="0032769A">
              <w:t>8.1.</w:t>
            </w:r>
          </w:p>
        </w:tc>
        <w:tc>
          <w:tcPr>
            <w:tcW w:w="8651" w:type="dxa"/>
            <w:shd w:val="clear" w:color="auto" w:fill="FFFFFF" w:themeFill="background1"/>
          </w:tcPr>
          <w:p w14:paraId="101E040C" w14:textId="6ED8FDB6" w:rsidR="00CE1244" w:rsidRPr="0032769A" w:rsidRDefault="0032769A" w:rsidP="00076D2F">
            <w:pPr>
              <w:tabs>
                <w:tab w:val="left" w:pos="0"/>
              </w:tabs>
              <w:spacing w:before="100" w:beforeAutospacing="1" w:after="120" w:line="240" w:lineRule="auto"/>
              <w:ind w:right="95"/>
              <w:jc w:val="left"/>
            </w:pPr>
            <w:r w:rsidRPr="005A6076">
              <w:t xml:space="preserve">Darbuotojas su asmeniu </w:t>
            </w:r>
            <w:r>
              <w:t>bendrauja</w:t>
            </w:r>
            <w:r w:rsidRPr="005A6076">
              <w:t xml:space="preserve"> pagarbiai</w:t>
            </w:r>
            <w:r>
              <w:t xml:space="preserve"> (kalba ramiai, </w:t>
            </w:r>
            <w:r w:rsidRPr="005A6076">
              <w:t>vartoja pagarbius kreipinius: „jūs“, „tamsta“, „pone (-ia)“, „gerbiamasis (-oji</w:t>
            </w:r>
            <w:r>
              <w:t>)“,</w:t>
            </w:r>
            <w:r w:rsidRPr="00D6530D" w:rsidDel="00A14A24">
              <w:t xml:space="preserve"> </w:t>
            </w:r>
            <w:r>
              <w:t>v</w:t>
            </w:r>
            <w:r w:rsidRPr="005A6076">
              <w:t>artoja mandagumo frazes: „ačiū“, „prašom“,</w:t>
            </w:r>
            <w:r>
              <w:t xml:space="preserve"> ir pan.)</w:t>
            </w:r>
          </w:p>
        </w:tc>
      </w:tr>
      <w:tr w:rsidR="0032769A" w:rsidRPr="00D6530D" w14:paraId="3A05A0A7" w14:textId="77777777" w:rsidTr="0032769A">
        <w:tc>
          <w:tcPr>
            <w:tcW w:w="851" w:type="dxa"/>
            <w:shd w:val="clear" w:color="auto" w:fill="FFFFFF" w:themeFill="background1"/>
          </w:tcPr>
          <w:p w14:paraId="3ACE4C62" w14:textId="1BEA2678" w:rsidR="0032769A" w:rsidRPr="0032769A" w:rsidRDefault="0032769A" w:rsidP="00076D2F">
            <w:pPr>
              <w:tabs>
                <w:tab w:val="left" w:pos="885"/>
                <w:tab w:val="left" w:pos="1027"/>
                <w:tab w:val="left" w:pos="1168"/>
              </w:tabs>
              <w:spacing w:before="100" w:beforeAutospacing="1" w:after="120" w:line="240" w:lineRule="auto"/>
              <w:ind w:left="34" w:right="34"/>
              <w:jc w:val="left"/>
            </w:pPr>
            <w:r>
              <w:t>8.2.</w:t>
            </w:r>
          </w:p>
        </w:tc>
        <w:tc>
          <w:tcPr>
            <w:tcW w:w="8651" w:type="dxa"/>
            <w:shd w:val="clear" w:color="auto" w:fill="FFFFFF" w:themeFill="background1"/>
          </w:tcPr>
          <w:p w14:paraId="17552F55" w14:textId="4BB6F29F" w:rsidR="0032769A" w:rsidRPr="0032769A" w:rsidRDefault="0032769A" w:rsidP="00076D2F">
            <w:pPr>
              <w:tabs>
                <w:tab w:val="left" w:pos="0"/>
              </w:tabs>
              <w:spacing w:before="100" w:beforeAutospacing="1" w:after="120" w:line="240" w:lineRule="auto"/>
              <w:ind w:right="95"/>
              <w:jc w:val="left"/>
            </w:pPr>
            <w:r w:rsidRPr="0032769A">
              <w:t>Pokalbio pradžia: darbuotojas prisistato – pasako teismo pavadinimą, pareigas, vardą ir pavardę (pvz., „Telšių apylinkės teismo Mažeikių rūmai, Raštinės skyriaus vedėja Vardenė Pavardenė“), pasisveikina</w:t>
            </w:r>
          </w:p>
        </w:tc>
      </w:tr>
      <w:tr w:rsidR="0032769A" w:rsidRPr="00A00412" w14:paraId="2A8FEA8A" w14:textId="77777777" w:rsidTr="0032769A">
        <w:tc>
          <w:tcPr>
            <w:tcW w:w="851" w:type="dxa"/>
            <w:shd w:val="clear" w:color="auto" w:fill="FFFFFF" w:themeFill="background1"/>
          </w:tcPr>
          <w:p w14:paraId="6873B5AB" w14:textId="7AF815E3" w:rsidR="0032769A" w:rsidRPr="0032769A" w:rsidRDefault="0032769A" w:rsidP="00076D2F">
            <w:pPr>
              <w:tabs>
                <w:tab w:val="left" w:pos="885"/>
                <w:tab w:val="left" w:pos="1027"/>
                <w:tab w:val="left" w:pos="1168"/>
              </w:tabs>
              <w:spacing w:before="100" w:beforeAutospacing="1" w:after="120" w:line="240" w:lineRule="auto"/>
              <w:ind w:left="34" w:right="34"/>
              <w:jc w:val="left"/>
              <w:rPr>
                <w:lang w:val="en-GB"/>
              </w:rPr>
            </w:pPr>
            <w:r w:rsidRPr="0032769A">
              <w:t>8.</w:t>
            </w:r>
            <w:r>
              <w:t>3</w:t>
            </w:r>
            <w:r w:rsidRPr="0032769A">
              <w:t>.</w:t>
            </w:r>
          </w:p>
        </w:tc>
        <w:tc>
          <w:tcPr>
            <w:tcW w:w="8651" w:type="dxa"/>
            <w:shd w:val="clear" w:color="auto" w:fill="FFFFFF" w:themeFill="background1"/>
          </w:tcPr>
          <w:p w14:paraId="3A0D4800" w14:textId="3CB0F38B" w:rsidR="0032769A" w:rsidRPr="0032769A" w:rsidRDefault="0032769A" w:rsidP="00076D2F">
            <w:pPr>
              <w:spacing w:before="100" w:beforeAutospacing="1" w:after="120" w:line="240" w:lineRule="auto"/>
            </w:pPr>
            <w:r w:rsidRPr="002A5FE3">
              <w:t>Asmens kreipimosi tikslo išsiaiškinimas:</w:t>
            </w:r>
            <w:r w:rsidRPr="005215C6">
              <w:t xml:space="preserve"> </w:t>
            </w:r>
            <w:r>
              <w:t>darbuotojas</w:t>
            </w:r>
            <w:r w:rsidRPr="00724806">
              <w:t xml:space="preserve"> prieš teikdam</w:t>
            </w:r>
            <w:r>
              <w:t xml:space="preserve">as </w:t>
            </w:r>
            <w:r w:rsidRPr="00724806">
              <w:t>informaciją (atsakymus) išsiaiškina kreipimosi tikslą ar klausimo esmę</w:t>
            </w:r>
            <w:r w:rsidRPr="005215C6">
              <w:t xml:space="preserve"> </w:t>
            </w:r>
            <w:r>
              <w:t>(</w:t>
            </w:r>
            <w:r w:rsidRPr="005215C6">
              <w:t>nepertraukdamas išklauso asmenį</w:t>
            </w:r>
            <w:r>
              <w:t xml:space="preserve">, jei reikia, pasitikslina kreipimosi tikslą – </w:t>
            </w:r>
            <w:r w:rsidRPr="005215C6">
              <w:t>užduoda atvirojo tipo klausimus</w:t>
            </w:r>
            <w:r>
              <w:t>)</w:t>
            </w:r>
          </w:p>
        </w:tc>
      </w:tr>
      <w:tr w:rsidR="0032769A" w:rsidRPr="00D6530D" w14:paraId="42ECCDE4" w14:textId="77777777" w:rsidTr="00654A60">
        <w:tc>
          <w:tcPr>
            <w:tcW w:w="851" w:type="dxa"/>
          </w:tcPr>
          <w:p w14:paraId="6E256EFF" w14:textId="1C7E5D69" w:rsidR="0032769A" w:rsidRPr="00D6530D" w:rsidRDefault="0032769A" w:rsidP="00076D2F">
            <w:pPr>
              <w:tabs>
                <w:tab w:val="left" w:pos="885"/>
                <w:tab w:val="left" w:pos="1027"/>
                <w:tab w:val="left" w:pos="1168"/>
              </w:tabs>
              <w:spacing w:before="100" w:beforeAutospacing="1" w:after="120" w:line="240" w:lineRule="auto"/>
              <w:ind w:left="34" w:right="34"/>
              <w:jc w:val="left"/>
            </w:pPr>
            <w:r>
              <w:t>8</w:t>
            </w:r>
            <w:r w:rsidRPr="005215C6">
              <w:t>.</w:t>
            </w:r>
            <w:r>
              <w:t>4</w:t>
            </w:r>
            <w:r w:rsidRPr="005215C6">
              <w:t>.</w:t>
            </w:r>
          </w:p>
        </w:tc>
        <w:tc>
          <w:tcPr>
            <w:tcW w:w="8651" w:type="dxa"/>
          </w:tcPr>
          <w:p w14:paraId="2D2015B0" w14:textId="24E60E66" w:rsidR="0032769A" w:rsidRPr="00D6530D" w:rsidRDefault="0032769A" w:rsidP="00076D2F">
            <w:pPr>
              <w:spacing w:after="120" w:line="240" w:lineRule="auto"/>
              <w:rPr>
                <w:b/>
              </w:rPr>
            </w:pPr>
            <w:r w:rsidRPr="00A822F1">
              <w:t>Asmens poreikių patenkinimas:</w:t>
            </w:r>
            <w:r>
              <w:rPr>
                <w:b/>
              </w:rPr>
              <w:t xml:space="preserve"> </w:t>
            </w:r>
            <w:r>
              <w:t>d</w:t>
            </w:r>
            <w:r w:rsidRPr="00D6530D">
              <w:t xml:space="preserve">arbuotojas </w:t>
            </w:r>
            <w:r w:rsidR="00EA3A21">
              <w:t xml:space="preserve">pagal savo kompetenciją </w:t>
            </w:r>
            <w:r w:rsidRPr="00D6530D">
              <w:t>suteikia</w:t>
            </w:r>
            <w:r>
              <w:t xml:space="preserve"> asmeniui</w:t>
            </w:r>
            <w:r w:rsidRPr="00D6530D">
              <w:t xml:space="preserve"> </w:t>
            </w:r>
            <w:r>
              <w:t xml:space="preserve">tikslią, </w:t>
            </w:r>
            <w:r w:rsidRPr="00D6530D">
              <w:t>išsamią</w:t>
            </w:r>
            <w:r>
              <w:t xml:space="preserve"> ir aktualią </w:t>
            </w:r>
            <w:r w:rsidRPr="00D6530D">
              <w:t>informaciją</w:t>
            </w:r>
            <w:r w:rsidR="00EA3A21">
              <w:t>, aiškiai ir išsamiai atsako į asmens klausimus, kalbėdamas nevartoj</w:t>
            </w:r>
            <w:r w:rsidR="00EA3A21" w:rsidRPr="00A0320A">
              <w:t>a</w:t>
            </w:r>
            <w:r w:rsidR="00EA3A21">
              <w:t xml:space="preserve"> žargono ir profesinių terminų jų nepaaiškinęs</w:t>
            </w:r>
          </w:p>
        </w:tc>
      </w:tr>
      <w:tr w:rsidR="0032769A" w:rsidRPr="00D6530D" w14:paraId="1E78169D" w14:textId="77777777" w:rsidTr="0032769A">
        <w:tc>
          <w:tcPr>
            <w:tcW w:w="851" w:type="dxa"/>
          </w:tcPr>
          <w:p w14:paraId="11A36C36" w14:textId="0D2CDCCC" w:rsidR="0032769A" w:rsidRPr="00D6530D" w:rsidRDefault="0032769A" w:rsidP="00076D2F">
            <w:pPr>
              <w:tabs>
                <w:tab w:val="left" w:pos="885"/>
                <w:tab w:val="left" w:pos="1027"/>
                <w:tab w:val="left" w:pos="1168"/>
              </w:tabs>
              <w:spacing w:before="100" w:beforeAutospacing="1" w:after="120" w:line="240" w:lineRule="auto"/>
              <w:ind w:left="34" w:right="34"/>
              <w:jc w:val="left"/>
            </w:pPr>
            <w:r>
              <w:t>8.5.</w:t>
            </w:r>
          </w:p>
        </w:tc>
        <w:tc>
          <w:tcPr>
            <w:tcW w:w="8651" w:type="dxa"/>
          </w:tcPr>
          <w:p w14:paraId="457B18ED" w14:textId="5C0C3C87" w:rsidR="0032769A" w:rsidRPr="00D6530D" w:rsidRDefault="0032769A" w:rsidP="00076D2F">
            <w:pPr>
              <w:tabs>
                <w:tab w:val="left" w:pos="0"/>
              </w:tabs>
              <w:spacing w:after="120" w:line="240" w:lineRule="auto"/>
              <w:ind w:right="95"/>
              <w:jc w:val="left"/>
            </w:pPr>
            <w:r>
              <w:t>Pokalbio pabaiga: darbuotojas baigia pokalbį tik įsitikinęs, kad atsakė į asmens klausimus (p</w:t>
            </w:r>
            <w:r w:rsidRPr="00D6530D">
              <w:t>rieš atsisveikindamas pasiteirauja, ar nėra likę neaiškumų</w:t>
            </w:r>
            <w:r>
              <w:t>, klausimų), atsisveikina</w:t>
            </w:r>
          </w:p>
        </w:tc>
      </w:tr>
      <w:tr w:rsidR="0032769A" w:rsidRPr="00D6530D" w14:paraId="134C85F3" w14:textId="77777777" w:rsidTr="00F4753D">
        <w:tc>
          <w:tcPr>
            <w:tcW w:w="851" w:type="dxa"/>
            <w:shd w:val="clear" w:color="auto" w:fill="D9D9D9"/>
          </w:tcPr>
          <w:p w14:paraId="7A88E47E" w14:textId="2D66391D" w:rsidR="0032769A" w:rsidRPr="00D6530D" w:rsidRDefault="00F4753D" w:rsidP="00076D2F">
            <w:pPr>
              <w:tabs>
                <w:tab w:val="left" w:pos="885"/>
                <w:tab w:val="left" w:pos="1027"/>
                <w:tab w:val="left" w:pos="1168"/>
              </w:tabs>
              <w:spacing w:before="100" w:beforeAutospacing="1" w:after="120" w:line="240" w:lineRule="auto"/>
              <w:ind w:left="34" w:right="34"/>
              <w:jc w:val="left"/>
              <w:rPr>
                <w:b/>
              </w:rPr>
            </w:pPr>
            <w:r>
              <w:rPr>
                <w:b/>
              </w:rPr>
              <w:t>9</w:t>
            </w:r>
            <w:r w:rsidR="0032769A" w:rsidRPr="00D6530D">
              <w:rPr>
                <w:b/>
              </w:rPr>
              <w:t>.</w:t>
            </w:r>
          </w:p>
        </w:tc>
        <w:tc>
          <w:tcPr>
            <w:tcW w:w="8651" w:type="dxa"/>
            <w:shd w:val="clear" w:color="auto" w:fill="D9D9D9"/>
          </w:tcPr>
          <w:p w14:paraId="70B2B812" w14:textId="1BBDCE6B" w:rsidR="0032769A" w:rsidRPr="00D6530D" w:rsidRDefault="0032769A" w:rsidP="00076D2F">
            <w:pPr>
              <w:tabs>
                <w:tab w:val="left" w:pos="0"/>
              </w:tabs>
              <w:adjustRightInd/>
              <w:spacing w:before="100" w:beforeAutospacing="1" w:after="120" w:line="240" w:lineRule="auto"/>
              <w:ind w:right="95"/>
              <w:jc w:val="left"/>
              <w:textAlignment w:val="auto"/>
              <w:rPr>
                <w:b/>
              </w:rPr>
            </w:pPr>
            <w:r>
              <w:rPr>
                <w:b/>
              </w:rPr>
              <w:t>Aptarnavimas</w:t>
            </w:r>
            <w:r w:rsidRPr="00D6530D">
              <w:rPr>
                <w:b/>
              </w:rPr>
              <w:t xml:space="preserve"> elektroniniu paštu</w:t>
            </w:r>
          </w:p>
        </w:tc>
      </w:tr>
      <w:tr w:rsidR="0032769A" w:rsidRPr="00D6530D" w14:paraId="60DCBE5F" w14:textId="77777777" w:rsidTr="00F4753D">
        <w:tc>
          <w:tcPr>
            <w:tcW w:w="851" w:type="dxa"/>
            <w:shd w:val="clear" w:color="auto" w:fill="auto"/>
          </w:tcPr>
          <w:p w14:paraId="79BB750B" w14:textId="3471CAC3" w:rsidR="0032769A" w:rsidRPr="00D6530D" w:rsidRDefault="00F4753D" w:rsidP="00076D2F">
            <w:pPr>
              <w:tabs>
                <w:tab w:val="left" w:pos="885"/>
                <w:tab w:val="left" w:pos="1027"/>
                <w:tab w:val="left" w:pos="1168"/>
              </w:tabs>
              <w:spacing w:before="100" w:beforeAutospacing="1" w:after="120" w:line="240" w:lineRule="auto"/>
              <w:ind w:left="34" w:right="34"/>
              <w:jc w:val="left"/>
            </w:pPr>
            <w:r>
              <w:t>9</w:t>
            </w:r>
            <w:r w:rsidR="0032769A" w:rsidRPr="00D6530D">
              <w:t>.1.</w:t>
            </w:r>
          </w:p>
        </w:tc>
        <w:tc>
          <w:tcPr>
            <w:tcW w:w="8651" w:type="dxa"/>
            <w:shd w:val="clear" w:color="auto" w:fill="auto"/>
          </w:tcPr>
          <w:p w14:paraId="278628EC" w14:textId="61DCA3AF" w:rsidR="0032769A" w:rsidRPr="00D6530D" w:rsidRDefault="0032769A" w:rsidP="00076D2F">
            <w:pPr>
              <w:tabs>
                <w:tab w:val="left" w:pos="0"/>
              </w:tabs>
              <w:adjustRightInd/>
              <w:spacing w:before="100" w:beforeAutospacing="1" w:after="120" w:line="240" w:lineRule="auto"/>
              <w:ind w:right="95"/>
              <w:jc w:val="left"/>
              <w:textAlignment w:val="auto"/>
            </w:pPr>
            <w:r w:rsidRPr="00D6530D">
              <w:t xml:space="preserve">Darbuotojas elektroninius laiškus </w:t>
            </w:r>
            <w:r w:rsidRPr="00D6530D">
              <w:rPr>
                <w:color w:val="000000"/>
              </w:rPr>
              <w:t>rašo taisyklinga lietuvių kalba</w:t>
            </w:r>
            <w:r>
              <w:rPr>
                <w:color w:val="000000"/>
              </w:rPr>
              <w:t>,</w:t>
            </w:r>
            <w:r w:rsidRPr="00D6530D">
              <w:rPr>
                <w:color w:val="000000"/>
              </w:rPr>
              <w:t xml:space="preserve"> varto</w:t>
            </w:r>
            <w:r>
              <w:rPr>
                <w:color w:val="000000"/>
              </w:rPr>
              <w:t xml:space="preserve">ja </w:t>
            </w:r>
            <w:r w:rsidRPr="00D6530D">
              <w:rPr>
                <w:color w:val="000000"/>
              </w:rPr>
              <w:t>lietuviškus rašmenis</w:t>
            </w:r>
            <w:r w:rsidR="00A11727">
              <w:rPr>
                <w:color w:val="000000"/>
              </w:rPr>
              <w:t>, i</w:t>
            </w:r>
            <w:r w:rsidR="00A11727" w:rsidRPr="00D503AF">
              <w:rPr>
                <w:color w:val="000000"/>
              </w:rPr>
              <w:t>šlaiko vienodą viso laiško teksto šriftą (</w:t>
            </w:r>
            <w:r w:rsidR="00A11727" w:rsidRPr="00B94BD6">
              <w:rPr>
                <w:color w:val="000000"/>
              </w:rPr>
              <w:t xml:space="preserve">atitinkantį </w:t>
            </w:r>
            <w:r w:rsidR="00A11727" w:rsidRPr="00B94BD6">
              <w:rPr>
                <w:iCs/>
                <w:color w:val="000000"/>
              </w:rPr>
              <w:t>Teismų vizualinio identiteto vadove pateikiamas rekomendacijas</w:t>
            </w:r>
            <w:r w:rsidR="00A11727" w:rsidRPr="00B94BD6">
              <w:rPr>
                <w:color w:val="000000"/>
              </w:rPr>
              <w:t>)</w:t>
            </w:r>
          </w:p>
        </w:tc>
      </w:tr>
      <w:tr w:rsidR="0032769A" w:rsidRPr="000B6652" w14:paraId="771C2B20" w14:textId="77777777" w:rsidTr="00F4753D">
        <w:tc>
          <w:tcPr>
            <w:tcW w:w="851" w:type="dxa"/>
            <w:shd w:val="clear" w:color="auto" w:fill="auto"/>
          </w:tcPr>
          <w:p w14:paraId="1F7364CF" w14:textId="4D8B5B4F" w:rsidR="0032769A" w:rsidRPr="000B6652" w:rsidRDefault="00F4753D" w:rsidP="00076D2F">
            <w:pPr>
              <w:tabs>
                <w:tab w:val="left" w:pos="885"/>
                <w:tab w:val="left" w:pos="1027"/>
                <w:tab w:val="left" w:pos="1168"/>
              </w:tabs>
              <w:spacing w:before="100" w:beforeAutospacing="1" w:after="120" w:line="240" w:lineRule="auto"/>
              <w:ind w:left="34" w:right="34"/>
              <w:jc w:val="left"/>
            </w:pPr>
            <w:r>
              <w:t>9</w:t>
            </w:r>
            <w:r w:rsidR="0032769A" w:rsidRPr="00D503AF">
              <w:t>.</w:t>
            </w:r>
            <w:r w:rsidR="005E4074">
              <w:rPr>
                <w:lang w:val="ru-RU"/>
              </w:rPr>
              <w:t>2</w:t>
            </w:r>
            <w:r w:rsidR="0032769A" w:rsidRPr="00D503AF">
              <w:t>.</w:t>
            </w:r>
          </w:p>
        </w:tc>
        <w:tc>
          <w:tcPr>
            <w:tcW w:w="8651" w:type="dxa"/>
            <w:shd w:val="clear" w:color="auto" w:fill="auto"/>
          </w:tcPr>
          <w:p w14:paraId="28EF1598" w14:textId="1717A962" w:rsidR="0032769A" w:rsidRPr="000B6652" w:rsidRDefault="0032769A" w:rsidP="00076D2F">
            <w:pPr>
              <w:tabs>
                <w:tab w:val="left" w:pos="0"/>
              </w:tabs>
              <w:adjustRightInd/>
              <w:spacing w:before="100" w:beforeAutospacing="1" w:after="120" w:line="240" w:lineRule="auto"/>
              <w:ind w:right="95"/>
              <w:jc w:val="left"/>
              <w:textAlignment w:val="auto"/>
              <w:rPr>
                <w:color w:val="000000"/>
              </w:rPr>
            </w:pPr>
            <w:r w:rsidRPr="00B94BD6">
              <w:rPr>
                <w:color w:val="000000"/>
              </w:rPr>
              <w:t xml:space="preserve">Užpildo laiško temos </w:t>
            </w:r>
            <w:r w:rsidRPr="00B94BD6">
              <w:rPr>
                <w:i/>
                <w:iCs/>
                <w:color w:val="000000"/>
              </w:rPr>
              <w:t xml:space="preserve">(subject) </w:t>
            </w:r>
            <w:r w:rsidRPr="00B94BD6">
              <w:rPr>
                <w:color w:val="000000"/>
              </w:rPr>
              <w:t xml:space="preserve">laukelį, temą formuluoja tiksliai ir lakoniškai </w:t>
            </w:r>
          </w:p>
        </w:tc>
      </w:tr>
      <w:tr w:rsidR="0032769A" w:rsidRPr="00D6530D" w14:paraId="727B5FD8" w14:textId="77777777" w:rsidTr="00F4753D">
        <w:tc>
          <w:tcPr>
            <w:tcW w:w="851" w:type="dxa"/>
            <w:shd w:val="clear" w:color="auto" w:fill="auto"/>
          </w:tcPr>
          <w:p w14:paraId="0EAF72B3" w14:textId="39320DCA" w:rsidR="0032769A" w:rsidRPr="00D6530D" w:rsidRDefault="00F4753D" w:rsidP="00076D2F">
            <w:pPr>
              <w:tabs>
                <w:tab w:val="left" w:pos="885"/>
                <w:tab w:val="left" w:pos="1027"/>
                <w:tab w:val="left" w:pos="1168"/>
              </w:tabs>
              <w:spacing w:before="100" w:beforeAutospacing="1" w:after="120" w:line="240" w:lineRule="auto"/>
              <w:ind w:left="34" w:right="34"/>
              <w:jc w:val="left"/>
            </w:pPr>
            <w:r>
              <w:t>9</w:t>
            </w:r>
            <w:r w:rsidR="0032769A" w:rsidRPr="00D6530D">
              <w:t>.</w:t>
            </w:r>
            <w:r w:rsidR="005E4074">
              <w:rPr>
                <w:lang w:val="en-GB"/>
              </w:rPr>
              <w:t>3</w:t>
            </w:r>
            <w:r w:rsidR="0032769A" w:rsidRPr="00D6530D">
              <w:t>.</w:t>
            </w:r>
          </w:p>
        </w:tc>
        <w:tc>
          <w:tcPr>
            <w:tcW w:w="8651" w:type="dxa"/>
            <w:shd w:val="clear" w:color="auto" w:fill="auto"/>
          </w:tcPr>
          <w:p w14:paraId="7BCFEB1B" w14:textId="3D7203F8" w:rsidR="0032769A" w:rsidRPr="00D6530D" w:rsidRDefault="0032769A" w:rsidP="00076D2F">
            <w:pPr>
              <w:tabs>
                <w:tab w:val="left" w:pos="0"/>
              </w:tabs>
              <w:adjustRightInd/>
              <w:spacing w:before="100" w:beforeAutospacing="1" w:after="120" w:line="240" w:lineRule="auto"/>
              <w:ind w:right="95"/>
              <w:jc w:val="left"/>
              <w:textAlignment w:val="auto"/>
              <w:rPr>
                <w:color w:val="000000"/>
              </w:rPr>
            </w:pPr>
            <w:r w:rsidRPr="00D6530D">
              <w:rPr>
                <w:color w:val="000000"/>
              </w:rPr>
              <w:t>Elektroninius laiškus pradeda pasisveikinimu (kai žino asmens vardą ir (arba) pavardę, po pasisveikinimo į asmenį kreipiasi: „Gerb</w:t>
            </w:r>
            <w:r>
              <w:rPr>
                <w:color w:val="000000"/>
              </w:rPr>
              <w:t xml:space="preserve">. </w:t>
            </w:r>
            <w:r w:rsidRPr="00D6530D">
              <w:rPr>
                <w:color w:val="000000"/>
              </w:rPr>
              <w:t>(vardas ir (arba) pavardė)“)</w:t>
            </w:r>
          </w:p>
        </w:tc>
      </w:tr>
      <w:tr w:rsidR="0032769A" w:rsidRPr="00D6530D" w14:paraId="502C6E24" w14:textId="77777777" w:rsidTr="00F4753D">
        <w:tc>
          <w:tcPr>
            <w:tcW w:w="851" w:type="dxa"/>
            <w:shd w:val="clear" w:color="auto" w:fill="auto"/>
          </w:tcPr>
          <w:p w14:paraId="0246A878" w14:textId="5B7FAD43" w:rsidR="0032769A" w:rsidRPr="000B6652" w:rsidRDefault="00F4753D" w:rsidP="00076D2F">
            <w:pPr>
              <w:tabs>
                <w:tab w:val="left" w:pos="885"/>
                <w:tab w:val="left" w:pos="1027"/>
                <w:tab w:val="left" w:pos="1168"/>
              </w:tabs>
              <w:spacing w:before="100" w:beforeAutospacing="1" w:after="120" w:line="240" w:lineRule="auto"/>
              <w:ind w:left="34" w:right="34"/>
              <w:jc w:val="left"/>
              <w:rPr>
                <w:lang w:val="en-GB"/>
              </w:rPr>
            </w:pPr>
            <w:r>
              <w:t>9</w:t>
            </w:r>
            <w:r w:rsidR="0032769A" w:rsidRPr="00D6530D">
              <w:t>.</w:t>
            </w:r>
            <w:r w:rsidR="005E4074">
              <w:t>4</w:t>
            </w:r>
            <w:r w:rsidR="0032769A" w:rsidRPr="00D6530D">
              <w:t>.</w:t>
            </w:r>
          </w:p>
        </w:tc>
        <w:tc>
          <w:tcPr>
            <w:tcW w:w="8651" w:type="dxa"/>
            <w:shd w:val="clear" w:color="auto" w:fill="auto"/>
          </w:tcPr>
          <w:p w14:paraId="6BB9C0F5" w14:textId="5A0F22CD" w:rsidR="0032769A" w:rsidRPr="00D6530D" w:rsidRDefault="0032769A" w:rsidP="00076D2F">
            <w:pPr>
              <w:tabs>
                <w:tab w:val="left" w:pos="0"/>
              </w:tabs>
              <w:adjustRightInd/>
              <w:spacing w:before="100" w:beforeAutospacing="1" w:after="120" w:line="240" w:lineRule="auto"/>
              <w:ind w:right="95"/>
              <w:jc w:val="left"/>
              <w:textAlignment w:val="auto"/>
            </w:pPr>
            <w:r w:rsidRPr="00D6530D">
              <w:t xml:space="preserve">Elektroninį laišką baigia standartiniu parašu </w:t>
            </w:r>
            <w:r>
              <w:t>(</w:t>
            </w:r>
            <w:r w:rsidRPr="005A4EC3">
              <w:rPr>
                <w:color w:val="000000"/>
              </w:rPr>
              <w:t>atitinkan</w:t>
            </w:r>
            <w:r w:rsidR="00790F6F">
              <w:rPr>
                <w:color w:val="000000"/>
              </w:rPr>
              <w:t>čiu</w:t>
            </w:r>
            <w:r w:rsidRPr="005A4EC3">
              <w:rPr>
                <w:color w:val="000000"/>
              </w:rPr>
              <w:t xml:space="preserve"> </w:t>
            </w:r>
            <w:r w:rsidRPr="005A4EC3">
              <w:rPr>
                <w:iCs/>
                <w:color w:val="000000"/>
              </w:rPr>
              <w:t xml:space="preserve">Teismų vizualinio identiteto vadove </w:t>
            </w:r>
            <w:r w:rsidRPr="005A4EC3">
              <w:rPr>
                <w:iCs/>
                <w:color w:val="000000"/>
              </w:rPr>
              <w:lastRenderedPageBreak/>
              <w:t>pateikiamas rekomendacijas</w:t>
            </w:r>
            <w:r w:rsidRPr="00D6530D">
              <w:t>)</w:t>
            </w:r>
          </w:p>
        </w:tc>
      </w:tr>
      <w:tr w:rsidR="0032769A" w:rsidRPr="00D6530D" w14:paraId="7E81756C" w14:textId="77777777" w:rsidTr="005E4074">
        <w:trPr>
          <w:trHeight w:val="264"/>
        </w:trPr>
        <w:tc>
          <w:tcPr>
            <w:tcW w:w="851" w:type="dxa"/>
            <w:tcBorders>
              <w:bottom w:val="single" w:sz="4" w:space="0" w:color="auto"/>
            </w:tcBorders>
            <w:shd w:val="clear" w:color="auto" w:fill="D9D9D9"/>
          </w:tcPr>
          <w:p w14:paraId="538A44A7" w14:textId="7EF3A8E7" w:rsidR="0032769A" w:rsidRPr="00D6530D" w:rsidRDefault="00F4753D" w:rsidP="00076D2F">
            <w:pPr>
              <w:tabs>
                <w:tab w:val="left" w:pos="885"/>
                <w:tab w:val="left" w:pos="1027"/>
                <w:tab w:val="left" w:pos="1168"/>
              </w:tabs>
              <w:spacing w:before="100" w:beforeAutospacing="1" w:after="120" w:line="240" w:lineRule="auto"/>
              <w:ind w:left="34" w:right="34"/>
              <w:jc w:val="left"/>
              <w:rPr>
                <w:b/>
              </w:rPr>
            </w:pPr>
            <w:r>
              <w:rPr>
                <w:b/>
              </w:rPr>
              <w:lastRenderedPageBreak/>
              <w:t>10</w:t>
            </w:r>
            <w:r w:rsidR="0032769A" w:rsidRPr="00D6530D">
              <w:rPr>
                <w:b/>
              </w:rPr>
              <w:t>.</w:t>
            </w:r>
          </w:p>
        </w:tc>
        <w:tc>
          <w:tcPr>
            <w:tcW w:w="8651" w:type="dxa"/>
            <w:tcBorders>
              <w:bottom w:val="single" w:sz="4" w:space="0" w:color="auto"/>
            </w:tcBorders>
            <w:shd w:val="clear" w:color="auto" w:fill="D9D9D9"/>
          </w:tcPr>
          <w:p w14:paraId="7A7891E2" w14:textId="663A78DF" w:rsidR="0032769A" w:rsidRPr="00D6530D" w:rsidRDefault="0032769A" w:rsidP="00076D2F">
            <w:pPr>
              <w:tabs>
                <w:tab w:val="left" w:pos="0"/>
              </w:tabs>
              <w:spacing w:before="100" w:beforeAutospacing="1" w:after="120" w:line="240" w:lineRule="auto"/>
              <w:ind w:right="95"/>
              <w:jc w:val="left"/>
              <w:rPr>
                <w:b/>
              </w:rPr>
            </w:pPr>
            <w:r w:rsidRPr="00D6530D">
              <w:rPr>
                <w:b/>
              </w:rPr>
              <w:t>Teismo posėdžio organizavimas (teismo posėdžio sekretoriams)</w:t>
            </w:r>
          </w:p>
        </w:tc>
      </w:tr>
      <w:tr w:rsidR="0032769A" w:rsidRPr="00D6530D" w14:paraId="1717C3D2" w14:textId="77777777" w:rsidTr="005E4074">
        <w:trPr>
          <w:trHeight w:val="264"/>
        </w:trPr>
        <w:tc>
          <w:tcPr>
            <w:tcW w:w="851" w:type="dxa"/>
            <w:shd w:val="clear" w:color="auto" w:fill="FFFFFF" w:themeFill="background1"/>
          </w:tcPr>
          <w:p w14:paraId="4A007DE0" w14:textId="0BC42A02" w:rsidR="0032769A" w:rsidRPr="007A63A1" w:rsidRDefault="005E4074" w:rsidP="00076D2F">
            <w:pPr>
              <w:tabs>
                <w:tab w:val="left" w:pos="885"/>
                <w:tab w:val="left" w:pos="1027"/>
                <w:tab w:val="left" w:pos="1168"/>
              </w:tabs>
              <w:spacing w:after="120" w:line="240" w:lineRule="auto"/>
              <w:ind w:left="34" w:right="34"/>
              <w:jc w:val="left"/>
              <w:rPr>
                <w:b/>
                <w:lang w:val="en-GB"/>
              </w:rPr>
            </w:pPr>
            <w:r>
              <w:rPr>
                <w:lang w:val="ru-RU"/>
              </w:rPr>
              <w:t>10</w:t>
            </w:r>
            <w:r>
              <w:rPr>
                <w:lang w:val="en-GB"/>
              </w:rPr>
              <w:t>.1.</w:t>
            </w:r>
          </w:p>
        </w:tc>
        <w:tc>
          <w:tcPr>
            <w:tcW w:w="8651" w:type="dxa"/>
            <w:shd w:val="clear" w:color="auto" w:fill="FFFFFF" w:themeFill="background1"/>
          </w:tcPr>
          <w:p w14:paraId="0FE9CADA" w14:textId="67C56F7E" w:rsidR="0032769A" w:rsidRPr="00D6530D" w:rsidRDefault="00FB126A" w:rsidP="00076D2F">
            <w:pPr>
              <w:tabs>
                <w:tab w:val="left" w:pos="0"/>
              </w:tabs>
              <w:spacing w:after="120" w:line="240" w:lineRule="auto"/>
              <w:ind w:right="95"/>
              <w:jc w:val="left"/>
              <w:rPr>
                <w:b/>
              </w:rPr>
            </w:pPr>
            <w:r w:rsidRPr="00FB126A">
              <w:t>Teismui nagrinėjant bylą, kurioje dalyvauja pažeidžiami asmenys, teismo posėdį organizuoja taip, kad būtų išsaugota proceso dalyvių asmens duomenų apsauga</w:t>
            </w:r>
          </w:p>
        </w:tc>
      </w:tr>
      <w:tr w:rsidR="0032769A" w:rsidRPr="00D6530D" w14:paraId="5CE56E41" w14:textId="77777777" w:rsidTr="00654A60">
        <w:trPr>
          <w:trHeight w:val="300"/>
        </w:trPr>
        <w:tc>
          <w:tcPr>
            <w:tcW w:w="851" w:type="dxa"/>
          </w:tcPr>
          <w:p w14:paraId="29D12FA5" w14:textId="141ADA63" w:rsidR="0032769A" w:rsidRPr="00D6530D" w:rsidRDefault="005E4074" w:rsidP="00076D2F">
            <w:pPr>
              <w:tabs>
                <w:tab w:val="left" w:pos="885"/>
                <w:tab w:val="left" w:pos="1027"/>
                <w:tab w:val="left" w:pos="1168"/>
              </w:tabs>
              <w:spacing w:after="120" w:line="240" w:lineRule="auto"/>
              <w:ind w:left="34" w:right="34"/>
              <w:jc w:val="left"/>
            </w:pPr>
            <w:r>
              <w:t>10.2.</w:t>
            </w:r>
          </w:p>
        </w:tc>
        <w:tc>
          <w:tcPr>
            <w:tcW w:w="8651" w:type="dxa"/>
          </w:tcPr>
          <w:p w14:paraId="591D8789" w14:textId="7EF96BFD" w:rsidR="0032769A" w:rsidRPr="00D6530D" w:rsidRDefault="0032769A" w:rsidP="00076D2F">
            <w:pPr>
              <w:tabs>
                <w:tab w:val="left" w:pos="0"/>
              </w:tabs>
              <w:spacing w:after="120" w:line="240" w:lineRule="auto"/>
              <w:ind w:right="95"/>
              <w:jc w:val="left"/>
            </w:pPr>
            <w:r w:rsidRPr="005E4074">
              <w:t>Prieš prasidedant teismo posėdžiui užtikrina</w:t>
            </w:r>
            <w:r w:rsidRPr="00D6530D">
              <w:t>, kad teismo posėdžių salė būtų švari, tvarkinga, išvėdinta, joje veiktų visa reikalinga organizacinė technika</w:t>
            </w:r>
          </w:p>
        </w:tc>
      </w:tr>
      <w:tr w:rsidR="00A11727" w:rsidRPr="00D6530D" w14:paraId="5A83F936" w14:textId="77777777" w:rsidTr="00654A60">
        <w:trPr>
          <w:trHeight w:val="300"/>
        </w:trPr>
        <w:tc>
          <w:tcPr>
            <w:tcW w:w="851" w:type="dxa"/>
          </w:tcPr>
          <w:p w14:paraId="0AE761D5" w14:textId="160C02BE" w:rsidR="00A11727" w:rsidRPr="00C75EB3" w:rsidRDefault="005E4074" w:rsidP="00076D2F">
            <w:pPr>
              <w:tabs>
                <w:tab w:val="left" w:pos="885"/>
                <w:tab w:val="left" w:pos="1027"/>
                <w:tab w:val="left" w:pos="1168"/>
              </w:tabs>
              <w:spacing w:after="120" w:line="240" w:lineRule="auto"/>
              <w:ind w:left="34" w:right="34"/>
              <w:jc w:val="left"/>
            </w:pPr>
            <w:r>
              <w:t>10.3.</w:t>
            </w:r>
          </w:p>
        </w:tc>
        <w:tc>
          <w:tcPr>
            <w:tcW w:w="8651" w:type="dxa"/>
          </w:tcPr>
          <w:p w14:paraId="69A0D7CE" w14:textId="2C568B6D" w:rsidR="00A11727" w:rsidRPr="00C75EB3" w:rsidRDefault="00A11727" w:rsidP="00076D2F">
            <w:pPr>
              <w:tabs>
                <w:tab w:val="left" w:pos="0"/>
              </w:tabs>
              <w:spacing w:after="120" w:line="240" w:lineRule="auto"/>
              <w:ind w:right="95"/>
              <w:jc w:val="left"/>
            </w:pPr>
            <w:r w:rsidRPr="00724806">
              <w:t>Jei teismo posėdis atidedamas ar vėluoja, darbuotojas informuoja apie tai laukiančius asmenis, atsiprašo, nurodo vėlavimo priežastį ir kito posėdžio datą, laiką</w:t>
            </w:r>
          </w:p>
        </w:tc>
      </w:tr>
      <w:tr w:rsidR="0032769A" w:rsidRPr="00EC4C7D" w14:paraId="7D362B1D" w14:textId="77777777" w:rsidTr="00654A60">
        <w:trPr>
          <w:trHeight w:val="300"/>
        </w:trPr>
        <w:tc>
          <w:tcPr>
            <w:tcW w:w="851" w:type="dxa"/>
          </w:tcPr>
          <w:p w14:paraId="47C26B56" w14:textId="16C68482" w:rsidR="0032769A" w:rsidRPr="00EC4C7D" w:rsidRDefault="005E4074" w:rsidP="00076D2F">
            <w:pPr>
              <w:tabs>
                <w:tab w:val="left" w:pos="885"/>
                <w:tab w:val="left" w:pos="1027"/>
                <w:tab w:val="left" w:pos="1168"/>
              </w:tabs>
              <w:spacing w:after="120" w:line="240" w:lineRule="auto"/>
              <w:ind w:left="34" w:right="34"/>
              <w:jc w:val="left"/>
            </w:pPr>
            <w:r>
              <w:t>10.4.</w:t>
            </w:r>
          </w:p>
        </w:tc>
        <w:tc>
          <w:tcPr>
            <w:tcW w:w="8651" w:type="dxa"/>
          </w:tcPr>
          <w:p w14:paraId="089CAA19" w14:textId="7DC740A3" w:rsidR="0032769A" w:rsidRPr="005E4074" w:rsidRDefault="0032769A" w:rsidP="00076D2F">
            <w:pPr>
              <w:spacing w:after="120" w:line="240" w:lineRule="auto"/>
              <w:rPr>
                <w:color w:val="000000"/>
              </w:rPr>
            </w:pPr>
            <w:r w:rsidRPr="005E4074">
              <w:t>Teismo posėdžio metu su visais teismo posėdžio dalyviais bendrauja pagarbiai ir dalykiškai</w:t>
            </w:r>
            <w:r w:rsidR="005E4074">
              <w:t>, laikosi teismo tvarkos</w:t>
            </w:r>
          </w:p>
        </w:tc>
      </w:tr>
      <w:tr w:rsidR="0032769A" w:rsidRPr="00EC4C7D" w14:paraId="4D47AC7D" w14:textId="77777777" w:rsidTr="00654A60">
        <w:trPr>
          <w:trHeight w:val="300"/>
        </w:trPr>
        <w:tc>
          <w:tcPr>
            <w:tcW w:w="851" w:type="dxa"/>
          </w:tcPr>
          <w:p w14:paraId="166381E7" w14:textId="61675A14" w:rsidR="0032769A" w:rsidRPr="00EC4C7D" w:rsidRDefault="005E4074" w:rsidP="00076D2F">
            <w:pPr>
              <w:tabs>
                <w:tab w:val="left" w:pos="885"/>
                <w:tab w:val="left" w:pos="1027"/>
                <w:tab w:val="left" w:pos="1168"/>
              </w:tabs>
              <w:spacing w:after="120" w:line="240" w:lineRule="auto"/>
              <w:ind w:left="34" w:right="34"/>
              <w:jc w:val="left"/>
            </w:pPr>
            <w:r>
              <w:t>10.5</w:t>
            </w:r>
            <w:r w:rsidR="0032769A" w:rsidRPr="00C75EB3">
              <w:t>.</w:t>
            </w:r>
          </w:p>
        </w:tc>
        <w:tc>
          <w:tcPr>
            <w:tcW w:w="8651" w:type="dxa"/>
          </w:tcPr>
          <w:p w14:paraId="027B3FB5" w14:textId="6154E53E" w:rsidR="0032769A" w:rsidRPr="005E4074" w:rsidRDefault="00A11727" w:rsidP="00076D2F">
            <w:pPr>
              <w:spacing w:after="120" w:line="240" w:lineRule="auto"/>
            </w:pPr>
            <w:r w:rsidRPr="005E4074">
              <w:t>Pasibaigus teismo posėdžiui</w:t>
            </w:r>
            <w:r w:rsidR="005E4074">
              <w:t>, s</w:t>
            </w:r>
            <w:r w:rsidR="0032769A" w:rsidRPr="005E4074">
              <w:t xml:space="preserve">alę palieka tvarkingą, nepalieka savo daiktų, šiukšlių </w:t>
            </w:r>
          </w:p>
        </w:tc>
      </w:tr>
      <w:tr w:rsidR="005E4074" w:rsidRPr="00D6530D" w14:paraId="262C9137" w14:textId="77777777" w:rsidTr="00FA5020">
        <w:trPr>
          <w:trHeight w:val="264"/>
        </w:trPr>
        <w:tc>
          <w:tcPr>
            <w:tcW w:w="851" w:type="dxa"/>
            <w:shd w:val="clear" w:color="auto" w:fill="D9D9D9"/>
          </w:tcPr>
          <w:p w14:paraId="39B814D0" w14:textId="28922BBB" w:rsidR="005E4074" w:rsidRPr="00D6530D" w:rsidRDefault="005E4074" w:rsidP="00076D2F">
            <w:pPr>
              <w:tabs>
                <w:tab w:val="left" w:pos="885"/>
                <w:tab w:val="left" w:pos="1027"/>
                <w:tab w:val="left" w:pos="1168"/>
              </w:tabs>
              <w:spacing w:before="100" w:beforeAutospacing="1" w:after="120" w:line="240" w:lineRule="auto"/>
              <w:ind w:left="34" w:right="34"/>
              <w:jc w:val="left"/>
              <w:rPr>
                <w:b/>
              </w:rPr>
            </w:pPr>
            <w:r>
              <w:rPr>
                <w:b/>
              </w:rPr>
              <w:t>11</w:t>
            </w:r>
            <w:r w:rsidRPr="00D6530D">
              <w:rPr>
                <w:b/>
              </w:rPr>
              <w:t>.</w:t>
            </w:r>
          </w:p>
        </w:tc>
        <w:tc>
          <w:tcPr>
            <w:tcW w:w="8651" w:type="dxa"/>
            <w:shd w:val="clear" w:color="auto" w:fill="D9D9D9"/>
          </w:tcPr>
          <w:p w14:paraId="660342F5" w14:textId="1D3B5C70" w:rsidR="005E4074" w:rsidRPr="00D6530D" w:rsidRDefault="00A250EF" w:rsidP="00076D2F">
            <w:pPr>
              <w:tabs>
                <w:tab w:val="left" w:pos="0"/>
              </w:tabs>
              <w:spacing w:before="100" w:beforeAutospacing="1" w:after="120" w:line="240" w:lineRule="auto"/>
              <w:ind w:right="95"/>
              <w:jc w:val="left"/>
              <w:rPr>
                <w:b/>
              </w:rPr>
            </w:pPr>
            <w:r>
              <w:rPr>
                <w:b/>
              </w:rPr>
              <w:t>Darbuotojų tarpusavio bendravimas ir elgesys</w:t>
            </w:r>
          </w:p>
        </w:tc>
      </w:tr>
      <w:tr w:rsidR="005E4074" w:rsidRPr="00F41E27" w14:paraId="1335A299" w14:textId="77777777" w:rsidTr="00654A60">
        <w:trPr>
          <w:trHeight w:val="300"/>
        </w:trPr>
        <w:tc>
          <w:tcPr>
            <w:tcW w:w="851" w:type="dxa"/>
          </w:tcPr>
          <w:p w14:paraId="439764BF" w14:textId="32702F31" w:rsidR="005E4074" w:rsidRPr="00F41E27" w:rsidRDefault="005E4074" w:rsidP="00076D2F">
            <w:pPr>
              <w:tabs>
                <w:tab w:val="left" w:pos="885"/>
                <w:tab w:val="left" w:pos="1027"/>
                <w:tab w:val="left" w:pos="1168"/>
              </w:tabs>
              <w:spacing w:after="120" w:line="240" w:lineRule="auto"/>
              <w:ind w:left="34" w:right="34"/>
              <w:jc w:val="left"/>
            </w:pPr>
            <w:r w:rsidRPr="00F41E27">
              <w:t>11.1.</w:t>
            </w:r>
          </w:p>
        </w:tc>
        <w:tc>
          <w:tcPr>
            <w:tcW w:w="8651" w:type="dxa"/>
          </w:tcPr>
          <w:p w14:paraId="2200C942" w14:textId="4F29D596" w:rsidR="005E4074" w:rsidRPr="00F41E27" w:rsidRDefault="00A250EF" w:rsidP="00076D2F">
            <w:pPr>
              <w:spacing w:after="120" w:line="240" w:lineRule="auto"/>
              <w:rPr>
                <w:b/>
              </w:rPr>
            </w:pPr>
            <w:r w:rsidRPr="00F41E27">
              <w:t>Darbuotojas su kolegomis bendrauja mandagiai ir pagarbiai</w:t>
            </w:r>
          </w:p>
        </w:tc>
      </w:tr>
      <w:tr w:rsidR="00F41E27" w:rsidRPr="00F41E27" w14:paraId="20E4163B" w14:textId="77777777" w:rsidTr="00654A60">
        <w:trPr>
          <w:trHeight w:val="300"/>
        </w:trPr>
        <w:tc>
          <w:tcPr>
            <w:tcW w:w="851" w:type="dxa"/>
          </w:tcPr>
          <w:p w14:paraId="2644A341" w14:textId="77583F74" w:rsidR="00F41E27" w:rsidRPr="00F41E27" w:rsidRDefault="00F41E27" w:rsidP="00076D2F">
            <w:pPr>
              <w:tabs>
                <w:tab w:val="left" w:pos="885"/>
                <w:tab w:val="left" w:pos="1027"/>
                <w:tab w:val="left" w:pos="1168"/>
              </w:tabs>
              <w:spacing w:after="120" w:line="240" w:lineRule="auto"/>
              <w:ind w:left="34" w:right="34"/>
              <w:jc w:val="left"/>
            </w:pPr>
            <w:r w:rsidRPr="00F41E27">
              <w:t>11.2.</w:t>
            </w:r>
          </w:p>
        </w:tc>
        <w:tc>
          <w:tcPr>
            <w:tcW w:w="8651" w:type="dxa"/>
          </w:tcPr>
          <w:p w14:paraId="3237C743" w14:textId="7E4B9825" w:rsidR="00F41E27" w:rsidRPr="00F41E27" w:rsidRDefault="00F41E27" w:rsidP="00076D2F">
            <w:pPr>
              <w:autoSpaceDE w:val="0"/>
              <w:autoSpaceDN w:val="0"/>
              <w:spacing w:after="120" w:line="240" w:lineRule="auto"/>
            </w:pPr>
            <w:r w:rsidRPr="00F41E27">
              <w:t>Netrukdo kolegoms dirbti: klaus</w:t>
            </w:r>
            <w:r>
              <w:t>omos</w:t>
            </w:r>
            <w:r w:rsidRPr="00F41E27">
              <w:t xml:space="preserve"> muzikos </w:t>
            </w:r>
            <w:r>
              <w:t xml:space="preserve">ar </w:t>
            </w:r>
            <w:r w:rsidRPr="00F41E27">
              <w:t xml:space="preserve">mobiliojo telefono </w:t>
            </w:r>
            <w:r>
              <w:t xml:space="preserve">garsą </w:t>
            </w:r>
            <w:r w:rsidRPr="00F41E27">
              <w:t>nustat</w:t>
            </w:r>
            <w:r>
              <w:t>o</w:t>
            </w:r>
            <w:r w:rsidRPr="00F41E27">
              <w:t xml:space="preserve"> tokiu garsumu, kad netrukdytų kolegoms dirbti</w:t>
            </w:r>
            <w:r>
              <w:t>;</w:t>
            </w:r>
            <w:r w:rsidRPr="00F41E27">
              <w:t xml:space="preserve"> </w:t>
            </w:r>
            <w:r>
              <w:t>t</w:t>
            </w:r>
            <w:r w:rsidRPr="00F41E27">
              <w:t xml:space="preserve">elefonu asmeniniais reikalais </w:t>
            </w:r>
            <w:r w:rsidR="00404669" w:rsidRPr="00F41E27">
              <w:t>kalb</w:t>
            </w:r>
            <w:r w:rsidR="00404669">
              <w:t>a</w:t>
            </w:r>
            <w:r w:rsidR="00404669" w:rsidRPr="00F41E27">
              <w:t xml:space="preserve"> </w:t>
            </w:r>
            <w:r w:rsidRPr="00F41E27">
              <w:t>išėjęs iš kabineto</w:t>
            </w:r>
            <w:r>
              <w:t xml:space="preserve"> ir pan.</w:t>
            </w:r>
          </w:p>
        </w:tc>
      </w:tr>
      <w:tr w:rsidR="00F41E27" w:rsidRPr="00F41E27" w14:paraId="4DEA52FF" w14:textId="77777777" w:rsidTr="00654A60">
        <w:trPr>
          <w:trHeight w:val="300"/>
        </w:trPr>
        <w:tc>
          <w:tcPr>
            <w:tcW w:w="851" w:type="dxa"/>
          </w:tcPr>
          <w:p w14:paraId="73F94580" w14:textId="6787A850" w:rsidR="00F41E27" w:rsidRPr="00F41E27" w:rsidRDefault="00F41E27" w:rsidP="00076D2F">
            <w:pPr>
              <w:tabs>
                <w:tab w:val="left" w:pos="885"/>
                <w:tab w:val="left" w:pos="1027"/>
                <w:tab w:val="left" w:pos="1168"/>
              </w:tabs>
              <w:spacing w:after="120" w:line="240" w:lineRule="auto"/>
              <w:ind w:left="34" w:right="34"/>
              <w:jc w:val="left"/>
            </w:pPr>
            <w:r w:rsidRPr="00F41E27">
              <w:t>11.3.</w:t>
            </w:r>
          </w:p>
        </w:tc>
        <w:tc>
          <w:tcPr>
            <w:tcW w:w="8651" w:type="dxa"/>
          </w:tcPr>
          <w:p w14:paraId="3CEC3CEE" w14:textId="1BDB3C65" w:rsidR="00F41E27" w:rsidRPr="00F41E27" w:rsidRDefault="00F41E27" w:rsidP="00076D2F">
            <w:pPr>
              <w:spacing w:after="120" w:line="240" w:lineRule="auto"/>
              <w:rPr>
                <w:b/>
              </w:rPr>
            </w:pPr>
            <w:r w:rsidRPr="00F41E27">
              <w:t>Pastabas dėl kitų darbuotojų padarytų klaidų ar darbo trūkumų reiškia taktiškai ir korektiškai</w:t>
            </w:r>
          </w:p>
        </w:tc>
      </w:tr>
      <w:tr w:rsidR="00F41E27" w:rsidRPr="00F41E27" w14:paraId="5C4C0228" w14:textId="77777777" w:rsidTr="00654A60">
        <w:trPr>
          <w:trHeight w:val="300"/>
        </w:trPr>
        <w:tc>
          <w:tcPr>
            <w:tcW w:w="851" w:type="dxa"/>
          </w:tcPr>
          <w:p w14:paraId="50471404" w14:textId="7D2185D3" w:rsidR="00F41E27" w:rsidRPr="00F41E27" w:rsidRDefault="00F41E27" w:rsidP="00076D2F">
            <w:pPr>
              <w:tabs>
                <w:tab w:val="left" w:pos="885"/>
                <w:tab w:val="left" w:pos="1027"/>
                <w:tab w:val="left" w:pos="1168"/>
              </w:tabs>
              <w:spacing w:after="120" w:line="240" w:lineRule="auto"/>
              <w:ind w:left="34" w:right="34"/>
              <w:jc w:val="left"/>
            </w:pPr>
            <w:r>
              <w:rPr>
                <w:lang w:val="ru-RU"/>
              </w:rPr>
              <w:t>11</w:t>
            </w:r>
            <w:r>
              <w:rPr>
                <w:lang w:val="en-GB"/>
              </w:rPr>
              <w:t>.4.</w:t>
            </w:r>
          </w:p>
        </w:tc>
        <w:tc>
          <w:tcPr>
            <w:tcW w:w="8651" w:type="dxa"/>
          </w:tcPr>
          <w:p w14:paraId="51D7BBC9" w14:textId="5F08E3D3" w:rsidR="00F41E27" w:rsidRPr="00F41E27" w:rsidRDefault="00F41E27" w:rsidP="00076D2F">
            <w:pPr>
              <w:spacing w:after="120" w:line="240" w:lineRule="auto"/>
              <w:rPr>
                <w:b/>
              </w:rPr>
            </w:pPr>
            <w:r w:rsidRPr="00F41E27">
              <w:t xml:space="preserve">Nesutarimus </w:t>
            </w:r>
            <w:r>
              <w:t xml:space="preserve">su kolegomis </w:t>
            </w:r>
            <w:r w:rsidRPr="00F41E27">
              <w:t>sprendžia konstruktyviai ir pagarbiai</w:t>
            </w:r>
          </w:p>
        </w:tc>
      </w:tr>
      <w:tr w:rsidR="00F41E27" w:rsidRPr="00D6530D" w14:paraId="196B1F3A" w14:textId="77777777" w:rsidTr="00A11727">
        <w:trPr>
          <w:trHeight w:val="162"/>
        </w:trPr>
        <w:tc>
          <w:tcPr>
            <w:tcW w:w="851" w:type="dxa"/>
            <w:tcBorders>
              <w:bottom w:val="nil"/>
            </w:tcBorders>
            <w:shd w:val="clear" w:color="auto" w:fill="D9D9D9"/>
          </w:tcPr>
          <w:p w14:paraId="452BDA29" w14:textId="1F8B5BFA" w:rsidR="00F41E27" w:rsidRPr="00E529BC" w:rsidRDefault="00F41E27" w:rsidP="00076D2F">
            <w:pPr>
              <w:tabs>
                <w:tab w:val="left" w:pos="885"/>
                <w:tab w:val="left" w:pos="1027"/>
                <w:tab w:val="left" w:pos="1168"/>
              </w:tabs>
              <w:spacing w:after="120" w:line="240" w:lineRule="auto"/>
              <w:ind w:right="34"/>
              <w:jc w:val="left"/>
              <w:rPr>
                <w:b/>
              </w:rPr>
            </w:pPr>
            <w:r w:rsidRPr="007B1502">
              <w:rPr>
                <w:b/>
              </w:rPr>
              <w:t>12.</w:t>
            </w:r>
          </w:p>
        </w:tc>
        <w:tc>
          <w:tcPr>
            <w:tcW w:w="8651" w:type="dxa"/>
            <w:tcBorders>
              <w:bottom w:val="nil"/>
            </w:tcBorders>
            <w:shd w:val="clear" w:color="auto" w:fill="D9D9D9"/>
          </w:tcPr>
          <w:p w14:paraId="3E5D3947" w14:textId="5299083D" w:rsidR="00F41E27" w:rsidRPr="00D6530D" w:rsidRDefault="00F41E27" w:rsidP="00076D2F">
            <w:pPr>
              <w:tabs>
                <w:tab w:val="left" w:pos="0"/>
              </w:tabs>
              <w:adjustRightInd/>
              <w:spacing w:after="120" w:line="240" w:lineRule="auto"/>
              <w:ind w:right="95"/>
              <w:jc w:val="left"/>
              <w:textAlignment w:val="auto"/>
              <w:rPr>
                <w:b/>
              </w:rPr>
            </w:pPr>
            <w:r>
              <w:rPr>
                <w:b/>
              </w:rPr>
              <w:t>Konfliktų valdymas</w:t>
            </w:r>
          </w:p>
        </w:tc>
      </w:tr>
      <w:tr w:rsidR="00F41E27" w:rsidRPr="00D6530D" w14:paraId="209A3210" w14:textId="77777777" w:rsidTr="00A11727">
        <w:trPr>
          <w:trHeight w:val="129"/>
        </w:trPr>
        <w:tc>
          <w:tcPr>
            <w:tcW w:w="851" w:type="dxa"/>
            <w:shd w:val="clear" w:color="auto" w:fill="auto"/>
          </w:tcPr>
          <w:p w14:paraId="22BDEE63" w14:textId="0186BD77" w:rsidR="00F41E27" w:rsidRPr="00D6530D" w:rsidRDefault="00F41E27" w:rsidP="00076D2F">
            <w:pPr>
              <w:tabs>
                <w:tab w:val="left" w:pos="885"/>
                <w:tab w:val="left" w:pos="1027"/>
                <w:tab w:val="left" w:pos="1168"/>
              </w:tabs>
              <w:spacing w:after="120" w:line="240" w:lineRule="auto"/>
              <w:ind w:right="34"/>
              <w:jc w:val="left"/>
            </w:pPr>
            <w:r>
              <w:t>12.1.</w:t>
            </w:r>
          </w:p>
        </w:tc>
        <w:tc>
          <w:tcPr>
            <w:tcW w:w="8651" w:type="dxa"/>
          </w:tcPr>
          <w:p w14:paraId="6B6F1C36" w14:textId="34B33963" w:rsidR="00F41E27" w:rsidRPr="00D6530D" w:rsidRDefault="00F41E27" w:rsidP="00076D2F">
            <w:pPr>
              <w:tabs>
                <w:tab w:val="left" w:pos="0"/>
              </w:tabs>
              <w:adjustRightInd/>
              <w:spacing w:after="120" w:line="240" w:lineRule="auto"/>
              <w:ind w:right="95"/>
              <w:jc w:val="left"/>
              <w:textAlignment w:val="auto"/>
            </w:pPr>
            <w:r w:rsidRPr="00D6530D">
              <w:t>Darbuotojas elgiasi ramiai, nerodo pykčio, susierzinimo viso konflikto metu</w:t>
            </w:r>
          </w:p>
        </w:tc>
      </w:tr>
      <w:tr w:rsidR="00F41E27" w:rsidRPr="00D6530D" w14:paraId="0B29326E" w14:textId="77777777" w:rsidTr="00A11727">
        <w:tc>
          <w:tcPr>
            <w:tcW w:w="851" w:type="dxa"/>
            <w:shd w:val="clear" w:color="auto" w:fill="auto"/>
          </w:tcPr>
          <w:p w14:paraId="567F5FC3" w14:textId="74DE2076" w:rsidR="00F41E27" w:rsidRPr="00D6530D" w:rsidRDefault="00F41E27" w:rsidP="00076D2F">
            <w:pPr>
              <w:tabs>
                <w:tab w:val="left" w:pos="885"/>
                <w:tab w:val="left" w:pos="1027"/>
                <w:tab w:val="left" w:pos="1168"/>
              </w:tabs>
              <w:spacing w:after="120" w:line="240" w:lineRule="auto"/>
              <w:ind w:right="34"/>
              <w:jc w:val="left"/>
            </w:pPr>
            <w:r>
              <w:t>12</w:t>
            </w:r>
            <w:r w:rsidRPr="00D6530D">
              <w:t>.2.</w:t>
            </w:r>
          </w:p>
        </w:tc>
        <w:tc>
          <w:tcPr>
            <w:tcW w:w="8651" w:type="dxa"/>
          </w:tcPr>
          <w:p w14:paraId="6F898E69" w14:textId="20F99E15" w:rsidR="00F41E27" w:rsidRPr="00D6530D" w:rsidRDefault="00F41E27" w:rsidP="00076D2F">
            <w:pPr>
              <w:tabs>
                <w:tab w:val="left" w:pos="0"/>
              </w:tabs>
              <w:adjustRightInd/>
              <w:spacing w:after="120" w:line="240" w:lineRule="auto"/>
              <w:ind w:right="95"/>
              <w:jc w:val="left"/>
              <w:textAlignment w:val="auto"/>
            </w:pPr>
            <w:r w:rsidRPr="00D6530D">
              <w:t>Darbuotojas dėmesingai išklauso, ką sako asmuo, jo ne</w:t>
            </w:r>
            <w:r>
              <w:t>per</w:t>
            </w:r>
            <w:r w:rsidRPr="00D6530D">
              <w:t>traukia</w:t>
            </w:r>
          </w:p>
        </w:tc>
      </w:tr>
      <w:tr w:rsidR="00F41E27" w:rsidRPr="00D6530D" w14:paraId="52F552DA" w14:textId="77777777" w:rsidTr="00654A60">
        <w:tc>
          <w:tcPr>
            <w:tcW w:w="851" w:type="dxa"/>
          </w:tcPr>
          <w:p w14:paraId="4680692C" w14:textId="3EBC197D" w:rsidR="00F41E27" w:rsidRPr="00D6530D" w:rsidRDefault="00F41E27" w:rsidP="00076D2F">
            <w:pPr>
              <w:tabs>
                <w:tab w:val="left" w:pos="885"/>
                <w:tab w:val="left" w:pos="1027"/>
                <w:tab w:val="left" w:pos="1168"/>
              </w:tabs>
              <w:spacing w:after="120" w:line="240" w:lineRule="auto"/>
              <w:ind w:left="34" w:right="34"/>
              <w:jc w:val="left"/>
            </w:pPr>
            <w:r>
              <w:t>12</w:t>
            </w:r>
            <w:r w:rsidRPr="00D6530D">
              <w:t>.3.</w:t>
            </w:r>
          </w:p>
        </w:tc>
        <w:tc>
          <w:tcPr>
            <w:tcW w:w="8651" w:type="dxa"/>
          </w:tcPr>
          <w:p w14:paraId="474F9433" w14:textId="09B1ACAD" w:rsidR="00F41E27" w:rsidRPr="00D6530D" w:rsidRDefault="00F41E27" w:rsidP="00076D2F">
            <w:pPr>
              <w:tabs>
                <w:tab w:val="left" w:pos="0"/>
              </w:tabs>
              <w:adjustRightInd/>
              <w:spacing w:after="120" w:line="240" w:lineRule="auto"/>
              <w:ind w:right="95"/>
              <w:jc w:val="left"/>
              <w:textAlignment w:val="auto"/>
            </w:pPr>
            <w:r w:rsidRPr="00D6530D">
              <w:t>Darbuotojas pasitikslina nepasitenkinimo priežastį pakartodamas ir paprašydamas asmens ją patvirtinti arba, jei nepasitenkinimo priežastis neaiški, užduoda patikslinamųjų klausimų</w:t>
            </w:r>
          </w:p>
        </w:tc>
      </w:tr>
      <w:tr w:rsidR="00F41E27" w:rsidRPr="00D6530D" w14:paraId="01DFE40C" w14:textId="77777777" w:rsidTr="00654A60">
        <w:tc>
          <w:tcPr>
            <w:tcW w:w="851" w:type="dxa"/>
          </w:tcPr>
          <w:p w14:paraId="2878455F" w14:textId="73694EF0" w:rsidR="00F41E27" w:rsidRPr="00D6530D" w:rsidRDefault="00F41E27" w:rsidP="00076D2F">
            <w:pPr>
              <w:tabs>
                <w:tab w:val="left" w:pos="885"/>
                <w:tab w:val="left" w:pos="1027"/>
                <w:tab w:val="left" w:pos="1168"/>
              </w:tabs>
              <w:spacing w:after="120" w:line="240" w:lineRule="auto"/>
              <w:ind w:left="34" w:right="34"/>
              <w:jc w:val="left"/>
            </w:pPr>
            <w:r>
              <w:t>12</w:t>
            </w:r>
            <w:r w:rsidRPr="00D6530D">
              <w:t>.4.</w:t>
            </w:r>
          </w:p>
        </w:tc>
        <w:tc>
          <w:tcPr>
            <w:tcW w:w="8651" w:type="dxa"/>
          </w:tcPr>
          <w:p w14:paraId="290A0EA0" w14:textId="6D1583F3" w:rsidR="00F41E27" w:rsidRPr="00D6530D" w:rsidRDefault="00F41E27" w:rsidP="00076D2F">
            <w:pPr>
              <w:tabs>
                <w:tab w:val="left" w:pos="0"/>
              </w:tabs>
              <w:adjustRightInd/>
              <w:spacing w:after="120" w:line="240" w:lineRule="auto"/>
              <w:ind w:right="95"/>
              <w:jc w:val="left"/>
              <w:textAlignment w:val="auto"/>
            </w:pPr>
            <w:r w:rsidRPr="00D6530D">
              <w:t xml:space="preserve">Darbuotojas parodo, kad supranta asmens </w:t>
            </w:r>
            <w:r w:rsidRPr="00D6530D">
              <w:rPr>
                <w:rFonts w:eastAsia="Calibri"/>
                <w:color w:val="1A1A1A"/>
              </w:rPr>
              <w:t>poziciją, emocinę būseną ar nepasitenkinimą</w:t>
            </w:r>
          </w:p>
        </w:tc>
      </w:tr>
      <w:tr w:rsidR="00F41E27" w:rsidRPr="00D6530D" w14:paraId="345E1C67" w14:textId="77777777" w:rsidTr="00654A60">
        <w:tc>
          <w:tcPr>
            <w:tcW w:w="851" w:type="dxa"/>
          </w:tcPr>
          <w:p w14:paraId="053C649F" w14:textId="77AD5BF6" w:rsidR="00F41E27" w:rsidRDefault="00F41E27" w:rsidP="00076D2F">
            <w:pPr>
              <w:tabs>
                <w:tab w:val="left" w:pos="885"/>
                <w:tab w:val="left" w:pos="1027"/>
                <w:tab w:val="left" w:pos="1168"/>
              </w:tabs>
              <w:spacing w:after="120" w:line="240" w:lineRule="auto"/>
              <w:ind w:left="34" w:right="34"/>
              <w:jc w:val="left"/>
              <w:rPr>
                <w:lang w:val="ru-RU"/>
              </w:rPr>
            </w:pPr>
            <w:r w:rsidRPr="00D6530D">
              <w:t>1</w:t>
            </w:r>
            <w:r>
              <w:t>2</w:t>
            </w:r>
            <w:r w:rsidRPr="00D6530D">
              <w:t>.5.</w:t>
            </w:r>
          </w:p>
        </w:tc>
        <w:tc>
          <w:tcPr>
            <w:tcW w:w="8651" w:type="dxa"/>
          </w:tcPr>
          <w:p w14:paraId="78ECED72" w14:textId="77777777" w:rsidR="00F41E27" w:rsidRPr="00D6530D" w:rsidRDefault="00F41E27" w:rsidP="00076D2F">
            <w:pPr>
              <w:tabs>
                <w:tab w:val="left" w:pos="0"/>
              </w:tabs>
              <w:adjustRightInd/>
              <w:spacing w:after="120" w:line="240" w:lineRule="auto"/>
              <w:ind w:right="95"/>
              <w:jc w:val="left"/>
              <w:textAlignment w:val="auto"/>
            </w:pPr>
            <w:r w:rsidRPr="00D6530D">
              <w:t>Darbuotojas pasiūlo galimą sprendimą (-us)</w:t>
            </w:r>
          </w:p>
        </w:tc>
      </w:tr>
    </w:tbl>
    <w:p w14:paraId="197458A3" w14:textId="77777777" w:rsidR="000A40F3" w:rsidRPr="00D6530D" w:rsidRDefault="00C33BF3" w:rsidP="000A40F3">
      <w:pPr>
        <w:spacing w:before="120" w:after="120" w:line="240" w:lineRule="auto"/>
        <w:rPr>
          <w:b/>
          <w:bCs/>
          <w:sz w:val="18"/>
          <w:szCs w:val="18"/>
        </w:rPr>
      </w:pPr>
      <w:r w:rsidRPr="00D6530D">
        <w:rPr>
          <w:b/>
          <w:bCs/>
          <w:sz w:val="18"/>
          <w:szCs w:val="18"/>
        </w:rPr>
        <w:br w:type="page"/>
      </w:r>
    </w:p>
    <w:p w14:paraId="1F79280E" w14:textId="0E5D534B" w:rsidR="008A7D00" w:rsidRPr="00D652DB" w:rsidRDefault="00CE1244" w:rsidP="008A7D00">
      <w:pPr>
        <w:pStyle w:val="Pavadinimas"/>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06025577" w14:textId="5E8777CB" w:rsidR="000A40F3" w:rsidRPr="00D652DB" w:rsidRDefault="00B979ED" w:rsidP="00565F0D">
      <w:pPr>
        <w:pStyle w:val="Pavadinimas"/>
        <w:ind w:left="6480"/>
        <w:jc w:val="left"/>
        <w:rPr>
          <w:rFonts w:ascii="Times New Roman" w:hAnsi="Times New Roman"/>
          <w:b w:val="0"/>
          <w:bCs w:val="0"/>
          <w:sz w:val="24"/>
          <w:szCs w:val="24"/>
        </w:rPr>
      </w:pPr>
      <w:r w:rsidRPr="00D652DB">
        <w:rPr>
          <w:rFonts w:ascii="Times New Roman" w:hAnsi="Times New Roman"/>
          <w:b w:val="0"/>
          <w:bCs w:val="0"/>
          <w:sz w:val="24"/>
          <w:szCs w:val="24"/>
          <w:lang w:val="en-US"/>
        </w:rPr>
        <w:t xml:space="preserve">6 </w:t>
      </w:r>
      <w:r w:rsidR="000A40F3" w:rsidRPr="00D652DB">
        <w:rPr>
          <w:rFonts w:ascii="Times New Roman" w:hAnsi="Times New Roman"/>
          <w:b w:val="0"/>
          <w:bCs w:val="0"/>
          <w:sz w:val="24"/>
          <w:szCs w:val="24"/>
        </w:rPr>
        <w:t>priedas</w:t>
      </w:r>
    </w:p>
    <w:p w14:paraId="2295686F" w14:textId="77777777" w:rsidR="000A40F3" w:rsidRPr="00D6530D" w:rsidRDefault="000A40F3" w:rsidP="00565F0D">
      <w:pPr>
        <w:pStyle w:val="Pavadinimas"/>
        <w:ind w:left="6480"/>
        <w:jc w:val="left"/>
        <w:rPr>
          <w:rFonts w:ascii="Times New Roman" w:hAnsi="Times New Roman"/>
          <w:b w:val="0"/>
          <w:bCs w:val="0"/>
          <w:sz w:val="22"/>
          <w:szCs w:val="22"/>
          <w:highlight w:val="red"/>
        </w:rPr>
      </w:pPr>
    </w:p>
    <w:p w14:paraId="58D438A0" w14:textId="77777777" w:rsidR="000A40F3" w:rsidRPr="00D6530D" w:rsidRDefault="000A40F3" w:rsidP="000A40F3">
      <w:pPr>
        <w:pStyle w:val="Pagrindiniotekstotrauka"/>
        <w:tabs>
          <w:tab w:val="left" w:pos="9072"/>
        </w:tabs>
        <w:spacing w:before="0"/>
        <w:ind w:left="8789"/>
        <w:jc w:val="left"/>
        <w:rPr>
          <w:sz w:val="22"/>
          <w:szCs w:val="22"/>
        </w:rPr>
      </w:pPr>
    </w:p>
    <w:p w14:paraId="608D24D8" w14:textId="77777777" w:rsidR="000A40F3" w:rsidRPr="00D6530D" w:rsidRDefault="000A40F3" w:rsidP="000A40F3">
      <w:pPr>
        <w:pStyle w:val="Pagrindiniotekstotrauka"/>
        <w:tabs>
          <w:tab w:val="left" w:pos="9072"/>
          <w:tab w:val="left" w:pos="9498"/>
        </w:tabs>
        <w:spacing w:before="0"/>
        <w:ind w:left="0" w:right="141"/>
        <w:rPr>
          <w:b/>
          <w:sz w:val="22"/>
        </w:rPr>
      </w:pPr>
    </w:p>
    <w:p w14:paraId="21CB60B1" w14:textId="554881C1" w:rsidR="000A40F3" w:rsidRPr="00136FF6" w:rsidRDefault="0090057F" w:rsidP="000A40F3">
      <w:pPr>
        <w:pStyle w:val="Pagrindiniotekstotrauka"/>
        <w:tabs>
          <w:tab w:val="left" w:pos="9072"/>
          <w:tab w:val="left" w:pos="9498"/>
        </w:tabs>
        <w:spacing w:before="0"/>
        <w:ind w:left="0" w:right="141"/>
        <w:rPr>
          <w:b/>
          <w:color w:val="FF0000"/>
          <w:sz w:val="22"/>
        </w:rPr>
      </w:pPr>
      <w:r w:rsidRPr="00D6530D">
        <w:rPr>
          <w:b/>
          <w:bCs/>
          <w:sz w:val="24"/>
          <w:szCs w:val="24"/>
        </w:rPr>
        <w:t>PAVYZDINĖ VIDINIO MONITORINGO</w:t>
      </w:r>
      <w:r w:rsidR="00A63964">
        <w:rPr>
          <w:b/>
          <w:bCs/>
          <w:sz w:val="24"/>
          <w:szCs w:val="24"/>
        </w:rPr>
        <w:t xml:space="preserve"> </w:t>
      </w:r>
      <w:r w:rsidR="000A40F3" w:rsidRPr="006D1003">
        <w:rPr>
          <w:b/>
          <w:sz w:val="24"/>
          <w:szCs w:val="24"/>
        </w:rPr>
        <w:t>ANKETA</w:t>
      </w:r>
      <w:r w:rsidR="000A40F3" w:rsidRPr="00D6530D">
        <w:rPr>
          <w:b/>
          <w:sz w:val="22"/>
        </w:rPr>
        <w:t xml:space="preserve"> </w:t>
      </w:r>
    </w:p>
    <w:p w14:paraId="12492133" w14:textId="77777777" w:rsidR="000A40F3" w:rsidRPr="00D6530D" w:rsidRDefault="000A40F3" w:rsidP="000A40F3">
      <w:pPr>
        <w:jc w:val="cente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229"/>
        <w:gridCol w:w="868"/>
        <w:gridCol w:w="810"/>
        <w:gridCol w:w="810"/>
        <w:gridCol w:w="900"/>
        <w:gridCol w:w="1080"/>
      </w:tblGrid>
      <w:tr w:rsidR="00250CA0" w:rsidRPr="00D6530D" w14:paraId="27463890" w14:textId="26D996CF" w:rsidTr="00AF01B0">
        <w:trPr>
          <w:trHeight w:val="291"/>
        </w:trPr>
        <w:tc>
          <w:tcPr>
            <w:tcW w:w="9682" w:type="dxa"/>
            <w:gridSpan w:val="7"/>
            <w:tcBorders>
              <w:top w:val="single" w:sz="4" w:space="0" w:color="auto"/>
              <w:left w:val="single" w:sz="4" w:space="0" w:color="auto"/>
              <w:bottom w:val="single" w:sz="4" w:space="0" w:color="auto"/>
              <w:right w:val="single" w:sz="4" w:space="0" w:color="auto"/>
            </w:tcBorders>
            <w:shd w:val="clear" w:color="auto" w:fill="A6A6A6"/>
          </w:tcPr>
          <w:p w14:paraId="047B479D" w14:textId="14872BBC" w:rsidR="00250CA0" w:rsidRPr="00D6530D" w:rsidRDefault="00250CA0" w:rsidP="000A40F3">
            <w:pPr>
              <w:tabs>
                <w:tab w:val="left" w:pos="472"/>
              </w:tabs>
              <w:spacing w:line="240" w:lineRule="auto"/>
              <w:ind w:right="-108"/>
              <w:jc w:val="center"/>
              <w:rPr>
                <w:rFonts w:cs="Calibri"/>
                <w:b/>
              </w:rPr>
            </w:pPr>
            <w:r w:rsidRPr="00D6530D">
              <w:rPr>
                <w:rFonts w:cs="Calibri"/>
                <w:b/>
              </w:rPr>
              <w:t>BENDRA INFORMACIJĄ APIE VERTINAMĄJĮ</w:t>
            </w:r>
          </w:p>
        </w:tc>
      </w:tr>
      <w:tr w:rsidR="00250CA0" w:rsidRPr="00D6530D" w14:paraId="695168D0" w14:textId="0876FF4C" w:rsidTr="00AF01B0">
        <w:trPr>
          <w:trHeight w:val="108"/>
        </w:trPr>
        <w:tc>
          <w:tcPr>
            <w:tcW w:w="5214" w:type="dxa"/>
            <w:gridSpan w:val="2"/>
            <w:vMerge w:val="restart"/>
          </w:tcPr>
          <w:p w14:paraId="4BF4B4C5" w14:textId="77777777" w:rsidR="00250CA0" w:rsidRPr="00D6530D" w:rsidRDefault="00250CA0" w:rsidP="000A40F3">
            <w:pPr>
              <w:spacing w:line="240" w:lineRule="auto"/>
              <w:jc w:val="left"/>
              <w:rPr>
                <w:rFonts w:cs="Calibri"/>
                <w:b/>
              </w:rPr>
            </w:pPr>
            <w:r w:rsidRPr="00D6530D">
              <w:rPr>
                <w:rFonts w:cs="Calibri"/>
                <w:b/>
              </w:rPr>
              <w:t>Vertinto darbuotojo pareigos, vardas, pavardė:</w:t>
            </w:r>
          </w:p>
          <w:p w14:paraId="05C7B5D9" w14:textId="77777777" w:rsidR="00250CA0" w:rsidRPr="00D6530D" w:rsidRDefault="00250CA0" w:rsidP="000A40F3">
            <w:pPr>
              <w:spacing w:line="240" w:lineRule="auto"/>
              <w:jc w:val="left"/>
              <w:rPr>
                <w:rFonts w:cs="Calibri"/>
                <w:b/>
              </w:rPr>
            </w:pPr>
          </w:p>
          <w:p w14:paraId="5997F5DC" w14:textId="77777777" w:rsidR="00250CA0" w:rsidRPr="00D6530D" w:rsidRDefault="00250CA0" w:rsidP="000A40F3">
            <w:pPr>
              <w:jc w:val="left"/>
              <w:rPr>
                <w:rFonts w:cs="Calibri"/>
                <w:b/>
              </w:rPr>
            </w:pPr>
          </w:p>
        </w:tc>
        <w:tc>
          <w:tcPr>
            <w:tcW w:w="4468" w:type="dxa"/>
            <w:gridSpan w:val="5"/>
          </w:tcPr>
          <w:p w14:paraId="582CAEFF" w14:textId="28634222" w:rsidR="00250CA0" w:rsidRPr="00D6530D" w:rsidRDefault="00250CA0" w:rsidP="000A40F3">
            <w:pPr>
              <w:spacing w:line="240" w:lineRule="auto"/>
              <w:jc w:val="left"/>
              <w:rPr>
                <w:rFonts w:cs="Calibri"/>
                <w:b/>
              </w:rPr>
            </w:pPr>
            <w:r w:rsidRPr="00D6530D">
              <w:rPr>
                <w:rFonts w:cs="Calibri"/>
                <w:b/>
              </w:rPr>
              <w:t xml:space="preserve">Vertinimo data: </w:t>
            </w:r>
          </w:p>
        </w:tc>
      </w:tr>
      <w:tr w:rsidR="00250CA0" w:rsidRPr="00D6530D" w14:paraId="6B05EF6C" w14:textId="454242CE" w:rsidTr="00AF01B0">
        <w:trPr>
          <w:trHeight w:val="108"/>
        </w:trPr>
        <w:tc>
          <w:tcPr>
            <w:tcW w:w="5214" w:type="dxa"/>
            <w:gridSpan w:val="2"/>
            <w:vMerge/>
          </w:tcPr>
          <w:p w14:paraId="732EEE38" w14:textId="77777777" w:rsidR="00250CA0" w:rsidRPr="00D6530D" w:rsidRDefault="00250CA0" w:rsidP="000A40F3">
            <w:pPr>
              <w:spacing w:line="240" w:lineRule="auto"/>
              <w:jc w:val="left"/>
              <w:rPr>
                <w:rFonts w:cs="Calibri"/>
                <w:b/>
              </w:rPr>
            </w:pPr>
          </w:p>
        </w:tc>
        <w:tc>
          <w:tcPr>
            <w:tcW w:w="4468" w:type="dxa"/>
            <w:gridSpan w:val="5"/>
          </w:tcPr>
          <w:p w14:paraId="1A09AE55" w14:textId="3F27B44A" w:rsidR="00250CA0" w:rsidRPr="00D6530D" w:rsidRDefault="00250CA0" w:rsidP="000A40F3">
            <w:pPr>
              <w:spacing w:line="240" w:lineRule="auto"/>
              <w:jc w:val="left"/>
              <w:rPr>
                <w:rFonts w:cs="Calibri"/>
                <w:b/>
              </w:rPr>
            </w:pPr>
            <w:r w:rsidRPr="00D6530D">
              <w:rPr>
                <w:rFonts w:cs="Calibri"/>
                <w:b/>
              </w:rPr>
              <w:t>Vertinimo laikas:</w:t>
            </w:r>
          </w:p>
        </w:tc>
      </w:tr>
      <w:tr w:rsidR="00250CA0" w:rsidRPr="00D6530D" w14:paraId="19371C77" w14:textId="2CD2090A" w:rsidTr="00AF01B0">
        <w:trPr>
          <w:trHeight w:val="291"/>
        </w:trPr>
        <w:tc>
          <w:tcPr>
            <w:tcW w:w="9682" w:type="dxa"/>
            <w:gridSpan w:val="7"/>
            <w:shd w:val="clear" w:color="auto" w:fill="A6A6A6"/>
          </w:tcPr>
          <w:p w14:paraId="10B17EBE" w14:textId="1CB9B818" w:rsidR="00250CA0" w:rsidRPr="00D6530D" w:rsidRDefault="00250CA0" w:rsidP="000A40F3">
            <w:pPr>
              <w:tabs>
                <w:tab w:val="left" w:pos="472"/>
              </w:tabs>
              <w:spacing w:line="240" w:lineRule="auto"/>
              <w:ind w:right="-108"/>
              <w:jc w:val="center"/>
              <w:rPr>
                <w:rFonts w:cs="Calibri"/>
                <w:b/>
              </w:rPr>
            </w:pPr>
            <w:r w:rsidRPr="00D6530D">
              <w:rPr>
                <w:rFonts w:cs="Calibri"/>
                <w:b/>
              </w:rPr>
              <w:t>APTARNAVIMO KOKYBĖS VERTINIMAS</w:t>
            </w:r>
          </w:p>
        </w:tc>
      </w:tr>
      <w:tr w:rsidR="005926B7" w:rsidRPr="00D6530D" w14:paraId="295B8D41" w14:textId="04580067" w:rsidTr="00AF01B0">
        <w:trPr>
          <w:trHeight w:val="224"/>
        </w:trPr>
        <w:tc>
          <w:tcPr>
            <w:tcW w:w="985" w:type="dxa"/>
            <w:shd w:val="clear" w:color="auto" w:fill="BFBFBF"/>
            <w:vAlign w:val="center"/>
          </w:tcPr>
          <w:p w14:paraId="724BB47B" w14:textId="77777777" w:rsidR="005926B7" w:rsidRPr="00D6530D" w:rsidRDefault="005926B7" w:rsidP="005926B7">
            <w:pPr>
              <w:tabs>
                <w:tab w:val="left" w:pos="885"/>
                <w:tab w:val="left" w:pos="1027"/>
                <w:tab w:val="left" w:pos="1168"/>
              </w:tabs>
              <w:spacing w:line="240" w:lineRule="auto"/>
              <w:ind w:left="34" w:right="34"/>
              <w:jc w:val="left"/>
              <w:rPr>
                <w:b/>
              </w:rPr>
            </w:pPr>
            <w:r w:rsidRPr="00D6530D">
              <w:rPr>
                <w:b/>
              </w:rPr>
              <w:t>Nr.</w:t>
            </w:r>
          </w:p>
        </w:tc>
        <w:tc>
          <w:tcPr>
            <w:tcW w:w="5097" w:type="dxa"/>
            <w:gridSpan w:val="2"/>
            <w:shd w:val="clear" w:color="auto" w:fill="BFBFBF"/>
            <w:vAlign w:val="center"/>
          </w:tcPr>
          <w:p w14:paraId="5D57B5D0" w14:textId="62BECEC4" w:rsidR="005926B7" w:rsidRPr="00D6530D" w:rsidRDefault="005926B7" w:rsidP="005926B7">
            <w:pPr>
              <w:tabs>
                <w:tab w:val="left" w:pos="472"/>
              </w:tabs>
              <w:spacing w:line="240" w:lineRule="auto"/>
              <w:ind w:right="-108"/>
              <w:jc w:val="left"/>
              <w:rPr>
                <w:rFonts w:cs="Calibri"/>
                <w:b/>
              </w:rPr>
            </w:pPr>
            <w:r w:rsidRPr="00D6530D">
              <w:rPr>
                <w:rFonts w:cs="Calibri"/>
                <w:b/>
              </w:rPr>
              <w:t>Vidinio monitoringo kriterijai</w:t>
            </w:r>
            <w:r>
              <w:rPr>
                <w:rFonts w:cs="Calibri"/>
                <w:b/>
              </w:rPr>
              <w:t xml:space="preserve"> ir subkriterijai</w:t>
            </w:r>
          </w:p>
        </w:tc>
        <w:tc>
          <w:tcPr>
            <w:tcW w:w="3600" w:type="dxa"/>
            <w:gridSpan w:val="4"/>
            <w:shd w:val="clear" w:color="auto" w:fill="BFBFBF"/>
          </w:tcPr>
          <w:p w14:paraId="3F14222F" w14:textId="11B6E6EC" w:rsidR="005926B7" w:rsidRPr="00D6530D" w:rsidRDefault="005926B7" w:rsidP="005926B7">
            <w:pPr>
              <w:tabs>
                <w:tab w:val="left" w:pos="472"/>
              </w:tabs>
              <w:spacing w:line="240" w:lineRule="auto"/>
              <w:ind w:right="-108"/>
              <w:jc w:val="center"/>
              <w:rPr>
                <w:rFonts w:cs="Calibri"/>
                <w:b/>
              </w:rPr>
            </w:pPr>
            <w:r w:rsidRPr="00D6530D">
              <w:rPr>
                <w:rFonts w:cs="Calibri"/>
                <w:b/>
              </w:rPr>
              <w:t>Atitik</w:t>
            </w:r>
            <w:r w:rsidR="006146AC">
              <w:rPr>
                <w:rFonts w:cs="Calibri"/>
                <w:b/>
              </w:rPr>
              <w:t>tis</w:t>
            </w:r>
            <w:r w:rsidRPr="00D6530D">
              <w:rPr>
                <w:rFonts w:cs="Calibri"/>
                <w:b/>
              </w:rPr>
              <w:t xml:space="preserve"> kriterijui</w:t>
            </w:r>
          </w:p>
        </w:tc>
      </w:tr>
      <w:tr w:rsidR="00250CA0" w:rsidRPr="00D6530D" w14:paraId="51330D85" w14:textId="7E9393DE" w:rsidTr="00AF01B0">
        <w:trPr>
          <w:trHeight w:val="162"/>
        </w:trPr>
        <w:tc>
          <w:tcPr>
            <w:tcW w:w="985" w:type="dxa"/>
            <w:shd w:val="clear" w:color="auto" w:fill="D9D9D9"/>
          </w:tcPr>
          <w:p w14:paraId="01C32C98" w14:textId="77777777" w:rsidR="00250CA0" w:rsidRPr="00D6530D" w:rsidRDefault="00250CA0" w:rsidP="000A40F3">
            <w:pPr>
              <w:tabs>
                <w:tab w:val="left" w:pos="447"/>
                <w:tab w:val="left" w:pos="885"/>
                <w:tab w:val="left" w:pos="1027"/>
                <w:tab w:val="left" w:pos="1168"/>
              </w:tabs>
              <w:spacing w:line="240" w:lineRule="auto"/>
              <w:ind w:left="34" w:right="34"/>
              <w:jc w:val="left"/>
              <w:rPr>
                <w:b/>
              </w:rPr>
            </w:pPr>
            <w:r w:rsidRPr="00D6530D">
              <w:rPr>
                <w:b/>
              </w:rPr>
              <w:t>1.</w:t>
            </w:r>
          </w:p>
        </w:tc>
        <w:tc>
          <w:tcPr>
            <w:tcW w:w="5097" w:type="dxa"/>
            <w:gridSpan w:val="2"/>
            <w:shd w:val="clear" w:color="auto" w:fill="D9D9D9"/>
          </w:tcPr>
          <w:p w14:paraId="379278F1" w14:textId="77777777" w:rsidR="00250CA0" w:rsidRPr="00D6530D" w:rsidRDefault="00250CA0" w:rsidP="000A40F3">
            <w:pPr>
              <w:tabs>
                <w:tab w:val="left" w:pos="0"/>
              </w:tabs>
              <w:adjustRightInd/>
              <w:spacing w:line="240" w:lineRule="auto"/>
              <w:ind w:right="95"/>
              <w:jc w:val="left"/>
              <w:textAlignment w:val="auto"/>
              <w:rPr>
                <w:b/>
              </w:rPr>
            </w:pPr>
            <w:r w:rsidRPr="00D6530D">
              <w:rPr>
                <w:b/>
              </w:rPr>
              <w:t xml:space="preserve">Aptarnavimo aplinka </w:t>
            </w:r>
          </w:p>
        </w:tc>
        <w:tc>
          <w:tcPr>
            <w:tcW w:w="810" w:type="dxa"/>
            <w:shd w:val="clear" w:color="auto" w:fill="D9D9D9"/>
          </w:tcPr>
          <w:p w14:paraId="6B8DEEA5" w14:textId="77777777" w:rsidR="005926B7" w:rsidRPr="00250CA0" w:rsidRDefault="005926B7" w:rsidP="00D652DB">
            <w:pPr>
              <w:tabs>
                <w:tab w:val="left" w:pos="472"/>
              </w:tabs>
              <w:spacing w:line="240" w:lineRule="auto"/>
              <w:ind w:right="-108"/>
              <w:jc w:val="center"/>
              <w:rPr>
                <w:rFonts w:cs="Calibri"/>
                <w:sz w:val="18"/>
                <w:szCs w:val="18"/>
              </w:rPr>
            </w:pPr>
            <w:r>
              <w:rPr>
                <w:rFonts w:cs="Calibri"/>
                <w:sz w:val="18"/>
                <w:szCs w:val="18"/>
              </w:rPr>
              <w:t>Visiškai atitinka</w:t>
            </w:r>
          </w:p>
          <w:p w14:paraId="09369876" w14:textId="0E8345FC" w:rsidR="00250CA0" w:rsidRPr="00D6530D" w:rsidRDefault="005926B7" w:rsidP="00D652DB">
            <w:pPr>
              <w:tabs>
                <w:tab w:val="left" w:pos="0"/>
              </w:tabs>
              <w:adjustRightInd/>
              <w:spacing w:line="240" w:lineRule="auto"/>
              <w:ind w:right="-108"/>
              <w:jc w:val="center"/>
              <w:textAlignment w:val="auto"/>
              <w:rPr>
                <w:b/>
              </w:rPr>
            </w:pPr>
            <w:r w:rsidRPr="00565F0D">
              <w:rPr>
                <w:rFonts w:cs="Calibri"/>
                <w:sz w:val="18"/>
                <w:szCs w:val="18"/>
              </w:rPr>
              <w:t>(</w:t>
            </w:r>
            <w:r>
              <w:rPr>
                <w:rFonts w:cs="Calibri"/>
                <w:sz w:val="18"/>
                <w:szCs w:val="18"/>
                <w:lang w:val="ru-RU"/>
              </w:rPr>
              <w:t>2</w:t>
            </w:r>
            <w:r w:rsidR="00D652DB">
              <w:rPr>
                <w:rFonts w:cs="Calibri"/>
                <w:sz w:val="18"/>
                <w:szCs w:val="18"/>
              </w:rPr>
              <w:t xml:space="preserve"> b</w:t>
            </w:r>
            <w:r w:rsidRPr="00565F0D">
              <w:rPr>
                <w:rFonts w:cs="Calibri"/>
                <w:sz w:val="18"/>
                <w:szCs w:val="18"/>
              </w:rPr>
              <w:t>ala</w:t>
            </w:r>
            <w:r>
              <w:rPr>
                <w:rFonts w:cs="Calibri"/>
                <w:sz w:val="18"/>
                <w:szCs w:val="18"/>
              </w:rPr>
              <w:t>i</w:t>
            </w:r>
            <w:r w:rsidRPr="00565F0D">
              <w:rPr>
                <w:rFonts w:cs="Calibri"/>
                <w:sz w:val="18"/>
                <w:szCs w:val="18"/>
              </w:rPr>
              <w:t>)</w:t>
            </w:r>
          </w:p>
        </w:tc>
        <w:tc>
          <w:tcPr>
            <w:tcW w:w="810" w:type="dxa"/>
            <w:shd w:val="clear" w:color="auto" w:fill="D9D9D9"/>
          </w:tcPr>
          <w:p w14:paraId="5AFC7EC3" w14:textId="77777777" w:rsidR="005926B7" w:rsidRPr="00565F0D" w:rsidRDefault="005926B7" w:rsidP="00D652DB">
            <w:pPr>
              <w:tabs>
                <w:tab w:val="left" w:pos="472"/>
              </w:tabs>
              <w:spacing w:line="240" w:lineRule="auto"/>
              <w:ind w:left="-20" w:right="-108"/>
              <w:jc w:val="center"/>
              <w:rPr>
                <w:rFonts w:cs="Calibri"/>
                <w:sz w:val="18"/>
                <w:szCs w:val="18"/>
              </w:rPr>
            </w:pPr>
            <w:r>
              <w:rPr>
                <w:rFonts w:cs="Calibri"/>
                <w:sz w:val="18"/>
                <w:szCs w:val="18"/>
              </w:rPr>
              <w:t>Dalinai atitinka</w:t>
            </w:r>
          </w:p>
          <w:p w14:paraId="0E83A85C" w14:textId="2397EF89" w:rsidR="00250CA0" w:rsidRPr="00D6530D" w:rsidRDefault="005926B7" w:rsidP="00D652DB">
            <w:pPr>
              <w:tabs>
                <w:tab w:val="left" w:pos="0"/>
              </w:tabs>
              <w:adjustRightInd/>
              <w:spacing w:line="240" w:lineRule="auto"/>
              <w:ind w:left="-20" w:right="-108"/>
              <w:jc w:val="center"/>
              <w:textAlignment w:val="auto"/>
              <w:rPr>
                <w:b/>
              </w:rPr>
            </w:pP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D9D9D9"/>
          </w:tcPr>
          <w:p w14:paraId="762D5B29" w14:textId="77777777" w:rsidR="005926B7" w:rsidRDefault="005926B7" w:rsidP="00D652DB">
            <w:pPr>
              <w:tabs>
                <w:tab w:val="left" w:pos="684"/>
              </w:tabs>
              <w:spacing w:line="240" w:lineRule="auto"/>
              <w:ind w:right="-108"/>
              <w:jc w:val="center"/>
              <w:rPr>
                <w:rFonts w:cs="Calibri"/>
                <w:sz w:val="18"/>
                <w:szCs w:val="18"/>
              </w:rPr>
            </w:pPr>
            <w:r>
              <w:rPr>
                <w:rFonts w:cs="Calibri"/>
                <w:sz w:val="18"/>
                <w:szCs w:val="18"/>
              </w:rPr>
              <w:t>Visiškai neatitinka</w:t>
            </w:r>
          </w:p>
          <w:p w14:paraId="6BDE7B74" w14:textId="450F2E67" w:rsidR="00250CA0" w:rsidRPr="00D6530D" w:rsidRDefault="005926B7" w:rsidP="00D652DB">
            <w:pPr>
              <w:tabs>
                <w:tab w:val="left" w:pos="0"/>
                <w:tab w:val="left" w:pos="684"/>
              </w:tabs>
              <w:adjustRightInd/>
              <w:spacing w:line="240" w:lineRule="auto"/>
              <w:ind w:right="-40"/>
              <w:jc w:val="center"/>
              <w:textAlignment w:val="auto"/>
              <w:rPr>
                <w:b/>
              </w:rPr>
            </w:pPr>
            <w:r>
              <w:rPr>
                <w:rFonts w:cs="Calibri"/>
                <w:sz w:val="18"/>
                <w:szCs w:val="18"/>
              </w:rPr>
              <w:t>(0 balų)</w:t>
            </w:r>
          </w:p>
        </w:tc>
        <w:tc>
          <w:tcPr>
            <w:tcW w:w="1080" w:type="dxa"/>
            <w:shd w:val="clear" w:color="auto" w:fill="D9D9D9"/>
          </w:tcPr>
          <w:p w14:paraId="7E9CA734" w14:textId="4D5C88BD" w:rsidR="00250CA0" w:rsidRPr="00D6530D" w:rsidRDefault="005926B7" w:rsidP="00D652DB">
            <w:pPr>
              <w:tabs>
                <w:tab w:val="left" w:pos="0"/>
              </w:tabs>
              <w:adjustRightInd/>
              <w:spacing w:line="240" w:lineRule="auto"/>
              <w:ind w:right="95"/>
              <w:jc w:val="center"/>
              <w:textAlignment w:val="auto"/>
              <w:rPr>
                <w:b/>
              </w:rPr>
            </w:pPr>
            <w:r w:rsidRPr="00565F0D">
              <w:rPr>
                <w:rFonts w:cs="Calibri"/>
                <w:sz w:val="18"/>
                <w:szCs w:val="18"/>
              </w:rPr>
              <w:t>Nebuvo stebėta (pažymėti X)</w:t>
            </w:r>
          </w:p>
        </w:tc>
      </w:tr>
      <w:tr w:rsidR="00250CA0" w:rsidRPr="00D6530D" w14:paraId="23C35BDB" w14:textId="5AC763F5" w:rsidTr="00AF01B0">
        <w:tc>
          <w:tcPr>
            <w:tcW w:w="985" w:type="dxa"/>
          </w:tcPr>
          <w:p w14:paraId="2E9A953D" w14:textId="77777777" w:rsidR="00250CA0" w:rsidRPr="00D6530D" w:rsidRDefault="00250CA0" w:rsidP="00250CA0">
            <w:pPr>
              <w:tabs>
                <w:tab w:val="left" w:pos="885"/>
                <w:tab w:val="left" w:pos="1027"/>
                <w:tab w:val="left" w:pos="1168"/>
              </w:tabs>
              <w:spacing w:line="240" w:lineRule="auto"/>
              <w:ind w:left="34" w:right="34"/>
              <w:jc w:val="left"/>
            </w:pPr>
            <w:r w:rsidRPr="00D6530D">
              <w:t>1.1.</w:t>
            </w:r>
          </w:p>
        </w:tc>
        <w:tc>
          <w:tcPr>
            <w:tcW w:w="5097" w:type="dxa"/>
            <w:gridSpan w:val="2"/>
          </w:tcPr>
          <w:p w14:paraId="7B5C0A8A" w14:textId="684A2E44" w:rsidR="00250CA0" w:rsidRPr="00541795" w:rsidRDefault="00250CA0" w:rsidP="00250CA0">
            <w:pPr>
              <w:tabs>
                <w:tab w:val="left" w:pos="0"/>
                <w:tab w:val="left" w:pos="2268"/>
              </w:tabs>
              <w:adjustRightInd/>
              <w:spacing w:line="240" w:lineRule="auto"/>
              <w:ind w:right="95"/>
              <w:jc w:val="left"/>
              <w:textAlignment w:val="auto"/>
              <w:rPr>
                <w:i/>
              </w:rPr>
            </w:pPr>
            <w:r>
              <w:t>Šioje ir žemiau esančiose eilutėse įrašomi asmenų apklausos kriterijai, pagal kuriuos einamaisiais metais buvo vykdomas monitoringas</w:t>
            </w:r>
          </w:p>
        </w:tc>
        <w:tc>
          <w:tcPr>
            <w:tcW w:w="810" w:type="dxa"/>
          </w:tcPr>
          <w:p w14:paraId="150D57FB" w14:textId="77777777" w:rsidR="00250CA0" w:rsidRPr="00D6530D" w:rsidRDefault="00250CA0" w:rsidP="00250CA0">
            <w:pPr>
              <w:tabs>
                <w:tab w:val="left" w:pos="0"/>
                <w:tab w:val="left" w:pos="2268"/>
              </w:tabs>
              <w:adjustRightInd/>
              <w:spacing w:line="240" w:lineRule="auto"/>
              <w:ind w:right="95"/>
              <w:jc w:val="left"/>
              <w:textAlignment w:val="auto"/>
            </w:pPr>
          </w:p>
        </w:tc>
        <w:tc>
          <w:tcPr>
            <w:tcW w:w="810" w:type="dxa"/>
          </w:tcPr>
          <w:p w14:paraId="3BF4F7CC" w14:textId="77777777" w:rsidR="00250CA0" w:rsidRPr="00D6530D" w:rsidRDefault="00250CA0" w:rsidP="00250CA0">
            <w:pPr>
              <w:tabs>
                <w:tab w:val="left" w:pos="0"/>
                <w:tab w:val="left" w:pos="2268"/>
              </w:tabs>
              <w:adjustRightInd/>
              <w:spacing w:line="240" w:lineRule="auto"/>
              <w:ind w:right="95"/>
              <w:jc w:val="left"/>
              <w:textAlignment w:val="auto"/>
            </w:pPr>
          </w:p>
        </w:tc>
        <w:tc>
          <w:tcPr>
            <w:tcW w:w="900" w:type="dxa"/>
          </w:tcPr>
          <w:p w14:paraId="3FD32F1E" w14:textId="77777777" w:rsidR="00250CA0" w:rsidRPr="00D6530D" w:rsidRDefault="00250CA0" w:rsidP="00250CA0">
            <w:pPr>
              <w:tabs>
                <w:tab w:val="left" w:pos="0"/>
                <w:tab w:val="left" w:pos="2268"/>
              </w:tabs>
              <w:adjustRightInd/>
              <w:spacing w:line="240" w:lineRule="auto"/>
              <w:ind w:right="95"/>
              <w:jc w:val="left"/>
              <w:textAlignment w:val="auto"/>
            </w:pPr>
          </w:p>
        </w:tc>
        <w:tc>
          <w:tcPr>
            <w:tcW w:w="1080" w:type="dxa"/>
          </w:tcPr>
          <w:p w14:paraId="2E52A7C4" w14:textId="77777777" w:rsidR="00250CA0" w:rsidRPr="00D6530D" w:rsidRDefault="00250CA0" w:rsidP="00250CA0">
            <w:pPr>
              <w:tabs>
                <w:tab w:val="left" w:pos="0"/>
                <w:tab w:val="left" w:pos="2268"/>
              </w:tabs>
              <w:adjustRightInd/>
              <w:spacing w:line="240" w:lineRule="auto"/>
              <w:ind w:right="95"/>
              <w:jc w:val="left"/>
              <w:textAlignment w:val="auto"/>
            </w:pPr>
          </w:p>
        </w:tc>
      </w:tr>
      <w:tr w:rsidR="00250CA0" w:rsidRPr="00D6530D" w14:paraId="470533AC" w14:textId="33FAC40D" w:rsidTr="00AF01B0">
        <w:trPr>
          <w:trHeight w:val="129"/>
        </w:trPr>
        <w:tc>
          <w:tcPr>
            <w:tcW w:w="985" w:type="dxa"/>
          </w:tcPr>
          <w:p w14:paraId="11BC2337" w14:textId="15781734" w:rsidR="00250CA0" w:rsidRPr="00D6530D" w:rsidRDefault="00C455CA" w:rsidP="00250CA0">
            <w:pPr>
              <w:tabs>
                <w:tab w:val="left" w:pos="885"/>
                <w:tab w:val="left" w:pos="1027"/>
                <w:tab w:val="left" w:pos="1168"/>
              </w:tabs>
              <w:spacing w:line="240" w:lineRule="auto"/>
              <w:ind w:left="34" w:right="34"/>
              <w:jc w:val="left"/>
            </w:pPr>
            <w:r>
              <w:t>1.2.</w:t>
            </w:r>
          </w:p>
        </w:tc>
        <w:tc>
          <w:tcPr>
            <w:tcW w:w="5097" w:type="dxa"/>
            <w:gridSpan w:val="2"/>
          </w:tcPr>
          <w:p w14:paraId="799FB125" w14:textId="3A7F3614" w:rsidR="00250CA0" w:rsidRPr="00541795" w:rsidRDefault="00250CA0" w:rsidP="00250CA0">
            <w:pPr>
              <w:tabs>
                <w:tab w:val="left" w:pos="0"/>
              </w:tabs>
              <w:adjustRightInd/>
              <w:spacing w:line="240" w:lineRule="auto"/>
              <w:ind w:right="95"/>
              <w:jc w:val="left"/>
              <w:textAlignment w:val="auto"/>
            </w:pPr>
          </w:p>
        </w:tc>
        <w:tc>
          <w:tcPr>
            <w:tcW w:w="810" w:type="dxa"/>
          </w:tcPr>
          <w:p w14:paraId="7E5BD32C" w14:textId="77777777" w:rsidR="00250CA0" w:rsidRPr="00D6530D" w:rsidRDefault="00250CA0" w:rsidP="00250CA0">
            <w:pPr>
              <w:tabs>
                <w:tab w:val="left" w:pos="0"/>
              </w:tabs>
              <w:adjustRightInd/>
              <w:spacing w:line="240" w:lineRule="auto"/>
              <w:ind w:right="95"/>
              <w:jc w:val="left"/>
              <w:textAlignment w:val="auto"/>
            </w:pPr>
          </w:p>
        </w:tc>
        <w:tc>
          <w:tcPr>
            <w:tcW w:w="810" w:type="dxa"/>
          </w:tcPr>
          <w:p w14:paraId="23C12D35" w14:textId="77777777" w:rsidR="00250CA0" w:rsidRPr="00D6530D" w:rsidRDefault="00250CA0" w:rsidP="00250CA0">
            <w:pPr>
              <w:tabs>
                <w:tab w:val="left" w:pos="0"/>
              </w:tabs>
              <w:adjustRightInd/>
              <w:spacing w:line="240" w:lineRule="auto"/>
              <w:ind w:right="95"/>
              <w:jc w:val="left"/>
              <w:textAlignment w:val="auto"/>
            </w:pPr>
          </w:p>
        </w:tc>
        <w:tc>
          <w:tcPr>
            <w:tcW w:w="900" w:type="dxa"/>
          </w:tcPr>
          <w:p w14:paraId="44F00539" w14:textId="77777777" w:rsidR="00250CA0" w:rsidRPr="00D6530D" w:rsidRDefault="00250CA0" w:rsidP="00250CA0">
            <w:pPr>
              <w:tabs>
                <w:tab w:val="left" w:pos="0"/>
              </w:tabs>
              <w:adjustRightInd/>
              <w:spacing w:line="240" w:lineRule="auto"/>
              <w:ind w:right="95"/>
              <w:jc w:val="left"/>
              <w:textAlignment w:val="auto"/>
            </w:pPr>
          </w:p>
        </w:tc>
        <w:tc>
          <w:tcPr>
            <w:tcW w:w="1080" w:type="dxa"/>
          </w:tcPr>
          <w:p w14:paraId="363FE2E4" w14:textId="77777777" w:rsidR="00250CA0" w:rsidRPr="00D6530D" w:rsidRDefault="00250CA0" w:rsidP="00250CA0">
            <w:pPr>
              <w:tabs>
                <w:tab w:val="left" w:pos="0"/>
              </w:tabs>
              <w:adjustRightInd/>
              <w:spacing w:line="240" w:lineRule="auto"/>
              <w:ind w:right="95"/>
              <w:jc w:val="left"/>
              <w:textAlignment w:val="auto"/>
            </w:pPr>
          </w:p>
        </w:tc>
      </w:tr>
      <w:tr w:rsidR="00250CA0" w:rsidRPr="00D6530D" w14:paraId="338C3F0F" w14:textId="4BF01932" w:rsidTr="00AF01B0">
        <w:tc>
          <w:tcPr>
            <w:tcW w:w="985" w:type="dxa"/>
          </w:tcPr>
          <w:p w14:paraId="2D9C30C4" w14:textId="1A03F648" w:rsidR="00250CA0" w:rsidRPr="00D6530D" w:rsidRDefault="00250CA0" w:rsidP="00250CA0">
            <w:pPr>
              <w:tabs>
                <w:tab w:val="left" w:pos="885"/>
                <w:tab w:val="left" w:pos="1027"/>
                <w:tab w:val="left" w:pos="1168"/>
              </w:tabs>
              <w:spacing w:line="240" w:lineRule="auto"/>
              <w:ind w:left="34" w:right="34"/>
              <w:jc w:val="left"/>
            </w:pPr>
            <w:r w:rsidRPr="00D6530D">
              <w:t>1.</w:t>
            </w:r>
            <w:r w:rsidR="00C455CA">
              <w:t>n</w:t>
            </w:r>
            <w:r w:rsidRPr="00D6530D">
              <w:t>.</w:t>
            </w:r>
          </w:p>
        </w:tc>
        <w:tc>
          <w:tcPr>
            <w:tcW w:w="5097" w:type="dxa"/>
            <w:gridSpan w:val="2"/>
          </w:tcPr>
          <w:p w14:paraId="5C079C87" w14:textId="776EBDD3" w:rsidR="00250CA0" w:rsidRPr="00541795" w:rsidRDefault="00250CA0" w:rsidP="00250CA0">
            <w:pPr>
              <w:tabs>
                <w:tab w:val="left" w:pos="0"/>
              </w:tabs>
              <w:adjustRightInd/>
              <w:spacing w:line="240" w:lineRule="auto"/>
              <w:ind w:right="95"/>
              <w:jc w:val="left"/>
              <w:textAlignment w:val="auto"/>
            </w:pPr>
          </w:p>
        </w:tc>
        <w:tc>
          <w:tcPr>
            <w:tcW w:w="810" w:type="dxa"/>
          </w:tcPr>
          <w:p w14:paraId="2B0CD244" w14:textId="77777777" w:rsidR="00250CA0" w:rsidRPr="00D6530D" w:rsidRDefault="00250CA0" w:rsidP="00250CA0">
            <w:pPr>
              <w:tabs>
                <w:tab w:val="left" w:pos="0"/>
              </w:tabs>
              <w:adjustRightInd/>
              <w:spacing w:line="240" w:lineRule="auto"/>
              <w:ind w:right="95"/>
              <w:jc w:val="left"/>
              <w:textAlignment w:val="auto"/>
            </w:pPr>
          </w:p>
        </w:tc>
        <w:tc>
          <w:tcPr>
            <w:tcW w:w="810" w:type="dxa"/>
          </w:tcPr>
          <w:p w14:paraId="25EB51C6" w14:textId="77777777" w:rsidR="00250CA0" w:rsidRPr="00D6530D" w:rsidRDefault="00250CA0" w:rsidP="00250CA0">
            <w:pPr>
              <w:tabs>
                <w:tab w:val="left" w:pos="0"/>
              </w:tabs>
              <w:adjustRightInd/>
              <w:spacing w:line="240" w:lineRule="auto"/>
              <w:ind w:right="95"/>
              <w:jc w:val="left"/>
              <w:textAlignment w:val="auto"/>
            </w:pPr>
          </w:p>
        </w:tc>
        <w:tc>
          <w:tcPr>
            <w:tcW w:w="900" w:type="dxa"/>
          </w:tcPr>
          <w:p w14:paraId="4FACCEF4" w14:textId="77777777" w:rsidR="00250CA0" w:rsidRPr="00D6530D" w:rsidRDefault="00250CA0" w:rsidP="00250CA0">
            <w:pPr>
              <w:tabs>
                <w:tab w:val="left" w:pos="0"/>
              </w:tabs>
              <w:adjustRightInd/>
              <w:spacing w:line="240" w:lineRule="auto"/>
              <w:ind w:right="95"/>
              <w:jc w:val="left"/>
              <w:textAlignment w:val="auto"/>
            </w:pPr>
          </w:p>
        </w:tc>
        <w:tc>
          <w:tcPr>
            <w:tcW w:w="1080" w:type="dxa"/>
          </w:tcPr>
          <w:p w14:paraId="5503813C" w14:textId="77777777" w:rsidR="00250CA0" w:rsidRPr="00D6530D" w:rsidRDefault="00250CA0" w:rsidP="00250CA0">
            <w:pPr>
              <w:tabs>
                <w:tab w:val="left" w:pos="0"/>
              </w:tabs>
              <w:adjustRightInd/>
              <w:spacing w:line="240" w:lineRule="auto"/>
              <w:ind w:right="95"/>
              <w:jc w:val="left"/>
              <w:textAlignment w:val="auto"/>
            </w:pPr>
          </w:p>
        </w:tc>
      </w:tr>
      <w:tr w:rsidR="005926B7" w:rsidRPr="00D6530D" w14:paraId="4C754856" w14:textId="02C0A75D" w:rsidTr="00AF01B0">
        <w:tc>
          <w:tcPr>
            <w:tcW w:w="9682" w:type="dxa"/>
            <w:gridSpan w:val="7"/>
          </w:tcPr>
          <w:p w14:paraId="38C6E619" w14:textId="0482D972" w:rsidR="005926B7" w:rsidRPr="00A11727" w:rsidRDefault="005926B7" w:rsidP="001E66F7">
            <w:pPr>
              <w:tabs>
                <w:tab w:val="left" w:pos="0"/>
              </w:tabs>
              <w:adjustRightInd/>
              <w:spacing w:line="240" w:lineRule="auto"/>
              <w:ind w:right="95"/>
              <w:jc w:val="left"/>
              <w:textAlignment w:val="auto"/>
              <w:rPr>
                <w:b/>
              </w:rPr>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6146AC">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6146AC">
              <w:t>a</w:t>
            </w:r>
            <w:r w:rsidRPr="00EA3A21">
              <w:t xml:space="preserve"> neatitik</w:t>
            </w:r>
            <w:r w:rsidR="006146AC">
              <w:t>tis</w:t>
            </w:r>
            <w:r w:rsidRPr="00EA3A21">
              <w:t xml:space="preserve"> </w:t>
            </w:r>
            <w:r>
              <w:t>sub</w:t>
            </w:r>
            <w:r w:rsidRPr="00EA3A21">
              <w:t>kriterijui</w:t>
            </w:r>
          </w:p>
          <w:p w14:paraId="33E13D41" w14:textId="77777777" w:rsidR="005926B7" w:rsidRPr="00D6530D" w:rsidRDefault="005926B7" w:rsidP="00250CA0">
            <w:pPr>
              <w:tabs>
                <w:tab w:val="left" w:pos="0"/>
              </w:tabs>
              <w:adjustRightInd/>
              <w:spacing w:line="240" w:lineRule="auto"/>
              <w:ind w:right="95"/>
              <w:jc w:val="left"/>
              <w:textAlignment w:val="auto"/>
              <w:rPr>
                <w:b/>
              </w:rPr>
            </w:pPr>
          </w:p>
        </w:tc>
      </w:tr>
      <w:tr w:rsidR="005A690F" w:rsidRPr="00D6530D" w14:paraId="193B4294" w14:textId="62F7C65D" w:rsidTr="00AF01B0">
        <w:tc>
          <w:tcPr>
            <w:tcW w:w="6082" w:type="dxa"/>
            <w:gridSpan w:val="3"/>
          </w:tcPr>
          <w:p w14:paraId="4A64F770" w14:textId="2F55767C" w:rsidR="005A690F" w:rsidRPr="00D6530D" w:rsidRDefault="009F5E64" w:rsidP="005A690F">
            <w:pPr>
              <w:tabs>
                <w:tab w:val="left" w:pos="0"/>
              </w:tabs>
              <w:adjustRightInd/>
              <w:spacing w:line="240" w:lineRule="auto"/>
              <w:ind w:right="95"/>
              <w:jc w:val="right"/>
              <w:textAlignment w:val="auto"/>
            </w:pPr>
            <w:r>
              <w:rPr>
                <w:b/>
              </w:rPr>
              <w:t>N kriterijaus s</w:t>
            </w:r>
            <w:r w:rsidR="005A690F">
              <w:rPr>
                <w:b/>
              </w:rPr>
              <w:t xml:space="preserve">ubkriterijų vertinimų balais </w:t>
            </w:r>
            <w:r w:rsidR="005A690F" w:rsidRPr="00D6530D">
              <w:rPr>
                <w:b/>
              </w:rPr>
              <w:t>suma:</w:t>
            </w:r>
          </w:p>
        </w:tc>
        <w:tc>
          <w:tcPr>
            <w:tcW w:w="3600" w:type="dxa"/>
            <w:gridSpan w:val="4"/>
          </w:tcPr>
          <w:p w14:paraId="5681DB97" w14:textId="1B750810" w:rsidR="005A690F" w:rsidRPr="00D6530D" w:rsidRDefault="005A690F" w:rsidP="005A690F">
            <w:pPr>
              <w:tabs>
                <w:tab w:val="left" w:pos="0"/>
              </w:tabs>
              <w:adjustRightInd/>
              <w:spacing w:line="240" w:lineRule="auto"/>
              <w:ind w:right="95"/>
              <w:jc w:val="left"/>
              <w:textAlignment w:val="auto"/>
              <w:rPr>
                <w:i/>
              </w:rPr>
            </w:pPr>
            <w:r w:rsidRPr="00D6530D">
              <w:rPr>
                <w:i/>
              </w:rPr>
              <w:t xml:space="preserve">įrašoma </w:t>
            </w:r>
            <w:r>
              <w:rPr>
                <w:i/>
              </w:rPr>
              <w:t xml:space="preserve">subkriterijų vertinimo </w:t>
            </w:r>
            <w:r w:rsidRPr="00D6530D">
              <w:rPr>
                <w:i/>
              </w:rPr>
              <w:t>bal</w:t>
            </w:r>
            <w:r>
              <w:rPr>
                <w:i/>
              </w:rPr>
              <w:t>ais</w:t>
            </w:r>
            <w:r w:rsidRPr="00D6530D">
              <w:rPr>
                <w:i/>
              </w:rPr>
              <w:t xml:space="preserve"> suma</w:t>
            </w:r>
          </w:p>
        </w:tc>
      </w:tr>
      <w:tr w:rsidR="005A690F" w:rsidRPr="00D6530D" w14:paraId="28237D87" w14:textId="4ED208B8" w:rsidTr="00AF01B0">
        <w:tc>
          <w:tcPr>
            <w:tcW w:w="6082" w:type="dxa"/>
            <w:gridSpan w:val="3"/>
          </w:tcPr>
          <w:p w14:paraId="1175DEB1" w14:textId="0A514A45" w:rsidR="005A690F" w:rsidRPr="00D6530D" w:rsidRDefault="005A690F" w:rsidP="005A690F">
            <w:pPr>
              <w:tabs>
                <w:tab w:val="left" w:pos="0"/>
              </w:tabs>
              <w:adjustRightInd/>
              <w:spacing w:line="240" w:lineRule="auto"/>
              <w:ind w:right="95"/>
              <w:jc w:val="right"/>
              <w:textAlignment w:val="auto"/>
            </w:pPr>
            <w:r>
              <w:rPr>
                <w:b/>
              </w:rPr>
              <w:t>N kriterijaus vertinimas</w:t>
            </w:r>
            <w:r w:rsidRPr="00D6530D">
              <w:rPr>
                <w:b/>
              </w:rPr>
              <w:t>:</w:t>
            </w:r>
          </w:p>
        </w:tc>
        <w:tc>
          <w:tcPr>
            <w:tcW w:w="3600" w:type="dxa"/>
            <w:gridSpan w:val="4"/>
          </w:tcPr>
          <w:p w14:paraId="6AA56504" w14:textId="61B8C64A" w:rsidR="005A690F" w:rsidRPr="00D6530D" w:rsidRDefault="005A690F" w:rsidP="005A690F">
            <w:pPr>
              <w:tabs>
                <w:tab w:val="left" w:pos="0"/>
              </w:tabs>
              <w:adjustRightInd/>
              <w:spacing w:line="240" w:lineRule="auto"/>
              <w:ind w:right="95"/>
              <w:jc w:val="left"/>
              <w:textAlignment w:val="auto"/>
              <w:rPr>
                <w:i/>
              </w:rPr>
            </w:pPr>
            <w:r w:rsidRPr="00D6530D">
              <w:rPr>
                <w:i/>
              </w:rPr>
              <w:t xml:space="preserve">įrašomas </w:t>
            </w:r>
            <w:r>
              <w:rPr>
                <w:i/>
              </w:rPr>
              <w:t>kriterijaus vertinimas</w:t>
            </w:r>
            <w:r w:rsidRPr="00D6530D">
              <w:rPr>
                <w:i/>
              </w:rPr>
              <w:t xml:space="preserve"> procentais</w:t>
            </w:r>
            <w:r w:rsidR="009F5E64">
              <w:rPr>
                <w:rStyle w:val="Puslapioinaosnuoroda"/>
                <w:i/>
              </w:rPr>
              <w:footnoteReference w:id="1"/>
            </w:r>
            <w:r w:rsidR="00AF01B0">
              <w:rPr>
                <w:i/>
              </w:rPr>
              <w:t>(sveikas skaičius)</w:t>
            </w:r>
          </w:p>
        </w:tc>
      </w:tr>
      <w:tr w:rsidR="005926B7" w:rsidRPr="00D6530D" w14:paraId="4464246E" w14:textId="6621330D" w:rsidTr="00AF01B0">
        <w:tc>
          <w:tcPr>
            <w:tcW w:w="985" w:type="dxa"/>
          </w:tcPr>
          <w:p w14:paraId="74935D36" w14:textId="77777777" w:rsidR="005926B7" w:rsidRPr="00D6530D" w:rsidRDefault="005926B7" w:rsidP="005926B7">
            <w:pPr>
              <w:tabs>
                <w:tab w:val="left" w:pos="885"/>
                <w:tab w:val="left" w:pos="1027"/>
                <w:tab w:val="left" w:pos="1168"/>
              </w:tabs>
              <w:spacing w:line="240" w:lineRule="auto"/>
              <w:ind w:left="34" w:right="34"/>
              <w:jc w:val="left"/>
            </w:pPr>
            <w:r w:rsidRPr="00D6530D">
              <w:rPr>
                <w:b/>
              </w:rPr>
              <w:t>2.</w:t>
            </w:r>
          </w:p>
        </w:tc>
        <w:tc>
          <w:tcPr>
            <w:tcW w:w="5097" w:type="dxa"/>
            <w:gridSpan w:val="2"/>
          </w:tcPr>
          <w:p w14:paraId="546BD129" w14:textId="1C7060F9" w:rsidR="005926B7" w:rsidRPr="00D6530D" w:rsidRDefault="005926B7" w:rsidP="005926B7">
            <w:pPr>
              <w:tabs>
                <w:tab w:val="left" w:pos="0"/>
              </w:tabs>
              <w:adjustRightInd/>
              <w:spacing w:line="240" w:lineRule="auto"/>
              <w:ind w:right="95"/>
              <w:jc w:val="left"/>
              <w:textAlignment w:val="auto"/>
              <w:rPr>
                <w:i/>
              </w:rPr>
            </w:pPr>
            <w:r>
              <w:rPr>
                <w:rFonts w:cs="Calibri"/>
                <w:b/>
              </w:rPr>
              <w:t>N kriterijus</w:t>
            </w:r>
          </w:p>
        </w:tc>
        <w:tc>
          <w:tcPr>
            <w:tcW w:w="810" w:type="dxa"/>
            <w:shd w:val="clear" w:color="auto" w:fill="D9D9D9"/>
          </w:tcPr>
          <w:p w14:paraId="3BA72267" w14:textId="77777777" w:rsidR="005926B7" w:rsidRDefault="005926B7" w:rsidP="005926B7">
            <w:pPr>
              <w:tabs>
                <w:tab w:val="left" w:pos="472"/>
              </w:tabs>
              <w:spacing w:line="240" w:lineRule="auto"/>
              <w:ind w:right="-108"/>
              <w:jc w:val="center"/>
              <w:rPr>
                <w:rFonts w:cs="Calibri"/>
                <w:sz w:val="18"/>
                <w:szCs w:val="18"/>
              </w:rPr>
            </w:pPr>
            <w:r>
              <w:rPr>
                <w:rFonts w:cs="Calibri"/>
                <w:sz w:val="18"/>
                <w:szCs w:val="18"/>
              </w:rPr>
              <w:t>Visiškai atitinka</w:t>
            </w:r>
          </w:p>
          <w:p w14:paraId="4743E524" w14:textId="359BF8DE" w:rsidR="005926B7" w:rsidRPr="005926B7" w:rsidRDefault="005926B7" w:rsidP="005926B7">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lang w:val="ru-RU"/>
              </w:rPr>
              <w:t>2</w:t>
            </w:r>
            <w:r w:rsidRPr="00565F0D">
              <w:rPr>
                <w:rFonts w:cs="Calibri"/>
                <w:sz w:val="18"/>
                <w:szCs w:val="18"/>
              </w:rPr>
              <w:t xml:space="preserve"> bala</w:t>
            </w:r>
            <w:r>
              <w:rPr>
                <w:rFonts w:cs="Calibri"/>
                <w:sz w:val="18"/>
                <w:szCs w:val="18"/>
              </w:rPr>
              <w:t>i</w:t>
            </w:r>
            <w:r w:rsidRPr="00565F0D">
              <w:rPr>
                <w:rFonts w:cs="Calibri"/>
                <w:sz w:val="18"/>
                <w:szCs w:val="18"/>
              </w:rPr>
              <w:t>)</w:t>
            </w:r>
          </w:p>
        </w:tc>
        <w:tc>
          <w:tcPr>
            <w:tcW w:w="810" w:type="dxa"/>
            <w:shd w:val="clear" w:color="auto" w:fill="D9D9D9"/>
          </w:tcPr>
          <w:p w14:paraId="12BA685A" w14:textId="038A23E7" w:rsidR="005926B7" w:rsidRPr="005926B7" w:rsidRDefault="005926B7" w:rsidP="005926B7">
            <w:pPr>
              <w:tabs>
                <w:tab w:val="left" w:pos="472"/>
              </w:tabs>
              <w:spacing w:line="240" w:lineRule="auto"/>
              <w:ind w:right="-108"/>
              <w:jc w:val="center"/>
              <w:rPr>
                <w:rFonts w:cs="Calibri"/>
                <w:sz w:val="18"/>
                <w:szCs w:val="18"/>
              </w:rPr>
            </w:pPr>
            <w:r>
              <w:rPr>
                <w:rFonts w:cs="Calibri"/>
                <w:sz w:val="18"/>
                <w:szCs w:val="18"/>
              </w:rPr>
              <w:t xml:space="preserve">Dalinai atitinka    </w:t>
            </w: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D9D9D9"/>
          </w:tcPr>
          <w:p w14:paraId="1442091C" w14:textId="485413CD" w:rsidR="005926B7" w:rsidRPr="005926B7" w:rsidRDefault="005926B7" w:rsidP="005926B7">
            <w:pPr>
              <w:tabs>
                <w:tab w:val="left" w:pos="684"/>
              </w:tabs>
              <w:spacing w:line="240" w:lineRule="auto"/>
              <w:ind w:right="-108"/>
              <w:jc w:val="center"/>
              <w:rPr>
                <w:rFonts w:cs="Calibri"/>
                <w:sz w:val="18"/>
                <w:szCs w:val="18"/>
              </w:rPr>
            </w:pPr>
            <w:r>
              <w:rPr>
                <w:rFonts w:cs="Calibri"/>
                <w:sz w:val="18"/>
                <w:szCs w:val="18"/>
              </w:rPr>
              <w:t>Visiškai neatitinka (0 balų)</w:t>
            </w:r>
          </w:p>
        </w:tc>
        <w:tc>
          <w:tcPr>
            <w:tcW w:w="1080" w:type="dxa"/>
            <w:shd w:val="clear" w:color="auto" w:fill="D9D9D9"/>
          </w:tcPr>
          <w:p w14:paraId="22B06971" w14:textId="04BAE758" w:rsidR="005926B7" w:rsidRPr="00D6530D" w:rsidRDefault="005926B7" w:rsidP="005926B7">
            <w:pPr>
              <w:tabs>
                <w:tab w:val="left" w:pos="0"/>
              </w:tabs>
              <w:adjustRightInd/>
              <w:spacing w:line="240" w:lineRule="auto"/>
              <w:ind w:right="95"/>
              <w:jc w:val="center"/>
              <w:textAlignment w:val="auto"/>
            </w:pPr>
            <w:r w:rsidRPr="00565F0D">
              <w:rPr>
                <w:rFonts w:cs="Calibri"/>
                <w:sz w:val="18"/>
                <w:szCs w:val="18"/>
              </w:rPr>
              <w:t>Nebuvo stebėta (pažymėti X)</w:t>
            </w:r>
          </w:p>
        </w:tc>
      </w:tr>
      <w:tr w:rsidR="00250CA0" w:rsidRPr="00290005" w14:paraId="44C5C5A3" w14:textId="64C9E738" w:rsidTr="00AF01B0">
        <w:tc>
          <w:tcPr>
            <w:tcW w:w="985" w:type="dxa"/>
          </w:tcPr>
          <w:p w14:paraId="50D65EB6" w14:textId="77777777" w:rsidR="00250CA0" w:rsidRPr="00290005" w:rsidRDefault="00250CA0" w:rsidP="00250CA0">
            <w:pPr>
              <w:tabs>
                <w:tab w:val="left" w:pos="885"/>
                <w:tab w:val="left" w:pos="1027"/>
                <w:tab w:val="left" w:pos="1168"/>
              </w:tabs>
              <w:spacing w:line="240" w:lineRule="auto"/>
              <w:ind w:left="34" w:right="34"/>
              <w:jc w:val="left"/>
            </w:pPr>
            <w:r w:rsidRPr="00290005">
              <w:t>2.1.</w:t>
            </w:r>
          </w:p>
        </w:tc>
        <w:tc>
          <w:tcPr>
            <w:tcW w:w="5097" w:type="dxa"/>
            <w:gridSpan w:val="2"/>
          </w:tcPr>
          <w:p w14:paraId="4AFC4249" w14:textId="3EDBAE1F" w:rsidR="00250CA0" w:rsidRPr="00290005" w:rsidRDefault="00C455CA" w:rsidP="00250CA0">
            <w:pPr>
              <w:autoSpaceDE w:val="0"/>
              <w:autoSpaceDN w:val="0"/>
              <w:spacing w:line="240" w:lineRule="auto"/>
              <w:textAlignment w:val="auto"/>
            </w:pPr>
            <w:r>
              <w:t>Šioje ir žemiau esančiose eilutėse įrašomi asmenų apklausos kriterijai, pagal kuriuos einamaisiais metais buvo vykdomas monitoringas</w:t>
            </w:r>
          </w:p>
        </w:tc>
        <w:tc>
          <w:tcPr>
            <w:tcW w:w="810" w:type="dxa"/>
          </w:tcPr>
          <w:p w14:paraId="4A87C003"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54DE1698"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6715A773"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30B84103" w14:textId="77777777" w:rsidR="00250CA0" w:rsidRPr="00290005" w:rsidRDefault="00250CA0" w:rsidP="00250CA0">
            <w:pPr>
              <w:tabs>
                <w:tab w:val="left" w:pos="0"/>
              </w:tabs>
              <w:adjustRightInd/>
              <w:spacing w:line="240" w:lineRule="auto"/>
              <w:ind w:right="95"/>
              <w:jc w:val="left"/>
              <w:textAlignment w:val="auto"/>
            </w:pPr>
          </w:p>
        </w:tc>
      </w:tr>
      <w:tr w:rsidR="00250CA0" w:rsidRPr="00290005" w14:paraId="2E6DEBEA" w14:textId="27A2D89F" w:rsidTr="00AF01B0">
        <w:tc>
          <w:tcPr>
            <w:tcW w:w="985" w:type="dxa"/>
          </w:tcPr>
          <w:p w14:paraId="723BD667" w14:textId="77777777" w:rsidR="00250CA0" w:rsidRPr="00290005" w:rsidRDefault="00250CA0" w:rsidP="00250CA0">
            <w:pPr>
              <w:tabs>
                <w:tab w:val="left" w:pos="885"/>
                <w:tab w:val="left" w:pos="1027"/>
                <w:tab w:val="left" w:pos="1168"/>
              </w:tabs>
              <w:spacing w:line="240" w:lineRule="auto"/>
              <w:ind w:left="34" w:right="34"/>
              <w:jc w:val="left"/>
            </w:pPr>
            <w:r w:rsidRPr="00290005">
              <w:t>2.2.</w:t>
            </w:r>
          </w:p>
        </w:tc>
        <w:tc>
          <w:tcPr>
            <w:tcW w:w="5097" w:type="dxa"/>
            <w:gridSpan w:val="2"/>
          </w:tcPr>
          <w:p w14:paraId="7C9D2599" w14:textId="3B50C5E1" w:rsidR="00250CA0" w:rsidRPr="00290005" w:rsidRDefault="00250CA0" w:rsidP="00250CA0">
            <w:pPr>
              <w:autoSpaceDE w:val="0"/>
              <w:autoSpaceDN w:val="0"/>
              <w:spacing w:line="240" w:lineRule="auto"/>
              <w:textAlignment w:val="auto"/>
            </w:pPr>
          </w:p>
        </w:tc>
        <w:tc>
          <w:tcPr>
            <w:tcW w:w="810" w:type="dxa"/>
          </w:tcPr>
          <w:p w14:paraId="33B86C46"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451E7F7D"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3E0DB1E1"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2D5D1F02" w14:textId="77777777" w:rsidR="00250CA0" w:rsidRPr="00290005" w:rsidRDefault="00250CA0" w:rsidP="00250CA0">
            <w:pPr>
              <w:tabs>
                <w:tab w:val="left" w:pos="0"/>
              </w:tabs>
              <w:adjustRightInd/>
              <w:spacing w:line="240" w:lineRule="auto"/>
              <w:ind w:right="95"/>
              <w:jc w:val="left"/>
              <w:textAlignment w:val="auto"/>
            </w:pPr>
          </w:p>
        </w:tc>
      </w:tr>
      <w:tr w:rsidR="00250CA0" w:rsidRPr="00290005" w14:paraId="20B7A032" w14:textId="687B61FF" w:rsidTr="00AF01B0">
        <w:tc>
          <w:tcPr>
            <w:tcW w:w="985" w:type="dxa"/>
          </w:tcPr>
          <w:p w14:paraId="4A004E6B" w14:textId="1E44F47F" w:rsidR="00250CA0" w:rsidRPr="00290005" w:rsidRDefault="00250CA0" w:rsidP="00250CA0">
            <w:pPr>
              <w:tabs>
                <w:tab w:val="left" w:pos="885"/>
                <w:tab w:val="left" w:pos="1027"/>
                <w:tab w:val="left" w:pos="1168"/>
              </w:tabs>
              <w:spacing w:line="240" w:lineRule="auto"/>
              <w:ind w:left="34" w:right="34"/>
              <w:jc w:val="left"/>
            </w:pPr>
            <w:r w:rsidRPr="00290005">
              <w:t>2.</w:t>
            </w:r>
            <w:r w:rsidR="00C455CA">
              <w:t>n</w:t>
            </w:r>
            <w:r w:rsidRPr="00290005">
              <w:t xml:space="preserve">. </w:t>
            </w:r>
          </w:p>
        </w:tc>
        <w:tc>
          <w:tcPr>
            <w:tcW w:w="5097" w:type="dxa"/>
            <w:gridSpan w:val="2"/>
          </w:tcPr>
          <w:p w14:paraId="08CD339E" w14:textId="24C4183D" w:rsidR="00250CA0" w:rsidRPr="00290005" w:rsidRDefault="00250CA0" w:rsidP="00250CA0">
            <w:pPr>
              <w:tabs>
                <w:tab w:val="left" w:pos="0"/>
              </w:tabs>
              <w:adjustRightInd/>
              <w:spacing w:line="240" w:lineRule="auto"/>
              <w:ind w:right="95"/>
              <w:jc w:val="left"/>
              <w:textAlignment w:val="auto"/>
              <w:rPr>
                <w:i/>
              </w:rPr>
            </w:pPr>
          </w:p>
        </w:tc>
        <w:tc>
          <w:tcPr>
            <w:tcW w:w="810" w:type="dxa"/>
          </w:tcPr>
          <w:p w14:paraId="4341F895"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54EA5135"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3C3A395E"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606B5E68" w14:textId="77777777" w:rsidR="00250CA0" w:rsidRPr="00290005" w:rsidRDefault="00250CA0" w:rsidP="00250CA0">
            <w:pPr>
              <w:tabs>
                <w:tab w:val="left" w:pos="0"/>
              </w:tabs>
              <w:adjustRightInd/>
              <w:spacing w:line="240" w:lineRule="auto"/>
              <w:ind w:right="95"/>
              <w:jc w:val="left"/>
              <w:textAlignment w:val="auto"/>
            </w:pPr>
          </w:p>
        </w:tc>
      </w:tr>
      <w:tr w:rsidR="005926B7" w:rsidRPr="00D6530D" w14:paraId="6B0CD527" w14:textId="09B9DCD0" w:rsidTr="00AF01B0">
        <w:tc>
          <w:tcPr>
            <w:tcW w:w="9682" w:type="dxa"/>
            <w:gridSpan w:val="7"/>
          </w:tcPr>
          <w:p w14:paraId="7E75C953" w14:textId="7FC002A5" w:rsidR="005926B7" w:rsidRPr="00A11727" w:rsidRDefault="005926B7" w:rsidP="001E66F7">
            <w:pPr>
              <w:tabs>
                <w:tab w:val="left" w:pos="0"/>
              </w:tabs>
              <w:adjustRightInd/>
              <w:spacing w:line="240" w:lineRule="auto"/>
              <w:ind w:right="95"/>
              <w:jc w:val="left"/>
              <w:textAlignment w:val="auto"/>
              <w:rPr>
                <w:b/>
              </w:rPr>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6146AC">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6146AC">
              <w:t>a</w:t>
            </w:r>
            <w:r w:rsidRPr="00EA3A21">
              <w:t xml:space="preserve"> neatitik</w:t>
            </w:r>
            <w:r w:rsidR="006146AC">
              <w:t>tis</w:t>
            </w:r>
            <w:r w:rsidRPr="00EA3A21">
              <w:t xml:space="preserve"> </w:t>
            </w:r>
            <w:r>
              <w:t>sub</w:t>
            </w:r>
            <w:r w:rsidRPr="00EA3A21">
              <w:t>kriterijui</w:t>
            </w:r>
          </w:p>
          <w:p w14:paraId="3A58C6B1" w14:textId="77777777" w:rsidR="005926B7" w:rsidRPr="00D6530D" w:rsidRDefault="005926B7" w:rsidP="00250CA0">
            <w:pPr>
              <w:tabs>
                <w:tab w:val="left" w:pos="0"/>
              </w:tabs>
              <w:adjustRightInd/>
              <w:spacing w:line="240" w:lineRule="auto"/>
              <w:ind w:right="95"/>
              <w:jc w:val="left"/>
              <w:textAlignment w:val="auto"/>
              <w:rPr>
                <w:b/>
              </w:rPr>
            </w:pPr>
          </w:p>
        </w:tc>
      </w:tr>
      <w:tr w:rsidR="005926B7" w:rsidRPr="00D6530D" w14:paraId="4D3C160D" w14:textId="7ACB57CD" w:rsidTr="00AF01B0">
        <w:tc>
          <w:tcPr>
            <w:tcW w:w="6082" w:type="dxa"/>
            <w:gridSpan w:val="3"/>
          </w:tcPr>
          <w:p w14:paraId="665A201E" w14:textId="7F160C56" w:rsidR="005926B7" w:rsidRPr="00D6530D" w:rsidRDefault="00A01CE7" w:rsidP="00250CA0">
            <w:pPr>
              <w:tabs>
                <w:tab w:val="left" w:pos="0"/>
              </w:tabs>
              <w:adjustRightInd/>
              <w:spacing w:line="240" w:lineRule="auto"/>
              <w:ind w:right="95"/>
              <w:jc w:val="right"/>
              <w:textAlignment w:val="auto"/>
            </w:pPr>
            <w:r>
              <w:rPr>
                <w:b/>
              </w:rPr>
              <w:t xml:space="preserve">N kriterijaus subkriterijų vertinimų balais </w:t>
            </w:r>
            <w:r w:rsidRPr="00D6530D">
              <w:rPr>
                <w:b/>
              </w:rPr>
              <w:t>suma</w:t>
            </w:r>
            <w:r w:rsidR="005926B7" w:rsidRPr="00D6530D">
              <w:rPr>
                <w:b/>
              </w:rPr>
              <w:t>:</w:t>
            </w:r>
          </w:p>
        </w:tc>
        <w:tc>
          <w:tcPr>
            <w:tcW w:w="3600" w:type="dxa"/>
            <w:gridSpan w:val="4"/>
          </w:tcPr>
          <w:p w14:paraId="65F45C11" w14:textId="502615C8" w:rsidR="005926B7" w:rsidRPr="00D6530D" w:rsidRDefault="005926B7" w:rsidP="00250CA0">
            <w:pPr>
              <w:tabs>
                <w:tab w:val="left" w:pos="0"/>
              </w:tabs>
              <w:adjustRightInd/>
              <w:spacing w:line="240" w:lineRule="auto"/>
              <w:ind w:right="95"/>
              <w:jc w:val="left"/>
              <w:textAlignment w:val="auto"/>
              <w:rPr>
                <w:i/>
              </w:rPr>
            </w:pPr>
            <w:r w:rsidRPr="00D6530D">
              <w:rPr>
                <w:i/>
              </w:rPr>
              <w:t xml:space="preserve">įrašoma </w:t>
            </w:r>
            <w:r w:rsidR="005A690F">
              <w:rPr>
                <w:i/>
              </w:rPr>
              <w:t xml:space="preserve">subkriterijų vertinimo </w:t>
            </w:r>
            <w:r w:rsidRPr="00D6530D">
              <w:rPr>
                <w:i/>
              </w:rPr>
              <w:t>bal</w:t>
            </w:r>
            <w:r w:rsidR="005A690F">
              <w:rPr>
                <w:i/>
              </w:rPr>
              <w:t>ais</w:t>
            </w:r>
            <w:r w:rsidRPr="00D6530D">
              <w:rPr>
                <w:i/>
              </w:rPr>
              <w:t xml:space="preserve"> suma</w:t>
            </w:r>
          </w:p>
        </w:tc>
      </w:tr>
      <w:tr w:rsidR="005926B7" w:rsidRPr="00D6530D" w14:paraId="3D3A7139" w14:textId="6A7CD71C" w:rsidTr="00AF01B0">
        <w:tc>
          <w:tcPr>
            <w:tcW w:w="6082" w:type="dxa"/>
            <w:gridSpan w:val="3"/>
          </w:tcPr>
          <w:p w14:paraId="1526D1E8" w14:textId="601E7837" w:rsidR="005926B7" w:rsidRPr="00D6530D" w:rsidRDefault="005A690F" w:rsidP="00250CA0">
            <w:pPr>
              <w:tabs>
                <w:tab w:val="left" w:pos="0"/>
              </w:tabs>
              <w:adjustRightInd/>
              <w:spacing w:line="240" w:lineRule="auto"/>
              <w:ind w:right="95"/>
              <w:jc w:val="right"/>
              <w:textAlignment w:val="auto"/>
            </w:pPr>
            <w:r>
              <w:rPr>
                <w:b/>
              </w:rPr>
              <w:t>N kriterijaus vertinimas</w:t>
            </w:r>
            <w:r w:rsidR="005926B7" w:rsidRPr="00D6530D">
              <w:rPr>
                <w:b/>
              </w:rPr>
              <w:t>:</w:t>
            </w:r>
          </w:p>
        </w:tc>
        <w:tc>
          <w:tcPr>
            <w:tcW w:w="3600" w:type="dxa"/>
            <w:gridSpan w:val="4"/>
          </w:tcPr>
          <w:p w14:paraId="52552C54" w14:textId="25F3BDE5" w:rsidR="005926B7" w:rsidRPr="00AF01B0" w:rsidRDefault="005926B7" w:rsidP="00250CA0">
            <w:pPr>
              <w:tabs>
                <w:tab w:val="left" w:pos="0"/>
              </w:tabs>
              <w:adjustRightInd/>
              <w:spacing w:line="240" w:lineRule="auto"/>
              <w:ind w:right="95"/>
              <w:jc w:val="left"/>
              <w:textAlignment w:val="auto"/>
              <w:rPr>
                <w:i/>
              </w:rPr>
            </w:pPr>
            <w:r w:rsidRPr="00D6530D">
              <w:rPr>
                <w:i/>
              </w:rPr>
              <w:t xml:space="preserve">įrašomas </w:t>
            </w:r>
            <w:r w:rsidR="005A690F">
              <w:rPr>
                <w:i/>
              </w:rPr>
              <w:t>kriterijaus vertinimas</w:t>
            </w:r>
            <w:r w:rsidRPr="00D6530D">
              <w:rPr>
                <w:i/>
              </w:rPr>
              <w:t xml:space="preserve"> procentais</w:t>
            </w:r>
            <w:r w:rsidR="00AF01B0" w:rsidRPr="00AF01B0">
              <w:rPr>
                <w:i/>
                <w:lang w:val="en-US"/>
              </w:rPr>
              <w:t xml:space="preserve"> (</w:t>
            </w:r>
            <w:r w:rsidR="00AF01B0">
              <w:rPr>
                <w:i/>
                <w:lang w:val="en-GB"/>
              </w:rPr>
              <w:t>sveikas skai</w:t>
            </w:r>
            <w:r w:rsidR="00AF01B0">
              <w:rPr>
                <w:i/>
              </w:rPr>
              <w:t>čius)</w:t>
            </w:r>
          </w:p>
        </w:tc>
      </w:tr>
      <w:tr w:rsidR="0037384F" w:rsidRPr="00D6530D" w14:paraId="073A316D" w14:textId="77777777" w:rsidTr="00AF01B0">
        <w:tc>
          <w:tcPr>
            <w:tcW w:w="6082" w:type="dxa"/>
            <w:gridSpan w:val="3"/>
            <w:tcBorders>
              <w:top w:val="single" w:sz="4" w:space="0" w:color="auto"/>
              <w:left w:val="single" w:sz="4" w:space="0" w:color="auto"/>
              <w:bottom w:val="single" w:sz="4" w:space="0" w:color="auto"/>
              <w:right w:val="single" w:sz="4" w:space="0" w:color="auto"/>
            </w:tcBorders>
          </w:tcPr>
          <w:p w14:paraId="3BC9126A" w14:textId="2FDB9177" w:rsidR="0037384F" w:rsidRPr="00D6530D" w:rsidRDefault="0037384F" w:rsidP="00EB7AE0">
            <w:pPr>
              <w:tabs>
                <w:tab w:val="left" w:pos="0"/>
              </w:tabs>
              <w:adjustRightInd/>
              <w:spacing w:line="240" w:lineRule="auto"/>
              <w:ind w:right="95"/>
              <w:jc w:val="right"/>
              <w:textAlignment w:val="auto"/>
              <w:rPr>
                <w:b/>
              </w:rPr>
            </w:pPr>
            <w:r w:rsidRPr="00D6530D">
              <w:rPr>
                <w:b/>
              </w:rPr>
              <w:t>BENDRAS ASMENŲ APTARNAVIMO KOKYBĖS</w:t>
            </w:r>
            <w:r w:rsidR="009F5E64">
              <w:rPr>
                <w:b/>
              </w:rPr>
              <w:t xml:space="preserve"> LYGIS</w:t>
            </w:r>
            <w:r w:rsidRPr="00D6530D">
              <w:rPr>
                <w:b/>
              </w:rPr>
              <w:t>:</w:t>
            </w:r>
          </w:p>
        </w:tc>
        <w:tc>
          <w:tcPr>
            <w:tcW w:w="3600" w:type="dxa"/>
            <w:gridSpan w:val="4"/>
            <w:tcBorders>
              <w:top w:val="single" w:sz="4" w:space="0" w:color="auto"/>
              <w:left w:val="single" w:sz="4" w:space="0" w:color="auto"/>
              <w:bottom w:val="single" w:sz="4" w:space="0" w:color="auto"/>
              <w:right w:val="single" w:sz="4" w:space="0" w:color="auto"/>
            </w:tcBorders>
          </w:tcPr>
          <w:p w14:paraId="2BD43677" w14:textId="5BBE5CF5" w:rsidR="0037384F" w:rsidRPr="00D6530D" w:rsidRDefault="0037384F" w:rsidP="00EB7AE0">
            <w:pPr>
              <w:tabs>
                <w:tab w:val="left" w:pos="0"/>
              </w:tabs>
              <w:adjustRightInd/>
              <w:spacing w:line="240" w:lineRule="auto"/>
              <w:ind w:right="95"/>
              <w:jc w:val="left"/>
              <w:textAlignment w:val="auto"/>
              <w:rPr>
                <w:i/>
              </w:rPr>
            </w:pPr>
            <w:r w:rsidRPr="00D6530D">
              <w:rPr>
                <w:i/>
              </w:rPr>
              <w:t xml:space="preserve">įrašomas </w:t>
            </w:r>
            <w:r w:rsidRPr="00D6530D">
              <w:rPr>
                <w:b/>
                <w:i/>
              </w:rPr>
              <w:t xml:space="preserve">bendras </w:t>
            </w:r>
            <w:r w:rsidRPr="00D6530D">
              <w:rPr>
                <w:i/>
              </w:rPr>
              <w:t>asmenų aptarnavimo kokybės lygis procentais</w:t>
            </w:r>
            <w:r w:rsidRPr="00D6530D">
              <w:rPr>
                <w:rStyle w:val="Puslapioinaosnuoroda"/>
                <w:i/>
              </w:rPr>
              <w:footnoteReference w:id="2"/>
            </w:r>
            <w:r w:rsidRPr="00D6530D">
              <w:rPr>
                <w:i/>
              </w:rPr>
              <w:t xml:space="preserve"> </w:t>
            </w:r>
          </w:p>
        </w:tc>
      </w:tr>
    </w:tbl>
    <w:p w14:paraId="5E86CCEE" w14:textId="77777777" w:rsidR="0037384F" w:rsidRPr="00D6530D" w:rsidRDefault="0037384F" w:rsidP="0037384F">
      <w:pPr>
        <w:pStyle w:val="Pavadinimas"/>
        <w:ind w:left="360"/>
        <w:jc w:val="left"/>
        <w:rPr>
          <w:rFonts w:ascii="Times New Roman" w:hAnsi="Times New Roman"/>
          <w:b w:val="0"/>
          <w:bCs w:val="0"/>
          <w:sz w:val="24"/>
          <w:szCs w:val="24"/>
        </w:rPr>
      </w:pPr>
    </w:p>
    <w:p w14:paraId="7470B859" w14:textId="3B8291D2" w:rsidR="00F27265" w:rsidRDefault="00F27265">
      <w:pPr>
        <w:adjustRightInd/>
        <w:spacing w:line="240" w:lineRule="auto"/>
        <w:jc w:val="left"/>
        <w:textAlignment w:val="auto"/>
        <w:rPr>
          <w:bCs/>
          <w:sz w:val="22"/>
          <w:szCs w:val="22"/>
        </w:rPr>
      </w:pPr>
    </w:p>
    <w:p w14:paraId="1B2101E7" w14:textId="2A24C64A" w:rsidR="00364FFF" w:rsidRDefault="00364FFF" w:rsidP="00364FFF">
      <w:pPr>
        <w:adjustRightInd/>
        <w:spacing w:after="120" w:line="240" w:lineRule="auto"/>
        <w:jc w:val="left"/>
        <w:textAlignment w:val="auto"/>
        <w:rPr>
          <w:bCs/>
          <w:sz w:val="22"/>
          <w:szCs w:val="22"/>
        </w:rPr>
      </w:pPr>
      <w:r>
        <w:rPr>
          <w:bCs/>
          <w:sz w:val="22"/>
          <w:szCs w:val="22"/>
        </w:rPr>
        <w:lastRenderedPageBreak/>
        <w:t>1 lentelė. Kriterijaus „</w:t>
      </w:r>
      <w:r w:rsidR="00D652DB">
        <w:rPr>
          <w:bCs/>
          <w:sz w:val="22"/>
          <w:szCs w:val="22"/>
        </w:rPr>
        <w:t>Darbuotojo apranga</w:t>
      </w:r>
      <w:r>
        <w:rPr>
          <w:bCs/>
          <w:sz w:val="22"/>
          <w:szCs w:val="22"/>
        </w:rPr>
        <w:t>“ vertinimo pavyzdys</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229"/>
        <w:gridCol w:w="778"/>
        <w:gridCol w:w="810"/>
        <w:gridCol w:w="810"/>
        <w:gridCol w:w="900"/>
        <w:gridCol w:w="1080"/>
      </w:tblGrid>
      <w:tr w:rsidR="00364FFF" w:rsidRPr="00D6530D" w14:paraId="4105C87A" w14:textId="77777777" w:rsidTr="00AF01B0">
        <w:trPr>
          <w:trHeight w:val="291"/>
        </w:trPr>
        <w:tc>
          <w:tcPr>
            <w:tcW w:w="9592" w:type="dxa"/>
            <w:gridSpan w:val="7"/>
            <w:tcBorders>
              <w:top w:val="single" w:sz="4" w:space="0" w:color="auto"/>
              <w:left w:val="single" w:sz="4" w:space="0" w:color="auto"/>
              <w:bottom w:val="single" w:sz="4" w:space="0" w:color="auto"/>
              <w:right w:val="single" w:sz="4" w:space="0" w:color="auto"/>
            </w:tcBorders>
            <w:shd w:val="clear" w:color="auto" w:fill="A6A6A6"/>
          </w:tcPr>
          <w:p w14:paraId="616D8149" w14:textId="04327E0A" w:rsidR="00364FFF" w:rsidRPr="00D6530D" w:rsidRDefault="00364FFF" w:rsidP="00D652DB">
            <w:pPr>
              <w:tabs>
                <w:tab w:val="left" w:pos="472"/>
              </w:tabs>
              <w:spacing w:line="240" w:lineRule="auto"/>
              <w:ind w:right="-108"/>
              <w:jc w:val="center"/>
              <w:rPr>
                <w:rFonts w:cs="Calibri"/>
                <w:b/>
              </w:rPr>
            </w:pPr>
            <w:r w:rsidRPr="00D6530D">
              <w:rPr>
                <w:rFonts w:cs="Calibri"/>
                <w:b/>
              </w:rPr>
              <w:t>BENDRA INFORMACIJ</w:t>
            </w:r>
            <w:r w:rsidR="00ED7341">
              <w:rPr>
                <w:rFonts w:cs="Calibri"/>
                <w:b/>
              </w:rPr>
              <w:t>A</w:t>
            </w:r>
            <w:r w:rsidRPr="00D6530D">
              <w:rPr>
                <w:rFonts w:cs="Calibri"/>
                <w:b/>
              </w:rPr>
              <w:t xml:space="preserve"> APIE VERTINAMĄJĮ</w:t>
            </w:r>
          </w:p>
        </w:tc>
      </w:tr>
      <w:tr w:rsidR="00364FFF" w:rsidRPr="00D6530D" w14:paraId="5396F9E6" w14:textId="77777777" w:rsidTr="00AF01B0">
        <w:trPr>
          <w:trHeight w:val="108"/>
        </w:trPr>
        <w:tc>
          <w:tcPr>
            <w:tcW w:w="5214" w:type="dxa"/>
            <w:gridSpan w:val="2"/>
            <w:vMerge w:val="restart"/>
          </w:tcPr>
          <w:p w14:paraId="15E8CCEF" w14:textId="77777777" w:rsidR="00364FFF" w:rsidRPr="00D6530D" w:rsidRDefault="00364FFF" w:rsidP="00D652DB">
            <w:pPr>
              <w:spacing w:line="240" w:lineRule="auto"/>
              <w:jc w:val="left"/>
              <w:rPr>
                <w:rFonts w:cs="Calibri"/>
                <w:b/>
              </w:rPr>
            </w:pPr>
            <w:r w:rsidRPr="00D6530D">
              <w:rPr>
                <w:rFonts w:cs="Calibri"/>
                <w:b/>
              </w:rPr>
              <w:t>Vertinto darbuotojo pareigos, vardas, pavardė:</w:t>
            </w:r>
          </w:p>
          <w:p w14:paraId="1F0AB3C9" w14:textId="1034959E" w:rsidR="00364FFF" w:rsidRPr="00D6530D" w:rsidRDefault="00364FFF" w:rsidP="00D652DB">
            <w:pPr>
              <w:spacing w:line="240" w:lineRule="auto"/>
              <w:jc w:val="left"/>
              <w:rPr>
                <w:rFonts w:cs="Calibri"/>
                <w:b/>
              </w:rPr>
            </w:pPr>
            <w:r>
              <w:rPr>
                <w:rFonts w:cs="Calibri"/>
                <w:b/>
              </w:rPr>
              <w:t>Vardenis Pavardenis</w:t>
            </w:r>
          </w:p>
          <w:p w14:paraId="789FDA04" w14:textId="77777777" w:rsidR="00364FFF" w:rsidRPr="00D6530D" w:rsidRDefault="00364FFF" w:rsidP="00D652DB">
            <w:pPr>
              <w:jc w:val="left"/>
              <w:rPr>
                <w:rFonts w:cs="Calibri"/>
                <w:b/>
              </w:rPr>
            </w:pPr>
          </w:p>
        </w:tc>
        <w:tc>
          <w:tcPr>
            <w:tcW w:w="4378" w:type="dxa"/>
            <w:gridSpan w:val="5"/>
          </w:tcPr>
          <w:p w14:paraId="277BCDE8" w14:textId="35A9E5EC" w:rsidR="00364FFF" w:rsidRPr="00D6530D" w:rsidRDefault="00364FFF" w:rsidP="00D652DB">
            <w:pPr>
              <w:spacing w:line="240" w:lineRule="auto"/>
              <w:jc w:val="left"/>
              <w:rPr>
                <w:rFonts w:cs="Calibri"/>
                <w:b/>
              </w:rPr>
            </w:pPr>
            <w:r w:rsidRPr="00D6530D">
              <w:rPr>
                <w:rFonts w:cs="Calibri"/>
                <w:b/>
              </w:rPr>
              <w:t xml:space="preserve">Vertinimo data: </w:t>
            </w:r>
            <w:r>
              <w:rPr>
                <w:rFonts w:cs="Calibri"/>
                <w:b/>
              </w:rPr>
              <w:t>2019 04 11</w:t>
            </w:r>
          </w:p>
        </w:tc>
      </w:tr>
      <w:tr w:rsidR="00364FFF" w:rsidRPr="00D6530D" w14:paraId="7E7BB820" w14:textId="77777777" w:rsidTr="00AF01B0">
        <w:trPr>
          <w:trHeight w:val="108"/>
        </w:trPr>
        <w:tc>
          <w:tcPr>
            <w:tcW w:w="5214" w:type="dxa"/>
            <w:gridSpan w:val="2"/>
            <w:vMerge/>
          </w:tcPr>
          <w:p w14:paraId="61FDC45E" w14:textId="77777777" w:rsidR="00364FFF" w:rsidRPr="00D6530D" w:rsidRDefault="00364FFF" w:rsidP="00D652DB">
            <w:pPr>
              <w:spacing w:line="240" w:lineRule="auto"/>
              <w:jc w:val="left"/>
              <w:rPr>
                <w:rFonts w:cs="Calibri"/>
                <w:b/>
              </w:rPr>
            </w:pPr>
          </w:p>
        </w:tc>
        <w:tc>
          <w:tcPr>
            <w:tcW w:w="4378" w:type="dxa"/>
            <w:gridSpan w:val="5"/>
          </w:tcPr>
          <w:p w14:paraId="5F6345DA" w14:textId="2019F01F" w:rsidR="00364FFF" w:rsidRPr="00D6530D" w:rsidRDefault="00364FFF" w:rsidP="00D652DB">
            <w:pPr>
              <w:spacing w:line="240" w:lineRule="auto"/>
              <w:jc w:val="left"/>
              <w:rPr>
                <w:rFonts w:cs="Calibri"/>
                <w:b/>
              </w:rPr>
            </w:pPr>
            <w:r w:rsidRPr="00D6530D">
              <w:rPr>
                <w:rFonts w:cs="Calibri"/>
                <w:b/>
              </w:rPr>
              <w:t>Vertinimo laikas:</w:t>
            </w:r>
            <w:r>
              <w:rPr>
                <w:rFonts w:cs="Calibri"/>
                <w:b/>
              </w:rPr>
              <w:t xml:space="preserve"> 15.30</w:t>
            </w:r>
            <w:r w:rsidR="009C4C06">
              <w:rPr>
                <w:rFonts w:cs="Calibri"/>
                <w:b/>
              </w:rPr>
              <w:t>–</w:t>
            </w:r>
            <w:r>
              <w:rPr>
                <w:rFonts w:cs="Calibri"/>
                <w:b/>
              </w:rPr>
              <w:t>15.45</w:t>
            </w:r>
          </w:p>
        </w:tc>
      </w:tr>
      <w:tr w:rsidR="00364FFF" w:rsidRPr="00D6530D" w14:paraId="7F7F3343" w14:textId="77777777" w:rsidTr="00AF01B0">
        <w:trPr>
          <w:trHeight w:val="291"/>
        </w:trPr>
        <w:tc>
          <w:tcPr>
            <w:tcW w:w="9592" w:type="dxa"/>
            <w:gridSpan w:val="7"/>
            <w:shd w:val="clear" w:color="auto" w:fill="A6A6A6"/>
          </w:tcPr>
          <w:p w14:paraId="6B538E19" w14:textId="77777777" w:rsidR="00364FFF" w:rsidRPr="00D6530D" w:rsidRDefault="00364FFF" w:rsidP="00D652DB">
            <w:pPr>
              <w:tabs>
                <w:tab w:val="left" w:pos="472"/>
              </w:tabs>
              <w:spacing w:line="240" w:lineRule="auto"/>
              <w:ind w:right="-108"/>
              <w:jc w:val="center"/>
              <w:rPr>
                <w:rFonts w:cs="Calibri"/>
                <w:b/>
              </w:rPr>
            </w:pPr>
            <w:r w:rsidRPr="00D6530D">
              <w:rPr>
                <w:rFonts w:cs="Calibri"/>
                <w:b/>
              </w:rPr>
              <w:t>APTARNAVIMO KOKYBĖS VERTINIMAS</w:t>
            </w:r>
          </w:p>
        </w:tc>
      </w:tr>
      <w:tr w:rsidR="00364FFF" w:rsidRPr="00D6530D" w14:paraId="0E1005A3" w14:textId="77777777" w:rsidTr="00AF01B0">
        <w:trPr>
          <w:trHeight w:val="291"/>
        </w:trPr>
        <w:tc>
          <w:tcPr>
            <w:tcW w:w="985" w:type="dxa"/>
            <w:vMerge w:val="restart"/>
            <w:shd w:val="clear" w:color="auto" w:fill="BFBFBF"/>
            <w:vAlign w:val="center"/>
          </w:tcPr>
          <w:p w14:paraId="4DDE9DFB" w14:textId="77777777" w:rsidR="00364FFF" w:rsidRPr="00D6530D" w:rsidRDefault="00364FFF" w:rsidP="00D652DB">
            <w:pPr>
              <w:tabs>
                <w:tab w:val="left" w:pos="885"/>
                <w:tab w:val="left" w:pos="1027"/>
                <w:tab w:val="left" w:pos="1168"/>
              </w:tabs>
              <w:ind w:left="34" w:right="34"/>
              <w:jc w:val="left"/>
              <w:rPr>
                <w:b/>
              </w:rPr>
            </w:pPr>
            <w:r w:rsidRPr="00D6530D">
              <w:rPr>
                <w:b/>
              </w:rPr>
              <w:t>Nr.</w:t>
            </w:r>
          </w:p>
        </w:tc>
        <w:tc>
          <w:tcPr>
            <w:tcW w:w="5007" w:type="dxa"/>
            <w:gridSpan w:val="2"/>
            <w:vMerge w:val="restart"/>
            <w:shd w:val="clear" w:color="auto" w:fill="BFBFBF"/>
            <w:vAlign w:val="center"/>
          </w:tcPr>
          <w:p w14:paraId="705F7DC6" w14:textId="77777777" w:rsidR="00364FFF" w:rsidRPr="00D6530D" w:rsidRDefault="00364FFF" w:rsidP="00D652DB">
            <w:pPr>
              <w:tabs>
                <w:tab w:val="left" w:pos="472"/>
              </w:tabs>
              <w:spacing w:before="100" w:beforeAutospacing="1" w:after="100" w:afterAutospacing="1"/>
              <w:ind w:right="-108"/>
              <w:jc w:val="left"/>
              <w:rPr>
                <w:rFonts w:cs="Calibri"/>
                <w:b/>
              </w:rPr>
            </w:pPr>
            <w:r w:rsidRPr="00D6530D">
              <w:rPr>
                <w:rFonts w:cs="Calibri"/>
                <w:b/>
              </w:rPr>
              <w:t>Vidinio monitoringo kriterijai</w:t>
            </w:r>
            <w:r>
              <w:rPr>
                <w:rFonts w:cs="Calibri"/>
                <w:b/>
              </w:rPr>
              <w:t xml:space="preserve"> ir subkriterijai</w:t>
            </w:r>
          </w:p>
        </w:tc>
        <w:tc>
          <w:tcPr>
            <w:tcW w:w="3600" w:type="dxa"/>
            <w:gridSpan w:val="4"/>
            <w:shd w:val="clear" w:color="auto" w:fill="BFBFBF"/>
          </w:tcPr>
          <w:p w14:paraId="1A68FBBC" w14:textId="1E1D885D" w:rsidR="00364FFF" w:rsidRPr="00D6530D" w:rsidRDefault="00364FFF" w:rsidP="00D652DB">
            <w:pPr>
              <w:tabs>
                <w:tab w:val="left" w:pos="472"/>
              </w:tabs>
              <w:spacing w:line="240" w:lineRule="auto"/>
              <w:ind w:right="-108"/>
              <w:jc w:val="center"/>
              <w:rPr>
                <w:rFonts w:cs="Calibri"/>
                <w:b/>
              </w:rPr>
            </w:pPr>
            <w:r w:rsidRPr="00D6530D">
              <w:rPr>
                <w:rFonts w:cs="Calibri"/>
                <w:b/>
              </w:rPr>
              <w:t>Atitik</w:t>
            </w:r>
            <w:r w:rsidR="009C4C06">
              <w:rPr>
                <w:rFonts w:cs="Calibri"/>
                <w:b/>
              </w:rPr>
              <w:t>tis</w:t>
            </w:r>
            <w:r w:rsidRPr="00D6530D">
              <w:rPr>
                <w:rFonts w:cs="Calibri"/>
                <w:b/>
              </w:rPr>
              <w:t xml:space="preserve"> </w:t>
            </w:r>
          </w:p>
          <w:p w14:paraId="488E16DD" w14:textId="77777777" w:rsidR="00364FFF" w:rsidRPr="00D6530D" w:rsidRDefault="00364FFF" w:rsidP="00D652DB">
            <w:pPr>
              <w:tabs>
                <w:tab w:val="left" w:pos="472"/>
              </w:tabs>
              <w:spacing w:line="240" w:lineRule="auto"/>
              <w:ind w:right="-108"/>
              <w:jc w:val="center"/>
              <w:rPr>
                <w:rFonts w:cs="Calibri"/>
                <w:b/>
              </w:rPr>
            </w:pPr>
            <w:r w:rsidRPr="00D6530D">
              <w:rPr>
                <w:rFonts w:cs="Calibri"/>
                <w:b/>
              </w:rPr>
              <w:t>kriterijui</w:t>
            </w:r>
          </w:p>
        </w:tc>
      </w:tr>
      <w:tr w:rsidR="00364FFF" w:rsidRPr="00D6530D" w14:paraId="7D54963B" w14:textId="77777777" w:rsidTr="00AF01B0">
        <w:trPr>
          <w:trHeight w:val="291"/>
        </w:trPr>
        <w:tc>
          <w:tcPr>
            <w:tcW w:w="985" w:type="dxa"/>
            <w:vMerge/>
            <w:shd w:val="clear" w:color="auto" w:fill="BFBFBF"/>
            <w:vAlign w:val="center"/>
          </w:tcPr>
          <w:p w14:paraId="17B50087" w14:textId="77777777" w:rsidR="00364FFF" w:rsidRPr="00D6530D" w:rsidRDefault="00364FFF" w:rsidP="00D652DB">
            <w:pPr>
              <w:tabs>
                <w:tab w:val="left" w:pos="885"/>
                <w:tab w:val="left" w:pos="1027"/>
                <w:tab w:val="left" w:pos="1168"/>
              </w:tabs>
              <w:spacing w:line="240" w:lineRule="auto"/>
              <w:ind w:left="34" w:right="34"/>
              <w:jc w:val="left"/>
              <w:rPr>
                <w:b/>
              </w:rPr>
            </w:pPr>
          </w:p>
        </w:tc>
        <w:tc>
          <w:tcPr>
            <w:tcW w:w="5007" w:type="dxa"/>
            <w:gridSpan w:val="2"/>
            <w:vMerge/>
            <w:shd w:val="clear" w:color="auto" w:fill="BFBFBF"/>
            <w:vAlign w:val="center"/>
          </w:tcPr>
          <w:p w14:paraId="15E20B5E" w14:textId="77777777" w:rsidR="00364FFF" w:rsidRPr="00D6530D" w:rsidRDefault="00364FFF" w:rsidP="00D652DB">
            <w:pPr>
              <w:tabs>
                <w:tab w:val="left" w:pos="472"/>
              </w:tabs>
              <w:spacing w:line="240" w:lineRule="auto"/>
              <w:ind w:right="-108"/>
              <w:jc w:val="center"/>
              <w:rPr>
                <w:rFonts w:cs="Calibri"/>
                <w:b/>
              </w:rPr>
            </w:pPr>
          </w:p>
        </w:tc>
        <w:tc>
          <w:tcPr>
            <w:tcW w:w="810" w:type="dxa"/>
            <w:shd w:val="clear" w:color="auto" w:fill="BFBFBF"/>
          </w:tcPr>
          <w:p w14:paraId="1BDAE433" w14:textId="77777777" w:rsidR="00364FFF" w:rsidRPr="00250CA0" w:rsidRDefault="00364FFF" w:rsidP="00D652DB">
            <w:pPr>
              <w:tabs>
                <w:tab w:val="left" w:pos="472"/>
              </w:tabs>
              <w:spacing w:line="240" w:lineRule="auto"/>
              <w:ind w:right="-108"/>
              <w:jc w:val="center"/>
              <w:rPr>
                <w:rFonts w:cs="Calibri"/>
                <w:sz w:val="18"/>
                <w:szCs w:val="18"/>
              </w:rPr>
            </w:pPr>
            <w:r>
              <w:rPr>
                <w:rFonts w:cs="Calibri"/>
                <w:sz w:val="18"/>
                <w:szCs w:val="18"/>
              </w:rPr>
              <w:t>Visiškai atitinka</w:t>
            </w:r>
          </w:p>
          <w:p w14:paraId="37714435" w14:textId="77777777" w:rsidR="00364FFF" w:rsidRPr="00565F0D" w:rsidRDefault="00364FFF" w:rsidP="00D652DB">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lang w:val="ru-RU"/>
              </w:rPr>
              <w:t>2</w:t>
            </w:r>
            <w:r w:rsidRPr="00565F0D">
              <w:rPr>
                <w:rFonts w:cs="Calibri"/>
                <w:sz w:val="18"/>
                <w:szCs w:val="18"/>
              </w:rPr>
              <w:t xml:space="preserve"> bala</w:t>
            </w:r>
            <w:r>
              <w:rPr>
                <w:rFonts w:cs="Calibri"/>
                <w:sz w:val="18"/>
                <w:szCs w:val="18"/>
              </w:rPr>
              <w:t>i</w:t>
            </w:r>
            <w:r w:rsidRPr="00565F0D">
              <w:rPr>
                <w:rFonts w:cs="Calibri"/>
                <w:sz w:val="18"/>
                <w:szCs w:val="18"/>
              </w:rPr>
              <w:t>)</w:t>
            </w:r>
          </w:p>
        </w:tc>
        <w:tc>
          <w:tcPr>
            <w:tcW w:w="810" w:type="dxa"/>
            <w:shd w:val="clear" w:color="auto" w:fill="BFBFBF"/>
          </w:tcPr>
          <w:p w14:paraId="0F526A44" w14:textId="77777777" w:rsidR="00364FFF" w:rsidRPr="00565F0D" w:rsidRDefault="00364FFF" w:rsidP="00D652DB">
            <w:pPr>
              <w:tabs>
                <w:tab w:val="left" w:pos="472"/>
              </w:tabs>
              <w:spacing w:line="240" w:lineRule="auto"/>
              <w:ind w:right="-108"/>
              <w:jc w:val="center"/>
              <w:rPr>
                <w:rFonts w:cs="Calibri"/>
                <w:sz w:val="18"/>
                <w:szCs w:val="18"/>
              </w:rPr>
            </w:pPr>
            <w:r>
              <w:rPr>
                <w:rFonts w:cs="Calibri"/>
                <w:sz w:val="18"/>
                <w:szCs w:val="18"/>
              </w:rPr>
              <w:t>Dalinai atitinka</w:t>
            </w:r>
          </w:p>
          <w:p w14:paraId="67C37157" w14:textId="77777777" w:rsidR="00364FFF" w:rsidRPr="00565F0D" w:rsidRDefault="00364FFF" w:rsidP="00D652DB">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BFBFBF"/>
          </w:tcPr>
          <w:p w14:paraId="4FE0111D" w14:textId="77777777" w:rsidR="00364FFF" w:rsidRDefault="00364FFF" w:rsidP="00D652DB">
            <w:pPr>
              <w:tabs>
                <w:tab w:val="left" w:pos="684"/>
              </w:tabs>
              <w:spacing w:line="240" w:lineRule="auto"/>
              <w:ind w:right="-108"/>
              <w:jc w:val="center"/>
              <w:rPr>
                <w:rFonts w:cs="Calibri"/>
                <w:sz w:val="18"/>
                <w:szCs w:val="18"/>
              </w:rPr>
            </w:pPr>
            <w:r>
              <w:rPr>
                <w:rFonts w:cs="Calibri"/>
                <w:sz w:val="18"/>
                <w:szCs w:val="18"/>
              </w:rPr>
              <w:t>Visiškai neatitinka</w:t>
            </w:r>
          </w:p>
          <w:p w14:paraId="61FD5EB3" w14:textId="77777777" w:rsidR="00364FFF" w:rsidRPr="00250CA0" w:rsidRDefault="00364FFF" w:rsidP="00D652DB">
            <w:pPr>
              <w:tabs>
                <w:tab w:val="left" w:pos="684"/>
              </w:tabs>
              <w:spacing w:line="240" w:lineRule="auto"/>
              <w:ind w:right="-108"/>
              <w:jc w:val="center"/>
              <w:rPr>
                <w:rFonts w:cs="Calibri"/>
                <w:sz w:val="18"/>
                <w:szCs w:val="18"/>
              </w:rPr>
            </w:pPr>
            <w:r>
              <w:rPr>
                <w:rFonts w:cs="Calibri"/>
                <w:sz w:val="18"/>
                <w:szCs w:val="18"/>
              </w:rPr>
              <w:t>(0 balų)</w:t>
            </w:r>
          </w:p>
        </w:tc>
        <w:tc>
          <w:tcPr>
            <w:tcW w:w="1080" w:type="dxa"/>
            <w:shd w:val="clear" w:color="auto" w:fill="BFBFBF"/>
          </w:tcPr>
          <w:p w14:paraId="5026D8B6" w14:textId="77777777" w:rsidR="00364FFF" w:rsidRPr="00565F0D" w:rsidRDefault="00364FFF" w:rsidP="00D652DB">
            <w:pPr>
              <w:tabs>
                <w:tab w:val="left" w:pos="684"/>
              </w:tabs>
              <w:spacing w:line="240" w:lineRule="auto"/>
              <w:ind w:right="-108"/>
              <w:jc w:val="center"/>
              <w:rPr>
                <w:rFonts w:cs="Calibri"/>
                <w:sz w:val="18"/>
                <w:szCs w:val="18"/>
              </w:rPr>
            </w:pPr>
            <w:r w:rsidRPr="00565F0D">
              <w:rPr>
                <w:rFonts w:cs="Calibri"/>
                <w:sz w:val="18"/>
                <w:szCs w:val="18"/>
              </w:rPr>
              <w:t>Nebuvo stebėta (pažymėti X)</w:t>
            </w:r>
          </w:p>
        </w:tc>
      </w:tr>
      <w:tr w:rsidR="00364FFF" w:rsidRPr="00D6530D" w14:paraId="57363E87" w14:textId="77777777" w:rsidTr="00AF01B0">
        <w:trPr>
          <w:trHeight w:val="162"/>
        </w:trPr>
        <w:tc>
          <w:tcPr>
            <w:tcW w:w="985" w:type="dxa"/>
            <w:shd w:val="clear" w:color="auto" w:fill="D9D9D9"/>
          </w:tcPr>
          <w:p w14:paraId="779FD70C" w14:textId="05434EDC" w:rsidR="00364FFF" w:rsidRPr="00D6530D" w:rsidRDefault="00364FFF" w:rsidP="00364FFF">
            <w:pPr>
              <w:tabs>
                <w:tab w:val="left" w:pos="447"/>
                <w:tab w:val="left" w:pos="885"/>
                <w:tab w:val="left" w:pos="1027"/>
                <w:tab w:val="left" w:pos="1168"/>
              </w:tabs>
              <w:spacing w:line="240" w:lineRule="auto"/>
              <w:ind w:left="34" w:right="34"/>
              <w:jc w:val="left"/>
              <w:rPr>
                <w:b/>
              </w:rPr>
            </w:pPr>
            <w:r w:rsidRPr="00D6530D">
              <w:rPr>
                <w:b/>
              </w:rPr>
              <w:t>1.</w:t>
            </w:r>
          </w:p>
        </w:tc>
        <w:tc>
          <w:tcPr>
            <w:tcW w:w="5007" w:type="dxa"/>
            <w:gridSpan w:val="2"/>
            <w:shd w:val="clear" w:color="auto" w:fill="D9D9D9"/>
          </w:tcPr>
          <w:p w14:paraId="4A09D31B" w14:textId="01B19D77" w:rsidR="00364FFF" w:rsidRPr="00D6530D" w:rsidRDefault="00D652DB" w:rsidP="00364FFF">
            <w:pPr>
              <w:tabs>
                <w:tab w:val="left" w:pos="0"/>
              </w:tabs>
              <w:adjustRightInd/>
              <w:spacing w:line="240" w:lineRule="auto"/>
              <w:ind w:right="95"/>
              <w:jc w:val="left"/>
              <w:textAlignment w:val="auto"/>
              <w:rPr>
                <w:b/>
              </w:rPr>
            </w:pPr>
            <w:r>
              <w:rPr>
                <w:b/>
              </w:rPr>
              <w:t>Darbuotojo apranga</w:t>
            </w:r>
          </w:p>
        </w:tc>
        <w:tc>
          <w:tcPr>
            <w:tcW w:w="810" w:type="dxa"/>
            <w:shd w:val="clear" w:color="auto" w:fill="D9D9D9"/>
          </w:tcPr>
          <w:p w14:paraId="75F49470" w14:textId="77777777" w:rsidR="00364FFF" w:rsidRPr="00D6530D" w:rsidRDefault="00364FFF" w:rsidP="00364FFF">
            <w:pPr>
              <w:tabs>
                <w:tab w:val="left" w:pos="0"/>
              </w:tabs>
              <w:adjustRightInd/>
              <w:spacing w:line="240" w:lineRule="auto"/>
              <w:ind w:right="95"/>
              <w:jc w:val="left"/>
              <w:textAlignment w:val="auto"/>
              <w:rPr>
                <w:b/>
              </w:rPr>
            </w:pPr>
          </w:p>
        </w:tc>
        <w:tc>
          <w:tcPr>
            <w:tcW w:w="810" w:type="dxa"/>
            <w:shd w:val="clear" w:color="auto" w:fill="D9D9D9"/>
          </w:tcPr>
          <w:p w14:paraId="42EF8087" w14:textId="77777777" w:rsidR="00364FFF" w:rsidRPr="00D6530D" w:rsidRDefault="00364FFF" w:rsidP="00364FFF">
            <w:pPr>
              <w:tabs>
                <w:tab w:val="left" w:pos="0"/>
              </w:tabs>
              <w:adjustRightInd/>
              <w:spacing w:line="240" w:lineRule="auto"/>
              <w:ind w:right="95"/>
              <w:jc w:val="left"/>
              <w:textAlignment w:val="auto"/>
              <w:rPr>
                <w:b/>
              </w:rPr>
            </w:pPr>
          </w:p>
        </w:tc>
        <w:tc>
          <w:tcPr>
            <w:tcW w:w="900" w:type="dxa"/>
            <w:shd w:val="clear" w:color="auto" w:fill="D9D9D9"/>
          </w:tcPr>
          <w:p w14:paraId="79228DFC" w14:textId="77777777" w:rsidR="00364FFF" w:rsidRPr="00D6530D" w:rsidRDefault="00364FFF" w:rsidP="00364FFF">
            <w:pPr>
              <w:tabs>
                <w:tab w:val="left" w:pos="0"/>
              </w:tabs>
              <w:adjustRightInd/>
              <w:spacing w:line="240" w:lineRule="auto"/>
              <w:ind w:right="95"/>
              <w:jc w:val="left"/>
              <w:textAlignment w:val="auto"/>
              <w:rPr>
                <w:b/>
              </w:rPr>
            </w:pPr>
          </w:p>
        </w:tc>
        <w:tc>
          <w:tcPr>
            <w:tcW w:w="1080" w:type="dxa"/>
            <w:shd w:val="clear" w:color="auto" w:fill="D9D9D9"/>
          </w:tcPr>
          <w:p w14:paraId="3DADFFAC" w14:textId="77777777" w:rsidR="00364FFF" w:rsidRPr="00D6530D" w:rsidRDefault="00364FFF" w:rsidP="00364FFF">
            <w:pPr>
              <w:tabs>
                <w:tab w:val="left" w:pos="0"/>
              </w:tabs>
              <w:adjustRightInd/>
              <w:spacing w:line="240" w:lineRule="auto"/>
              <w:ind w:right="95"/>
              <w:jc w:val="left"/>
              <w:textAlignment w:val="auto"/>
              <w:rPr>
                <w:b/>
              </w:rPr>
            </w:pPr>
          </w:p>
        </w:tc>
      </w:tr>
      <w:tr w:rsidR="00AF01B0" w:rsidRPr="00D6530D" w14:paraId="5F057F06" w14:textId="77777777" w:rsidTr="00AF01B0">
        <w:tc>
          <w:tcPr>
            <w:tcW w:w="985" w:type="dxa"/>
          </w:tcPr>
          <w:p w14:paraId="5709A11A" w14:textId="5C3BD358" w:rsidR="00AF01B0" w:rsidRPr="00D6530D" w:rsidRDefault="00AF01B0" w:rsidP="00AF01B0">
            <w:pPr>
              <w:tabs>
                <w:tab w:val="left" w:pos="885"/>
                <w:tab w:val="left" w:pos="1027"/>
                <w:tab w:val="left" w:pos="1168"/>
              </w:tabs>
              <w:spacing w:line="240" w:lineRule="auto"/>
              <w:ind w:left="34" w:right="34"/>
              <w:jc w:val="left"/>
            </w:pPr>
            <w:r w:rsidRPr="00D6530D">
              <w:t>1.1.</w:t>
            </w:r>
          </w:p>
        </w:tc>
        <w:tc>
          <w:tcPr>
            <w:tcW w:w="5007" w:type="dxa"/>
            <w:gridSpan w:val="2"/>
          </w:tcPr>
          <w:p w14:paraId="2776370B" w14:textId="4EC47336" w:rsidR="00AF01B0" w:rsidRPr="00541795" w:rsidRDefault="00AF01B0" w:rsidP="00AF01B0">
            <w:pPr>
              <w:tabs>
                <w:tab w:val="left" w:pos="0"/>
                <w:tab w:val="left" w:pos="2268"/>
              </w:tabs>
              <w:adjustRightInd/>
              <w:spacing w:line="240" w:lineRule="auto"/>
              <w:ind w:right="95"/>
              <w:jc w:val="left"/>
              <w:textAlignment w:val="auto"/>
              <w:rPr>
                <w:i/>
              </w:rPr>
            </w:pPr>
            <w:r w:rsidRPr="00D5733A">
              <w:t>Darbuotoj</w:t>
            </w:r>
            <w:r>
              <w:t>o apranga</w:t>
            </w:r>
            <w:r w:rsidRPr="00D5733A">
              <w:t xml:space="preserve"> švari ir tvarking</w:t>
            </w:r>
            <w:r>
              <w:t>a</w:t>
            </w:r>
          </w:p>
        </w:tc>
        <w:tc>
          <w:tcPr>
            <w:tcW w:w="810" w:type="dxa"/>
          </w:tcPr>
          <w:p w14:paraId="7D2A573E" w14:textId="578F99D0" w:rsidR="00AF01B0" w:rsidRPr="00AF01B0" w:rsidRDefault="00AF01B0" w:rsidP="00AF01B0">
            <w:pPr>
              <w:tabs>
                <w:tab w:val="left" w:pos="0"/>
                <w:tab w:val="left" w:pos="2268"/>
              </w:tabs>
              <w:adjustRightInd/>
              <w:spacing w:line="240" w:lineRule="auto"/>
              <w:ind w:right="95"/>
              <w:jc w:val="left"/>
              <w:textAlignment w:val="auto"/>
              <w:rPr>
                <w:lang w:val="ru-RU"/>
              </w:rPr>
            </w:pPr>
            <w:r>
              <w:rPr>
                <w:lang w:val="ru-RU"/>
              </w:rPr>
              <w:t>2</w:t>
            </w:r>
          </w:p>
        </w:tc>
        <w:tc>
          <w:tcPr>
            <w:tcW w:w="810" w:type="dxa"/>
          </w:tcPr>
          <w:p w14:paraId="5C61D2D8" w14:textId="3B0CB48D" w:rsidR="00AF01B0" w:rsidRPr="00D6530D" w:rsidRDefault="00AF01B0" w:rsidP="00AF01B0">
            <w:pPr>
              <w:tabs>
                <w:tab w:val="left" w:pos="0"/>
                <w:tab w:val="left" w:pos="2268"/>
              </w:tabs>
              <w:adjustRightInd/>
              <w:spacing w:line="240" w:lineRule="auto"/>
              <w:ind w:right="95"/>
              <w:jc w:val="left"/>
              <w:textAlignment w:val="auto"/>
            </w:pPr>
          </w:p>
        </w:tc>
        <w:tc>
          <w:tcPr>
            <w:tcW w:w="900" w:type="dxa"/>
          </w:tcPr>
          <w:p w14:paraId="2FE282E9" w14:textId="77777777" w:rsidR="00AF01B0" w:rsidRPr="00D6530D" w:rsidRDefault="00AF01B0" w:rsidP="00AF01B0">
            <w:pPr>
              <w:tabs>
                <w:tab w:val="left" w:pos="0"/>
                <w:tab w:val="left" w:pos="2268"/>
              </w:tabs>
              <w:adjustRightInd/>
              <w:spacing w:line="240" w:lineRule="auto"/>
              <w:ind w:right="95"/>
              <w:jc w:val="left"/>
              <w:textAlignment w:val="auto"/>
            </w:pPr>
          </w:p>
        </w:tc>
        <w:tc>
          <w:tcPr>
            <w:tcW w:w="1080" w:type="dxa"/>
          </w:tcPr>
          <w:p w14:paraId="1FC4E157" w14:textId="77777777" w:rsidR="00AF01B0" w:rsidRPr="00D6530D" w:rsidRDefault="00AF01B0" w:rsidP="00AF01B0">
            <w:pPr>
              <w:tabs>
                <w:tab w:val="left" w:pos="0"/>
                <w:tab w:val="left" w:pos="2268"/>
              </w:tabs>
              <w:adjustRightInd/>
              <w:spacing w:line="240" w:lineRule="auto"/>
              <w:ind w:right="95"/>
              <w:jc w:val="left"/>
              <w:textAlignment w:val="auto"/>
            </w:pPr>
          </w:p>
        </w:tc>
      </w:tr>
      <w:tr w:rsidR="00AF01B0" w:rsidRPr="00D6530D" w14:paraId="7AC7EC33" w14:textId="77777777" w:rsidTr="00AF01B0">
        <w:trPr>
          <w:trHeight w:val="129"/>
        </w:trPr>
        <w:tc>
          <w:tcPr>
            <w:tcW w:w="985" w:type="dxa"/>
          </w:tcPr>
          <w:p w14:paraId="70E700C3" w14:textId="338B74B2" w:rsidR="00AF01B0" w:rsidRPr="00D6530D" w:rsidRDefault="00AF01B0" w:rsidP="00AF01B0">
            <w:pPr>
              <w:tabs>
                <w:tab w:val="left" w:pos="885"/>
                <w:tab w:val="left" w:pos="1027"/>
                <w:tab w:val="left" w:pos="1168"/>
              </w:tabs>
              <w:spacing w:line="240" w:lineRule="auto"/>
              <w:ind w:left="34" w:right="34"/>
              <w:jc w:val="left"/>
            </w:pPr>
            <w:r w:rsidRPr="00D6530D">
              <w:t>1.2.</w:t>
            </w:r>
          </w:p>
        </w:tc>
        <w:tc>
          <w:tcPr>
            <w:tcW w:w="5007" w:type="dxa"/>
            <w:gridSpan w:val="2"/>
          </w:tcPr>
          <w:p w14:paraId="69153525" w14:textId="39DC26BD" w:rsidR="00AF01B0" w:rsidRPr="00541795" w:rsidRDefault="00AF01B0" w:rsidP="00AF01B0">
            <w:pPr>
              <w:tabs>
                <w:tab w:val="left" w:pos="0"/>
              </w:tabs>
              <w:adjustRightInd/>
              <w:spacing w:line="240" w:lineRule="auto"/>
              <w:ind w:right="95"/>
              <w:jc w:val="left"/>
              <w:textAlignment w:val="auto"/>
            </w:pPr>
            <w:r w:rsidRPr="00D5733A">
              <w:t>Darbuotojas dėvi dalykinio stiliaus aprangą</w:t>
            </w:r>
          </w:p>
        </w:tc>
        <w:tc>
          <w:tcPr>
            <w:tcW w:w="810" w:type="dxa"/>
          </w:tcPr>
          <w:p w14:paraId="6DA4B377" w14:textId="0FEA323B" w:rsidR="00AF01B0" w:rsidRPr="00D6530D" w:rsidRDefault="00AF01B0" w:rsidP="00AF01B0">
            <w:pPr>
              <w:tabs>
                <w:tab w:val="left" w:pos="0"/>
              </w:tabs>
              <w:adjustRightInd/>
              <w:spacing w:line="240" w:lineRule="auto"/>
              <w:ind w:right="95"/>
              <w:jc w:val="left"/>
              <w:textAlignment w:val="auto"/>
            </w:pPr>
          </w:p>
        </w:tc>
        <w:tc>
          <w:tcPr>
            <w:tcW w:w="810" w:type="dxa"/>
          </w:tcPr>
          <w:p w14:paraId="6285D311" w14:textId="2695AB52" w:rsidR="00AF01B0" w:rsidRPr="00D6530D" w:rsidRDefault="00AF01B0" w:rsidP="00AF01B0">
            <w:pPr>
              <w:tabs>
                <w:tab w:val="left" w:pos="0"/>
              </w:tabs>
              <w:adjustRightInd/>
              <w:spacing w:line="240" w:lineRule="auto"/>
              <w:ind w:right="95"/>
              <w:jc w:val="left"/>
              <w:textAlignment w:val="auto"/>
            </w:pPr>
            <w:r>
              <w:t>1</w:t>
            </w:r>
          </w:p>
        </w:tc>
        <w:tc>
          <w:tcPr>
            <w:tcW w:w="900" w:type="dxa"/>
          </w:tcPr>
          <w:p w14:paraId="42FF1050" w14:textId="77777777" w:rsidR="00AF01B0" w:rsidRPr="00D6530D" w:rsidRDefault="00AF01B0" w:rsidP="00AF01B0">
            <w:pPr>
              <w:tabs>
                <w:tab w:val="left" w:pos="0"/>
              </w:tabs>
              <w:adjustRightInd/>
              <w:spacing w:line="240" w:lineRule="auto"/>
              <w:ind w:right="95"/>
              <w:jc w:val="left"/>
              <w:textAlignment w:val="auto"/>
            </w:pPr>
          </w:p>
        </w:tc>
        <w:tc>
          <w:tcPr>
            <w:tcW w:w="1080" w:type="dxa"/>
          </w:tcPr>
          <w:p w14:paraId="4E219E6F" w14:textId="77777777" w:rsidR="00AF01B0" w:rsidRPr="00D6530D" w:rsidRDefault="00AF01B0" w:rsidP="00AF01B0">
            <w:pPr>
              <w:tabs>
                <w:tab w:val="left" w:pos="0"/>
              </w:tabs>
              <w:adjustRightInd/>
              <w:spacing w:line="240" w:lineRule="auto"/>
              <w:ind w:right="95"/>
              <w:jc w:val="left"/>
              <w:textAlignment w:val="auto"/>
            </w:pPr>
          </w:p>
        </w:tc>
      </w:tr>
      <w:tr w:rsidR="00AF01B0" w:rsidRPr="00D6530D" w14:paraId="229B9E71" w14:textId="77777777" w:rsidTr="00AF01B0">
        <w:tc>
          <w:tcPr>
            <w:tcW w:w="985" w:type="dxa"/>
          </w:tcPr>
          <w:p w14:paraId="62BD6599" w14:textId="74027053" w:rsidR="00AF01B0" w:rsidRPr="00D6530D" w:rsidRDefault="00AF01B0" w:rsidP="00AF01B0">
            <w:pPr>
              <w:tabs>
                <w:tab w:val="left" w:pos="885"/>
                <w:tab w:val="left" w:pos="1027"/>
                <w:tab w:val="left" w:pos="1168"/>
              </w:tabs>
              <w:spacing w:line="240" w:lineRule="auto"/>
              <w:ind w:left="34" w:right="34"/>
              <w:jc w:val="left"/>
            </w:pPr>
            <w:r w:rsidRPr="00D6530D">
              <w:t>1.3.</w:t>
            </w:r>
          </w:p>
        </w:tc>
        <w:tc>
          <w:tcPr>
            <w:tcW w:w="5007" w:type="dxa"/>
            <w:gridSpan w:val="2"/>
          </w:tcPr>
          <w:p w14:paraId="16EF8F34" w14:textId="65E96DA5" w:rsidR="00AF01B0" w:rsidRPr="00541795" w:rsidRDefault="00AF01B0" w:rsidP="00AF01B0">
            <w:pPr>
              <w:tabs>
                <w:tab w:val="left" w:pos="0"/>
              </w:tabs>
              <w:adjustRightInd/>
              <w:spacing w:line="240" w:lineRule="auto"/>
              <w:ind w:right="95"/>
              <w:jc w:val="left"/>
              <w:textAlignment w:val="auto"/>
            </w:pPr>
            <w:r w:rsidRPr="00D5733A">
              <w:t>Darbuotojas segi aiškiai matomą identifikavimo kortelę, kuri atitinka Teismų vizualinio identiteto vadove įtvirtintas nuostatas</w:t>
            </w:r>
          </w:p>
        </w:tc>
        <w:tc>
          <w:tcPr>
            <w:tcW w:w="810" w:type="dxa"/>
          </w:tcPr>
          <w:p w14:paraId="7F557196" w14:textId="38F56EB9" w:rsidR="00AF01B0" w:rsidRPr="00D6530D" w:rsidRDefault="00AF01B0" w:rsidP="00AF01B0">
            <w:pPr>
              <w:tabs>
                <w:tab w:val="left" w:pos="0"/>
              </w:tabs>
              <w:adjustRightInd/>
              <w:spacing w:line="240" w:lineRule="auto"/>
              <w:ind w:right="95"/>
              <w:jc w:val="left"/>
              <w:textAlignment w:val="auto"/>
            </w:pPr>
            <w:r>
              <w:t>2</w:t>
            </w:r>
          </w:p>
        </w:tc>
        <w:tc>
          <w:tcPr>
            <w:tcW w:w="810" w:type="dxa"/>
          </w:tcPr>
          <w:p w14:paraId="0BF39470" w14:textId="77777777" w:rsidR="00AF01B0" w:rsidRPr="00D6530D" w:rsidRDefault="00AF01B0" w:rsidP="00AF01B0">
            <w:pPr>
              <w:tabs>
                <w:tab w:val="left" w:pos="0"/>
              </w:tabs>
              <w:adjustRightInd/>
              <w:spacing w:line="240" w:lineRule="auto"/>
              <w:ind w:right="95"/>
              <w:jc w:val="left"/>
              <w:textAlignment w:val="auto"/>
            </w:pPr>
          </w:p>
        </w:tc>
        <w:tc>
          <w:tcPr>
            <w:tcW w:w="900" w:type="dxa"/>
          </w:tcPr>
          <w:p w14:paraId="1A92336E" w14:textId="77777777" w:rsidR="00AF01B0" w:rsidRPr="00D6530D" w:rsidRDefault="00AF01B0" w:rsidP="00AF01B0">
            <w:pPr>
              <w:tabs>
                <w:tab w:val="left" w:pos="0"/>
              </w:tabs>
              <w:adjustRightInd/>
              <w:spacing w:line="240" w:lineRule="auto"/>
              <w:ind w:right="95"/>
              <w:jc w:val="left"/>
              <w:textAlignment w:val="auto"/>
            </w:pPr>
          </w:p>
        </w:tc>
        <w:tc>
          <w:tcPr>
            <w:tcW w:w="1080" w:type="dxa"/>
          </w:tcPr>
          <w:p w14:paraId="75CBB2E9" w14:textId="77777777" w:rsidR="00AF01B0" w:rsidRPr="00D6530D" w:rsidRDefault="00AF01B0" w:rsidP="00AF01B0">
            <w:pPr>
              <w:tabs>
                <w:tab w:val="left" w:pos="0"/>
              </w:tabs>
              <w:adjustRightInd/>
              <w:spacing w:line="240" w:lineRule="auto"/>
              <w:ind w:right="95"/>
              <w:jc w:val="left"/>
              <w:textAlignment w:val="auto"/>
            </w:pPr>
          </w:p>
        </w:tc>
      </w:tr>
      <w:tr w:rsidR="005926B7" w:rsidRPr="00D6530D" w14:paraId="2D94224B" w14:textId="77777777" w:rsidTr="00AF01B0">
        <w:tc>
          <w:tcPr>
            <w:tcW w:w="9592" w:type="dxa"/>
            <w:gridSpan w:val="7"/>
          </w:tcPr>
          <w:p w14:paraId="5594A452" w14:textId="2570C728" w:rsidR="005926B7" w:rsidRPr="00AF01B0" w:rsidRDefault="005926B7" w:rsidP="005926B7">
            <w:pPr>
              <w:tabs>
                <w:tab w:val="left" w:pos="0"/>
              </w:tabs>
              <w:adjustRightInd/>
              <w:spacing w:line="240" w:lineRule="auto"/>
              <w:ind w:right="95"/>
              <w:jc w:val="left"/>
              <w:textAlignment w:val="auto"/>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9C4C06">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9C4C06">
              <w:t>a</w:t>
            </w:r>
            <w:r w:rsidRPr="00EA3A21">
              <w:t xml:space="preserve"> neatitik</w:t>
            </w:r>
            <w:r w:rsidR="009C4C06">
              <w:t>tis</w:t>
            </w:r>
            <w:r w:rsidRPr="00EA3A21">
              <w:t xml:space="preserve"> </w:t>
            </w:r>
            <w:r>
              <w:t>sub</w:t>
            </w:r>
            <w:r w:rsidRPr="00EA3A21">
              <w:t>kriterijui</w:t>
            </w:r>
            <w:r w:rsidR="00AF01B0">
              <w:t>:</w:t>
            </w:r>
          </w:p>
          <w:p w14:paraId="79416D28" w14:textId="380447EA" w:rsidR="005926B7" w:rsidRPr="005926B7" w:rsidRDefault="005926B7" w:rsidP="005926B7">
            <w:pPr>
              <w:pStyle w:val="Sraopastraipa"/>
              <w:tabs>
                <w:tab w:val="left" w:pos="0"/>
              </w:tabs>
              <w:adjustRightInd/>
              <w:ind w:left="550" w:right="95" w:hanging="360"/>
              <w:jc w:val="left"/>
              <w:textAlignment w:val="auto"/>
            </w:pPr>
            <w:r w:rsidRPr="005926B7">
              <w:t>1.2.</w:t>
            </w:r>
            <w:r>
              <w:t xml:space="preserve"> </w:t>
            </w:r>
            <w:r w:rsidR="00AF01B0">
              <w:t>avėjo sportinius batelius</w:t>
            </w:r>
            <w:r>
              <w:t>.</w:t>
            </w:r>
          </w:p>
          <w:p w14:paraId="7ECA2FAE" w14:textId="77777777" w:rsidR="005926B7" w:rsidRPr="00D6530D" w:rsidRDefault="005926B7" w:rsidP="00364FFF">
            <w:pPr>
              <w:tabs>
                <w:tab w:val="left" w:pos="0"/>
              </w:tabs>
              <w:adjustRightInd/>
              <w:spacing w:line="240" w:lineRule="auto"/>
              <w:ind w:right="95"/>
              <w:jc w:val="left"/>
              <w:textAlignment w:val="auto"/>
              <w:rPr>
                <w:b/>
              </w:rPr>
            </w:pPr>
          </w:p>
        </w:tc>
      </w:tr>
      <w:tr w:rsidR="005926B7" w:rsidRPr="00D6530D" w14:paraId="776E0BF0" w14:textId="77777777" w:rsidTr="00AF01B0">
        <w:tc>
          <w:tcPr>
            <w:tcW w:w="5992" w:type="dxa"/>
            <w:gridSpan w:val="3"/>
          </w:tcPr>
          <w:p w14:paraId="26F4694B" w14:textId="161E9C03" w:rsidR="005926B7" w:rsidRPr="00D6530D" w:rsidRDefault="009F5E64" w:rsidP="00364FFF">
            <w:pPr>
              <w:tabs>
                <w:tab w:val="left" w:pos="0"/>
              </w:tabs>
              <w:adjustRightInd/>
              <w:spacing w:line="240" w:lineRule="auto"/>
              <w:ind w:right="95"/>
              <w:jc w:val="right"/>
              <w:textAlignment w:val="auto"/>
            </w:pPr>
            <w:r>
              <w:rPr>
                <w:b/>
              </w:rPr>
              <w:t>Kriterijaus „Aptarnavimo aplinka“ s</w:t>
            </w:r>
            <w:r w:rsidR="005A690F">
              <w:rPr>
                <w:b/>
              </w:rPr>
              <w:t xml:space="preserve">ubkriterijų </w:t>
            </w:r>
            <w:r w:rsidR="005926B7">
              <w:rPr>
                <w:b/>
              </w:rPr>
              <w:t xml:space="preserve">vertinimų balais </w:t>
            </w:r>
            <w:r w:rsidR="005926B7" w:rsidRPr="00D6530D">
              <w:rPr>
                <w:b/>
              </w:rPr>
              <w:t>suma:</w:t>
            </w:r>
          </w:p>
        </w:tc>
        <w:tc>
          <w:tcPr>
            <w:tcW w:w="3600" w:type="dxa"/>
            <w:gridSpan w:val="4"/>
          </w:tcPr>
          <w:p w14:paraId="640D9084" w14:textId="0C8F2E97" w:rsidR="005926B7" w:rsidRPr="00AF01B0" w:rsidRDefault="00AF01B0" w:rsidP="005A690F">
            <w:pPr>
              <w:tabs>
                <w:tab w:val="left" w:pos="0"/>
              </w:tabs>
              <w:adjustRightInd/>
              <w:spacing w:line="240" w:lineRule="auto"/>
              <w:ind w:right="95"/>
              <w:jc w:val="center"/>
              <w:textAlignment w:val="auto"/>
              <w:rPr>
                <w:b/>
                <w:lang w:val="ru-RU"/>
              </w:rPr>
            </w:pPr>
            <w:r>
              <w:rPr>
                <w:b/>
                <w:lang w:val="ru-RU"/>
              </w:rPr>
              <w:t>5</w:t>
            </w:r>
          </w:p>
        </w:tc>
      </w:tr>
      <w:tr w:rsidR="005926B7" w:rsidRPr="00D6530D" w14:paraId="7BCB683F" w14:textId="77777777" w:rsidTr="00AF01B0">
        <w:tc>
          <w:tcPr>
            <w:tcW w:w="5992" w:type="dxa"/>
            <w:gridSpan w:val="3"/>
          </w:tcPr>
          <w:p w14:paraId="53CCFD48" w14:textId="62F645D2" w:rsidR="005926B7" w:rsidRPr="00D6530D" w:rsidRDefault="005A690F" w:rsidP="00364FFF">
            <w:pPr>
              <w:tabs>
                <w:tab w:val="left" w:pos="0"/>
              </w:tabs>
              <w:adjustRightInd/>
              <w:spacing w:line="240" w:lineRule="auto"/>
              <w:ind w:right="95"/>
              <w:jc w:val="right"/>
              <w:textAlignment w:val="auto"/>
            </w:pPr>
            <w:r>
              <w:rPr>
                <w:b/>
              </w:rPr>
              <w:t>Kriterijaus „Aptarnavimo aplinka“ vertinimas</w:t>
            </w:r>
            <w:r w:rsidR="005926B7" w:rsidRPr="00D6530D">
              <w:rPr>
                <w:b/>
              </w:rPr>
              <w:t>:</w:t>
            </w:r>
          </w:p>
        </w:tc>
        <w:tc>
          <w:tcPr>
            <w:tcW w:w="3600" w:type="dxa"/>
            <w:gridSpan w:val="4"/>
          </w:tcPr>
          <w:p w14:paraId="73ACFACA" w14:textId="203DA5B8" w:rsidR="005A690F" w:rsidRDefault="00AF01B0" w:rsidP="005A690F">
            <w:pPr>
              <w:tabs>
                <w:tab w:val="left" w:pos="0"/>
              </w:tabs>
              <w:adjustRightInd/>
              <w:spacing w:line="240" w:lineRule="auto"/>
              <w:ind w:right="95"/>
              <w:jc w:val="center"/>
              <w:textAlignment w:val="auto"/>
              <w:rPr>
                <w:b/>
              </w:rPr>
            </w:pPr>
            <w:r w:rsidRPr="00E54159">
              <w:rPr>
                <w:b/>
              </w:rPr>
              <w:t>83</w:t>
            </w:r>
            <w:r w:rsidR="005A690F">
              <w:rPr>
                <w:b/>
              </w:rPr>
              <w:t xml:space="preserve"> proc. </w:t>
            </w:r>
          </w:p>
          <w:p w14:paraId="23642EE7" w14:textId="77777777" w:rsidR="005A690F" w:rsidRDefault="005A690F" w:rsidP="005A690F">
            <w:pPr>
              <w:tabs>
                <w:tab w:val="left" w:pos="0"/>
              </w:tabs>
              <w:adjustRightInd/>
              <w:spacing w:line="240" w:lineRule="auto"/>
              <w:ind w:right="95"/>
              <w:jc w:val="center"/>
              <w:textAlignment w:val="auto"/>
              <w:rPr>
                <w:b/>
              </w:rPr>
            </w:pPr>
          </w:p>
          <w:p w14:paraId="51E27E6F" w14:textId="17A32DE8" w:rsidR="005A690F" w:rsidRPr="005A690F" w:rsidRDefault="005A690F" w:rsidP="005A690F">
            <w:pPr>
              <w:tabs>
                <w:tab w:val="left" w:pos="0"/>
              </w:tabs>
              <w:adjustRightInd/>
              <w:spacing w:line="240" w:lineRule="auto"/>
              <w:ind w:right="95"/>
              <w:jc w:val="center"/>
              <w:textAlignment w:val="auto"/>
            </w:pPr>
            <w:r w:rsidRPr="005A690F">
              <w:t>(Skaičiavimo paaiškinimas:</w:t>
            </w:r>
          </w:p>
          <w:p w14:paraId="5D96C333" w14:textId="133C728A" w:rsidR="005926B7" w:rsidRPr="00AF01B0" w:rsidRDefault="00AF01B0" w:rsidP="005A690F">
            <w:pPr>
              <w:tabs>
                <w:tab w:val="left" w:pos="0"/>
              </w:tabs>
              <w:adjustRightInd/>
              <w:spacing w:line="240" w:lineRule="auto"/>
              <w:ind w:right="95"/>
              <w:jc w:val="center"/>
              <w:textAlignment w:val="auto"/>
              <w:rPr>
                <w:b/>
              </w:rPr>
            </w:pPr>
            <w:r w:rsidRPr="00AF01B0">
              <w:rPr>
                <w:b/>
              </w:rPr>
              <w:t>5</w:t>
            </w:r>
            <w:r w:rsidR="005A690F" w:rsidRPr="005A690F">
              <w:rPr>
                <w:b/>
              </w:rPr>
              <w:t xml:space="preserve"> </w:t>
            </w:r>
            <w:r w:rsidR="005A690F" w:rsidRPr="005A690F">
              <w:t>(subkriterijų vertinimo balais suma)</w:t>
            </w:r>
            <w:r w:rsidR="005A690F" w:rsidRPr="005A690F">
              <w:rPr>
                <w:b/>
              </w:rPr>
              <w:t xml:space="preserve">  / </w:t>
            </w:r>
            <w:r w:rsidRPr="00AF01B0">
              <w:rPr>
                <w:b/>
              </w:rPr>
              <w:t>6</w:t>
            </w:r>
            <w:r w:rsidR="005A690F" w:rsidRPr="005A690F">
              <w:rPr>
                <w:b/>
              </w:rPr>
              <w:t xml:space="preserve"> </w:t>
            </w:r>
            <w:r w:rsidR="005A690F" w:rsidRPr="005A690F">
              <w:t>(maksimaliai galim</w:t>
            </w:r>
            <w:r w:rsidR="005A690F">
              <w:t>a</w:t>
            </w:r>
            <w:r w:rsidR="005A690F" w:rsidRPr="005A690F">
              <w:t xml:space="preserve"> surinkti balų sum</w:t>
            </w:r>
            <w:r w:rsidR="005A690F">
              <w:t>a)</w:t>
            </w:r>
            <w:r w:rsidR="005A690F" w:rsidRPr="005A690F">
              <w:rPr>
                <w:b/>
              </w:rPr>
              <w:t xml:space="preserve"> x 100 proc. </w:t>
            </w:r>
            <w:r w:rsidR="005A690F" w:rsidRPr="00AF01B0">
              <w:rPr>
                <w:b/>
              </w:rPr>
              <w:t xml:space="preserve">= </w:t>
            </w:r>
            <w:r>
              <w:rPr>
                <w:b/>
                <w:lang w:val="ru-RU"/>
              </w:rPr>
              <w:t>83</w:t>
            </w:r>
            <w:r w:rsidR="005A690F" w:rsidRPr="00AF01B0">
              <w:rPr>
                <w:b/>
              </w:rPr>
              <w:t xml:space="preserve"> proc.)</w:t>
            </w:r>
          </w:p>
        </w:tc>
      </w:tr>
    </w:tbl>
    <w:p w14:paraId="6DE488BC" w14:textId="77777777" w:rsidR="00364FFF" w:rsidRDefault="00364FFF">
      <w:pPr>
        <w:adjustRightInd/>
        <w:spacing w:line="240" w:lineRule="auto"/>
        <w:jc w:val="left"/>
        <w:textAlignment w:val="auto"/>
        <w:rPr>
          <w:bCs/>
          <w:sz w:val="22"/>
          <w:szCs w:val="22"/>
        </w:rPr>
      </w:pPr>
    </w:p>
    <w:p w14:paraId="235D3222" w14:textId="03BFDC26" w:rsidR="00503679" w:rsidRDefault="00503679">
      <w:pPr>
        <w:adjustRightInd/>
        <w:spacing w:line="240" w:lineRule="auto"/>
        <w:jc w:val="left"/>
        <w:textAlignment w:val="auto"/>
        <w:rPr>
          <w:rFonts w:eastAsia="Calibri"/>
          <w:bCs/>
          <w:sz w:val="22"/>
          <w:szCs w:val="22"/>
          <w:lang w:eastAsia="en-US"/>
        </w:rPr>
      </w:pPr>
      <w:r>
        <w:rPr>
          <w:b/>
          <w:sz w:val="22"/>
          <w:szCs w:val="22"/>
          <w:lang w:eastAsia="en-US"/>
        </w:rPr>
        <w:br w:type="page"/>
      </w:r>
    </w:p>
    <w:p w14:paraId="4959094F" w14:textId="179557C5" w:rsidR="008A7D00" w:rsidRPr="00D652DB" w:rsidRDefault="00CE1244" w:rsidP="008A7D00">
      <w:pPr>
        <w:pStyle w:val="Pavadinimas"/>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77C6F60F" w14:textId="3B2220DA" w:rsidR="00092689" w:rsidRPr="00D652DB" w:rsidRDefault="00B979ED" w:rsidP="00F27265">
      <w:pPr>
        <w:pStyle w:val="Pavadinimas"/>
        <w:ind w:left="6480"/>
        <w:jc w:val="left"/>
        <w:rPr>
          <w:rFonts w:ascii="Times New Roman" w:eastAsia="Times New Roman" w:hAnsi="Times New Roman"/>
          <w:b w:val="0"/>
          <w:sz w:val="24"/>
          <w:szCs w:val="24"/>
        </w:rPr>
      </w:pPr>
      <w:r w:rsidRPr="00490B28">
        <w:rPr>
          <w:rFonts w:ascii="Times New Roman" w:eastAsia="Times New Roman" w:hAnsi="Times New Roman"/>
          <w:b w:val="0"/>
          <w:sz w:val="24"/>
          <w:szCs w:val="24"/>
          <w:lang w:val="en-US"/>
        </w:rPr>
        <w:t>7</w:t>
      </w:r>
      <w:r w:rsidRPr="00D652DB">
        <w:rPr>
          <w:rFonts w:ascii="Times New Roman" w:eastAsia="Times New Roman" w:hAnsi="Times New Roman"/>
          <w:b w:val="0"/>
          <w:sz w:val="24"/>
          <w:szCs w:val="24"/>
        </w:rPr>
        <w:t xml:space="preserve"> </w:t>
      </w:r>
      <w:r w:rsidR="00092689" w:rsidRPr="00D652DB">
        <w:rPr>
          <w:rFonts w:ascii="Times New Roman" w:eastAsia="Times New Roman" w:hAnsi="Times New Roman"/>
          <w:b w:val="0"/>
          <w:sz w:val="24"/>
          <w:szCs w:val="24"/>
        </w:rPr>
        <w:t>priedas</w:t>
      </w:r>
    </w:p>
    <w:p w14:paraId="26DA9FE7" w14:textId="77777777" w:rsidR="00092689" w:rsidRPr="00D6530D" w:rsidRDefault="00092689" w:rsidP="00092689">
      <w:pPr>
        <w:pStyle w:val="Pavadinimas"/>
        <w:ind w:left="4678"/>
        <w:jc w:val="left"/>
        <w:rPr>
          <w:b w:val="0"/>
          <w:bCs w:val="0"/>
          <w:sz w:val="18"/>
          <w:szCs w:val="18"/>
        </w:rPr>
      </w:pPr>
    </w:p>
    <w:p w14:paraId="012F9A73" w14:textId="77777777" w:rsidR="00F24F8B" w:rsidRPr="008F0F01" w:rsidRDefault="00F24F8B" w:rsidP="00F24F8B">
      <w:pPr>
        <w:spacing w:line="240" w:lineRule="auto"/>
        <w:ind w:left="5182" w:firstLine="1298"/>
        <w:rPr>
          <w:sz w:val="24"/>
          <w:szCs w:val="24"/>
        </w:rPr>
      </w:pPr>
      <w:r w:rsidRPr="008F0F01">
        <w:rPr>
          <w:sz w:val="24"/>
          <w:szCs w:val="24"/>
        </w:rPr>
        <w:t>PATVIRTINTA</w:t>
      </w:r>
    </w:p>
    <w:p w14:paraId="1A44ED52" w14:textId="77777777" w:rsidR="00F24F8B" w:rsidRDefault="00F24F8B" w:rsidP="00F24F8B">
      <w:pPr>
        <w:spacing w:line="240" w:lineRule="auto"/>
        <w:ind w:left="3895" w:firstLine="1298"/>
        <w:rPr>
          <w:sz w:val="24"/>
          <w:szCs w:val="24"/>
        </w:rPr>
      </w:pPr>
      <w:r>
        <w:rPr>
          <w:sz w:val="24"/>
          <w:szCs w:val="24"/>
        </w:rPr>
        <w:t xml:space="preserve">    </w:t>
      </w:r>
      <w:r>
        <w:rPr>
          <w:sz w:val="24"/>
          <w:szCs w:val="24"/>
        </w:rPr>
        <w:tab/>
      </w:r>
      <w:r w:rsidRPr="008F0F01">
        <w:rPr>
          <w:sz w:val="24"/>
          <w:szCs w:val="24"/>
        </w:rPr>
        <w:t>T</w:t>
      </w:r>
      <w:r>
        <w:rPr>
          <w:sz w:val="24"/>
          <w:szCs w:val="24"/>
        </w:rPr>
        <w:t xml:space="preserve">eismo pirmininko </w:t>
      </w:r>
    </w:p>
    <w:p w14:paraId="61511777" w14:textId="77777777"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 xml:space="preserve">2019 </w:t>
      </w:r>
      <w:r w:rsidRPr="008F0F01">
        <w:rPr>
          <w:sz w:val="24"/>
          <w:szCs w:val="24"/>
        </w:rPr>
        <w:t xml:space="preserve">m.   </w:t>
      </w:r>
      <w:r>
        <w:rPr>
          <w:sz w:val="24"/>
          <w:szCs w:val="24"/>
        </w:rPr>
        <w:t xml:space="preserve">              </w:t>
      </w:r>
      <w:r w:rsidRPr="008F0F01">
        <w:rPr>
          <w:sz w:val="24"/>
          <w:szCs w:val="24"/>
        </w:rPr>
        <w:t>d.</w:t>
      </w:r>
    </w:p>
    <w:p w14:paraId="7EFE09CE" w14:textId="77777777"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įsakymu</w:t>
      </w:r>
      <w:r w:rsidRPr="008F0F01">
        <w:rPr>
          <w:sz w:val="24"/>
          <w:szCs w:val="24"/>
        </w:rPr>
        <w:t xml:space="preserve"> Nr. </w:t>
      </w:r>
      <w:r>
        <w:rPr>
          <w:sz w:val="24"/>
          <w:szCs w:val="24"/>
        </w:rPr>
        <w:t>____</w:t>
      </w:r>
      <w:r w:rsidRPr="008F0F01">
        <w:rPr>
          <w:sz w:val="24"/>
          <w:szCs w:val="24"/>
        </w:rPr>
        <w:t xml:space="preserve"> </w:t>
      </w:r>
    </w:p>
    <w:p w14:paraId="0CBAE897" w14:textId="77777777" w:rsidR="00092689" w:rsidRPr="00D6530D" w:rsidRDefault="00092689" w:rsidP="0052580B">
      <w:pPr>
        <w:pStyle w:val="Pavadinimas"/>
        <w:spacing w:after="120"/>
        <w:jc w:val="left"/>
        <w:rPr>
          <w:b w:val="0"/>
          <w:bCs w:val="0"/>
          <w:sz w:val="24"/>
          <w:szCs w:val="24"/>
        </w:rPr>
      </w:pPr>
    </w:p>
    <w:p w14:paraId="797997D5" w14:textId="36B2549B" w:rsidR="00092689" w:rsidRPr="00D6530D" w:rsidRDefault="00145EEE" w:rsidP="00510087">
      <w:pPr>
        <w:spacing w:after="120" w:line="240" w:lineRule="auto"/>
        <w:jc w:val="center"/>
        <w:rPr>
          <w:b/>
          <w:iCs/>
          <w:sz w:val="24"/>
          <w:szCs w:val="24"/>
        </w:rPr>
      </w:pPr>
      <w:bookmarkStart w:id="44" w:name="_Hlk3376329"/>
      <w:r w:rsidRPr="00D6530D">
        <w:rPr>
          <w:b/>
          <w:iCs/>
          <w:sz w:val="24"/>
          <w:szCs w:val="24"/>
        </w:rPr>
        <w:t>PAVYZDINĖ VIDINIO MONITORINGO</w:t>
      </w:r>
      <w:r w:rsidR="00313737">
        <w:rPr>
          <w:b/>
          <w:iCs/>
          <w:sz w:val="24"/>
          <w:szCs w:val="24"/>
        </w:rPr>
        <w:t xml:space="preserve"> </w:t>
      </w:r>
      <w:r w:rsidR="007308EE">
        <w:rPr>
          <w:b/>
          <w:iCs/>
          <w:sz w:val="24"/>
          <w:szCs w:val="24"/>
        </w:rPr>
        <w:t>TYRIMO</w:t>
      </w:r>
      <w:r w:rsidRPr="00D6530D">
        <w:rPr>
          <w:b/>
          <w:iCs/>
          <w:sz w:val="24"/>
          <w:szCs w:val="24"/>
        </w:rPr>
        <w:t xml:space="preserve"> ATASKAITA</w:t>
      </w:r>
    </w:p>
    <w:bookmarkEnd w:id="44"/>
    <w:p w14:paraId="48C2C24F" w14:textId="77777777" w:rsidR="00092689" w:rsidRPr="00D6530D" w:rsidRDefault="00092689" w:rsidP="00510087">
      <w:pPr>
        <w:pStyle w:val="Pavadinimas"/>
        <w:spacing w:after="120"/>
        <w:jc w:val="both"/>
        <w:rPr>
          <w:rFonts w:ascii="Times New Roman" w:hAnsi="Times New Roman"/>
          <w:bCs w:val="0"/>
          <w:sz w:val="24"/>
          <w:szCs w:val="24"/>
        </w:rPr>
      </w:pPr>
    </w:p>
    <w:p w14:paraId="72A53B52" w14:textId="511D6320" w:rsidR="00092689" w:rsidRPr="00D6530D" w:rsidRDefault="007308EE" w:rsidP="00634DDC">
      <w:pPr>
        <w:pStyle w:val="Pavadinimas"/>
        <w:numPr>
          <w:ilvl w:val="0"/>
          <w:numId w:val="5"/>
        </w:numPr>
        <w:tabs>
          <w:tab w:val="left" w:pos="360"/>
          <w:tab w:val="left" w:pos="540"/>
        </w:tabs>
        <w:spacing w:after="120"/>
        <w:ind w:left="360"/>
        <w:jc w:val="both"/>
        <w:rPr>
          <w:rFonts w:ascii="Times New Roman" w:hAnsi="Times New Roman"/>
          <w:bCs w:val="0"/>
          <w:sz w:val="24"/>
          <w:szCs w:val="24"/>
        </w:rPr>
      </w:pPr>
      <w:r>
        <w:rPr>
          <w:sz w:val="24"/>
          <w:szCs w:val="24"/>
          <w:lang w:eastAsia="en-US"/>
        </w:rPr>
        <w:t>TYRIMO</w:t>
      </w:r>
      <w:r w:rsidR="00092689" w:rsidRPr="00D6530D">
        <w:rPr>
          <w:sz w:val="24"/>
          <w:szCs w:val="24"/>
          <w:lang w:eastAsia="en-US"/>
        </w:rPr>
        <w:t xml:space="preserve"> </w:t>
      </w:r>
      <w:r w:rsidR="00092689" w:rsidRPr="00D6530D">
        <w:rPr>
          <w:rFonts w:ascii="Times New Roman" w:hAnsi="Times New Roman"/>
          <w:bCs w:val="0"/>
          <w:sz w:val="24"/>
          <w:szCs w:val="24"/>
        </w:rPr>
        <w:t>IMTIS, TRUKMĖ, KRITERIJAI</w:t>
      </w:r>
    </w:p>
    <w:p w14:paraId="47E1A4D6" w14:textId="77777777" w:rsidR="00092689" w:rsidRPr="00D6530D" w:rsidRDefault="009B7A20" w:rsidP="00634DDC">
      <w:pPr>
        <w:pStyle w:val="Pavadinimas"/>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I</w:t>
      </w:r>
      <w:r w:rsidR="00092689" w:rsidRPr="00D6530D">
        <w:rPr>
          <w:rFonts w:ascii="Times New Roman" w:hAnsi="Times New Roman"/>
          <w:bCs w:val="0"/>
          <w:sz w:val="24"/>
          <w:szCs w:val="24"/>
        </w:rPr>
        <w:t>mtis</w:t>
      </w:r>
    </w:p>
    <w:p w14:paraId="367D7CE2" w14:textId="77777777" w:rsidR="00145EEE" w:rsidRPr="00D6530D" w:rsidRDefault="00092689" w:rsidP="00145EEE">
      <w:pPr>
        <w:pStyle w:val="Pavadinimas"/>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w:t>
      </w:r>
      <w:r w:rsidR="009B7A20" w:rsidRPr="00D6530D">
        <w:rPr>
          <w:rFonts w:ascii="Times New Roman" w:hAnsi="Times New Roman"/>
          <w:b w:val="0"/>
          <w:bCs w:val="0"/>
          <w:sz w:val="24"/>
          <w:szCs w:val="24"/>
        </w:rPr>
        <w:t>o</w:t>
      </w:r>
      <w:r w:rsidRPr="00D6530D">
        <w:rPr>
          <w:rFonts w:ascii="Times New Roman" w:hAnsi="Times New Roman"/>
          <w:b w:val="0"/>
          <w:bCs w:val="0"/>
          <w:sz w:val="24"/>
          <w:szCs w:val="24"/>
        </w:rPr>
        <w:t>mi</w:t>
      </w:r>
      <w:r w:rsidR="00F7248B" w:rsidRPr="00D6530D">
        <w:rPr>
          <w:rFonts w:ascii="Times New Roman" w:hAnsi="Times New Roman"/>
          <w:b w:val="0"/>
          <w:bCs w:val="0"/>
          <w:sz w:val="24"/>
          <w:szCs w:val="24"/>
        </w:rPr>
        <w:t>:</w:t>
      </w:r>
    </w:p>
    <w:p w14:paraId="072CCD76" w14:textId="3DE1863C" w:rsidR="00145EEE" w:rsidRPr="00D6530D" w:rsidRDefault="00092689" w:rsidP="00634DDC">
      <w:pPr>
        <w:pStyle w:val="Pavadinimas"/>
        <w:numPr>
          <w:ilvl w:val="0"/>
          <w:numId w:val="11"/>
        </w:numPr>
        <w:spacing w:after="120"/>
        <w:jc w:val="left"/>
        <w:rPr>
          <w:rFonts w:ascii="Times New Roman" w:hAnsi="Times New Roman"/>
          <w:b w:val="0"/>
          <w:bCs w:val="0"/>
          <w:sz w:val="24"/>
          <w:szCs w:val="24"/>
        </w:rPr>
      </w:pPr>
      <w:r w:rsidRPr="00D6530D">
        <w:rPr>
          <w:rFonts w:ascii="Times New Roman" w:hAnsi="Times New Roman"/>
          <w:b w:val="0"/>
          <w:bCs w:val="0"/>
          <w:sz w:val="24"/>
          <w:szCs w:val="24"/>
        </w:rPr>
        <w:t xml:space="preserve">bendras vertintų </w:t>
      </w:r>
      <w:r w:rsidR="009B7A20"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darbuotojų skaičius</w:t>
      </w:r>
      <w:r w:rsidR="00F7248B" w:rsidRPr="00D6530D">
        <w:rPr>
          <w:rFonts w:ascii="Times New Roman" w:hAnsi="Times New Roman"/>
          <w:b w:val="0"/>
          <w:bCs w:val="0"/>
          <w:sz w:val="24"/>
          <w:szCs w:val="24"/>
        </w:rPr>
        <w:t>;</w:t>
      </w:r>
    </w:p>
    <w:p w14:paraId="1F60DA37" w14:textId="20C59157" w:rsidR="009B7A20" w:rsidRPr="0052580B" w:rsidRDefault="009B7A20" w:rsidP="0052580B">
      <w:pPr>
        <w:pStyle w:val="Pavadinimas"/>
        <w:numPr>
          <w:ilvl w:val="0"/>
          <w:numId w:val="11"/>
        </w:numPr>
        <w:spacing w:after="120"/>
        <w:jc w:val="left"/>
        <w:rPr>
          <w:rFonts w:ascii="Times New Roman" w:hAnsi="Times New Roman"/>
          <w:b w:val="0"/>
          <w:bCs w:val="0"/>
          <w:sz w:val="24"/>
          <w:szCs w:val="24"/>
        </w:rPr>
      </w:pPr>
      <w:r w:rsidRPr="00D6530D">
        <w:rPr>
          <w:rFonts w:ascii="Times New Roman" w:hAnsi="Times New Roman"/>
          <w:b w:val="0"/>
          <w:bCs w:val="0"/>
          <w:sz w:val="24"/>
          <w:szCs w:val="24"/>
        </w:rPr>
        <w:t xml:space="preserve">teismo </w:t>
      </w:r>
      <w:r w:rsidR="00092689" w:rsidRPr="00D6530D">
        <w:rPr>
          <w:rFonts w:ascii="Times New Roman" w:hAnsi="Times New Roman"/>
          <w:b w:val="0"/>
          <w:bCs w:val="0"/>
          <w:sz w:val="24"/>
          <w:szCs w:val="24"/>
        </w:rPr>
        <w:t>darbuotojų</w:t>
      </w:r>
      <w:r w:rsidRPr="00D6530D">
        <w:rPr>
          <w:rFonts w:ascii="Times New Roman" w:hAnsi="Times New Roman"/>
          <w:b w:val="0"/>
          <w:bCs w:val="0"/>
          <w:sz w:val="24"/>
          <w:szCs w:val="24"/>
        </w:rPr>
        <w:t xml:space="preserve">, vertintų </w:t>
      </w:r>
      <w:r w:rsidR="00092689" w:rsidRPr="00D6530D">
        <w:rPr>
          <w:rFonts w:ascii="Times New Roman" w:hAnsi="Times New Roman"/>
          <w:b w:val="0"/>
          <w:bCs w:val="0"/>
          <w:sz w:val="24"/>
          <w:szCs w:val="24"/>
        </w:rPr>
        <w:t xml:space="preserve">kiekviename </w:t>
      </w:r>
      <w:r w:rsidRPr="00D6530D">
        <w:rPr>
          <w:rFonts w:ascii="Times New Roman" w:hAnsi="Times New Roman"/>
          <w:b w:val="0"/>
          <w:bCs w:val="0"/>
          <w:sz w:val="24"/>
          <w:szCs w:val="24"/>
        </w:rPr>
        <w:t xml:space="preserve">teismo </w:t>
      </w:r>
      <w:r w:rsidR="00092689" w:rsidRPr="00D6530D">
        <w:rPr>
          <w:rFonts w:ascii="Times New Roman" w:hAnsi="Times New Roman"/>
          <w:b w:val="0"/>
          <w:bCs w:val="0"/>
          <w:sz w:val="24"/>
          <w:szCs w:val="24"/>
        </w:rPr>
        <w:t>skyriuje (padalinyje)</w:t>
      </w:r>
      <w:r w:rsidRPr="00D6530D">
        <w:rPr>
          <w:rFonts w:ascii="Times New Roman" w:hAnsi="Times New Roman"/>
          <w:b w:val="0"/>
          <w:bCs w:val="0"/>
          <w:sz w:val="24"/>
          <w:szCs w:val="24"/>
        </w:rPr>
        <w:t>, skaičius</w:t>
      </w:r>
      <w:r w:rsidR="00092689" w:rsidRPr="00D6530D">
        <w:rPr>
          <w:rFonts w:ascii="Times New Roman" w:hAnsi="Times New Roman"/>
          <w:b w:val="0"/>
          <w:bCs w:val="0"/>
          <w:sz w:val="24"/>
          <w:szCs w:val="24"/>
        </w:rPr>
        <w:t>.</w:t>
      </w:r>
    </w:p>
    <w:p w14:paraId="61A0210F" w14:textId="77777777" w:rsidR="00092689" w:rsidRPr="00D6530D" w:rsidRDefault="009B7A20" w:rsidP="00634DDC">
      <w:pPr>
        <w:pStyle w:val="Pavadinimas"/>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Tru</w:t>
      </w:r>
      <w:r w:rsidR="006D2E81" w:rsidRPr="00D6530D">
        <w:rPr>
          <w:rFonts w:ascii="Times New Roman" w:hAnsi="Times New Roman"/>
          <w:bCs w:val="0"/>
          <w:sz w:val="24"/>
          <w:szCs w:val="24"/>
        </w:rPr>
        <w:t>k</w:t>
      </w:r>
      <w:r w:rsidRPr="00D6530D">
        <w:rPr>
          <w:rFonts w:ascii="Times New Roman" w:hAnsi="Times New Roman"/>
          <w:bCs w:val="0"/>
          <w:sz w:val="24"/>
          <w:szCs w:val="24"/>
        </w:rPr>
        <w:t>mė</w:t>
      </w:r>
    </w:p>
    <w:p w14:paraId="2B3B883D" w14:textId="3CD19AEC" w:rsidR="003B02D6" w:rsidRPr="00D6530D" w:rsidRDefault="00092689" w:rsidP="0052580B">
      <w:pPr>
        <w:pStyle w:val="Pavadinimas"/>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9C4C06">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w:t>
      </w:r>
      <w:r w:rsidR="009B7A20" w:rsidRPr="00D6530D">
        <w:rPr>
          <w:rFonts w:ascii="Times New Roman" w:hAnsi="Times New Roman"/>
          <w:b w:val="0"/>
          <w:bCs w:val="0"/>
          <w:sz w:val="24"/>
          <w:szCs w:val="24"/>
        </w:rPr>
        <w:t>atliekamas vidinis monitoringas</w:t>
      </w:r>
      <w:r w:rsidRPr="00D6530D">
        <w:rPr>
          <w:rFonts w:ascii="Times New Roman" w:hAnsi="Times New Roman"/>
          <w:b w:val="0"/>
          <w:bCs w:val="0"/>
          <w:sz w:val="24"/>
          <w:szCs w:val="24"/>
        </w:rPr>
        <w:t>.</w:t>
      </w:r>
    </w:p>
    <w:p w14:paraId="25E64E66" w14:textId="77777777" w:rsidR="00092689" w:rsidRPr="00D6530D" w:rsidRDefault="009B7A20" w:rsidP="00634DDC">
      <w:pPr>
        <w:pStyle w:val="Pavadinimas"/>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K</w:t>
      </w:r>
      <w:r w:rsidR="00092689" w:rsidRPr="00D6530D">
        <w:rPr>
          <w:rFonts w:ascii="Times New Roman" w:hAnsi="Times New Roman"/>
          <w:bCs w:val="0"/>
          <w:sz w:val="24"/>
          <w:szCs w:val="24"/>
        </w:rPr>
        <w:t>riterijai</w:t>
      </w:r>
    </w:p>
    <w:p w14:paraId="0F5A686A" w14:textId="6E61DA0F" w:rsidR="00145EEE" w:rsidRPr="00D6530D" w:rsidRDefault="00092689" w:rsidP="00541795">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9B7A20" w:rsidRPr="00D6530D">
        <w:rPr>
          <w:rFonts w:ascii="Times New Roman" w:hAnsi="Times New Roman"/>
          <w:b w:val="0"/>
          <w:bCs w:val="0"/>
          <w:sz w:val="24"/>
          <w:szCs w:val="24"/>
        </w:rPr>
        <w:t>vidinio monitoringo</w:t>
      </w:r>
      <w:r w:rsidR="007308EE">
        <w:rPr>
          <w:rFonts w:ascii="Times New Roman" w:hAnsi="Times New Roman"/>
          <w:b w:val="0"/>
          <w:bCs w:val="0"/>
          <w:sz w:val="24"/>
          <w:szCs w:val="24"/>
        </w:rPr>
        <w:t xml:space="preserve"> </w:t>
      </w:r>
      <w:r w:rsidRPr="00D6530D">
        <w:rPr>
          <w:rFonts w:ascii="Times New Roman" w:hAnsi="Times New Roman"/>
          <w:b w:val="0"/>
          <w:bCs w:val="0"/>
          <w:sz w:val="24"/>
          <w:szCs w:val="24"/>
        </w:rPr>
        <w:t>vertinimo kriterijai. Jei skirtingų skyrių (padalinių) darbuotojai buvo vertinami pagal skirtingus kriterijus, nurodoma, kokie skyriai (padaliniai) ir pagal kokius kriterijus buvo vertinami.</w:t>
      </w:r>
    </w:p>
    <w:p w14:paraId="1A645751" w14:textId="77777777" w:rsidR="00092689" w:rsidRPr="00D6530D" w:rsidRDefault="00092689" w:rsidP="00510087">
      <w:pPr>
        <w:pStyle w:val="Pavadinimas"/>
        <w:spacing w:after="120"/>
        <w:jc w:val="left"/>
        <w:rPr>
          <w:rFonts w:ascii="Times New Roman" w:hAnsi="Times New Roman"/>
          <w:b w:val="0"/>
          <w:bCs w:val="0"/>
          <w:sz w:val="24"/>
          <w:szCs w:val="24"/>
        </w:rPr>
      </w:pPr>
    </w:p>
    <w:p w14:paraId="167689BB" w14:textId="77777777" w:rsidR="00092689" w:rsidRPr="00D6530D" w:rsidRDefault="00092689" w:rsidP="00634DDC">
      <w:pPr>
        <w:pStyle w:val="Pavadinimas"/>
        <w:numPr>
          <w:ilvl w:val="0"/>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REZULTATAI</w:t>
      </w:r>
      <w:r w:rsidR="00F27265">
        <w:rPr>
          <w:rFonts w:ascii="Times New Roman" w:hAnsi="Times New Roman"/>
          <w:bCs w:val="0"/>
          <w:sz w:val="24"/>
          <w:szCs w:val="24"/>
        </w:rPr>
        <w:t xml:space="preserve">: </w:t>
      </w:r>
      <w:r w:rsidR="00F7248B" w:rsidRPr="00D6530D">
        <w:rPr>
          <w:rFonts w:ascii="Times New Roman" w:hAnsi="Times New Roman"/>
          <w:bCs w:val="0"/>
          <w:sz w:val="24"/>
          <w:szCs w:val="24"/>
        </w:rPr>
        <w:t>PALYGINIMAS PAGAL KRITERIJUS</w:t>
      </w:r>
    </w:p>
    <w:p w14:paraId="5C8E9376" w14:textId="3DE7926C" w:rsidR="00092689" w:rsidRPr="00D6530D" w:rsidRDefault="00092689" w:rsidP="00634DDC">
      <w:pPr>
        <w:pStyle w:val="Pavadinimas"/>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Skyriaus (padalinio) lyg</w:t>
      </w:r>
      <w:r w:rsidR="006E680F" w:rsidRPr="00D6530D">
        <w:rPr>
          <w:rFonts w:ascii="Times New Roman" w:hAnsi="Times New Roman"/>
          <w:bCs w:val="0"/>
          <w:sz w:val="24"/>
          <w:szCs w:val="24"/>
        </w:rPr>
        <w:t>is</w:t>
      </w:r>
    </w:p>
    <w:p w14:paraId="64BC0F79" w14:textId="72950998" w:rsidR="00145EEE" w:rsidRPr="00D6530D" w:rsidRDefault="00092689" w:rsidP="002E02EF">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Pateikiami vertinimo rezultatai kiekviename iš skyrių (padalinių) ir skyrių (padalinių) rezultatų tarpusavio palyginima</w:t>
      </w:r>
      <w:r w:rsidR="009C4C06">
        <w:rPr>
          <w:rFonts w:ascii="Times New Roman" w:hAnsi="Times New Roman"/>
          <w:b w:val="0"/>
          <w:bCs w:val="0"/>
          <w:sz w:val="24"/>
          <w:szCs w:val="24"/>
        </w:rPr>
        <w:t>s</w:t>
      </w:r>
      <w:r w:rsidRPr="00D6530D">
        <w:rPr>
          <w:rFonts w:ascii="Times New Roman" w:hAnsi="Times New Roman"/>
          <w:b w:val="0"/>
          <w:bCs w:val="0"/>
          <w:sz w:val="24"/>
          <w:szCs w:val="24"/>
        </w:rPr>
        <w:t>.</w:t>
      </w:r>
    </w:p>
    <w:p w14:paraId="1DAA8D98" w14:textId="77777777" w:rsidR="00145EEE" w:rsidRPr="00D6530D" w:rsidRDefault="00092689" w:rsidP="00634DDC">
      <w:pPr>
        <w:pStyle w:val="Pavadinimas"/>
        <w:numPr>
          <w:ilvl w:val="2"/>
          <w:numId w:val="5"/>
        </w:numPr>
        <w:tabs>
          <w:tab w:val="left" w:pos="720"/>
        </w:tabs>
        <w:spacing w:after="120"/>
        <w:ind w:left="720"/>
        <w:jc w:val="both"/>
        <w:rPr>
          <w:rFonts w:ascii="Times New Roman" w:hAnsi="Times New Roman"/>
          <w:b w:val="0"/>
          <w:bCs w:val="0"/>
          <w:sz w:val="24"/>
          <w:szCs w:val="24"/>
        </w:rPr>
      </w:pPr>
      <w:r w:rsidRPr="00D6530D">
        <w:rPr>
          <w:rFonts w:ascii="Times New Roman" w:hAnsi="Times New Roman"/>
          <w:b w:val="0"/>
          <w:bCs w:val="0"/>
          <w:sz w:val="24"/>
          <w:szCs w:val="24"/>
        </w:rPr>
        <w:t>Asmenų aptarnavimo kokybės lygis X skyriuje (padalinyje).</w:t>
      </w:r>
    </w:p>
    <w:p w14:paraId="3306C4A1" w14:textId="0E95EB56" w:rsidR="00145EEE" w:rsidRPr="00D6530D" w:rsidRDefault="00092689" w:rsidP="002E02EF">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Nurodomas asmenų aptarnavimo kokybės lygis konkrečiame skyriuje (padalinyje) pagal kiekvieną iš vertintų kriterijų ir bendras asmenų aptarnavimo kokybės lygis konkrečiame skyriuje (padalinyje) pagal visus vertintus kriterijus.</w:t>
      </w:r>
    </w:p>
    <w:p w14:paraId="25B2281C" w14:textId="77777777" w:rsidR="00092689" w:rsidRPr="00D6530D" w:rsidRDefault="00092689" w:rsidP="006D0788">
      <w:pPr>
        <w:pStyle w:val="Pavadinimas"/>
        <w:spacing w:after="120"/>
        <w:jc w:val="both"/>
        <w:rPr>
          <w:rFonts w:ascii="Times New Roman" w:hAnsi="Times New Roman"/>
          <w:b w:val="0"/>
          <w:bCs w:val="0"/>
          <w:sz w:val="24"/>
          <w:szCs w:val="24"/>
        </w:rPr>
      </w:pPr>
    </w:p>
    <w:p w14:paraId="3EB988EC" w14:textId="77777777" w:rsidR="00092689" w:rsidRPr="00D6530D" w:rsidRDefault="00510087" w:rsidP="006D0788">
      <w:pPr>
        <w:pStyle w:val="Pavadinimas"/>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1 lentelė. Pavyzdinė </w:t>
      </w:r>
      <w:r w:rsidR="00945432" w:rsidRPr="00D6530D">
        <w:rPr>
          <w:rFonts w:ascii="Times New Roman" w:hAnsi="Times New Roman"/>
          <w:b w:val="0"/>
          <w:bCs w:val="0"/>
          <w:sz w:val="24"/>
          <w:szCs w:val="24"/>
        </w:rPr>
        <w:t xml:space="preserve">asmenų aptarnavimo kokybės lygio pagal atskirus kriterijus </w:t>
      </w:r>
      <w:r w:rsidR="004672C9" w:rsidRPr="00D6530D">
        <w:rPr>
          <w:rFonts w:ascii="Times New Roman" w:hAnsi="Times New Roman"/>
          <w:b w:val="0"/>
          <w:bCs w:val="0"/>
          <w:sz w:val="24"/>
          <w:szCs w:val="24"/>
        </w:rPr>
        <w:t>teismo</w:t>
      </w:r>
      <w:r w:rsidR="00092689" w:rsidRPr="00D6530D">
        <w:rPr>
          <w:rFonts w:ascii="Times New Roman" w:hAnsi="Times New Roman"/>
          <w:b w:val="0"/>
          <w:bCs w:val="0"/>
          <w:sz w:val="24"/>
          <w:szCs w:val="24"/>
        </w:rPr>
        <w:t xml:space="preserve"> </w:t>
      </w:r>
      <w:r w:rsidR="00972E3C" w:rsidRPr="00D6530D">
        <w:rPr>
          <w:rFonts w:ascii="Times New Roman" w:hAnsi="Times New Roman"/>
          <w:b w:val="0"/>
          <w:bCs w:val="0"/>
          <w:sz w:val="24"/>
          <w:szCs w:val="24"/>
        </w:rPr>
        <w:t xml:space="preserve">X </w:t>
      </w:r>
      <w:r w:rsidR="00945432" w:rsidRPr="00D6530D">
        <w:rPr>
          <w:rFonts w:ascii="Times New Roman" w:hAnsi="Times New Roman"/>
          <w:b w:val="0"/>
          <w:bCs w:val="0"/>
          <w:sz w:val="24"/>
          <w:szCs w:val="24"/>
        </w:rPr>
        <w:t xml:space="preserve">skyriuje </w:t>
      </w:r>
      <w:r w:rsidR="00092689" w:rsidRPr="00D6530D">
        <w:rPr>
          <w:rFonts w:ascii="Times New Roman" w:hAnsi="Times New Roman"/>
          <w:b w:val="0"/>
          <w:bCs w:val="0"/>
          <w:sz w:val="24"/>
          <w:szCs w:val="24"/>
        </w:rPr>
        <w:t>(</w:t>
      </w:r>
      <w:r w:rsidR="00945432" w:rsidRPr="00D6530D">
        <w:rPr>
          <w:rFonts w:ascii="Times New Roman" w:hAnsi="Times New Roman"/>
          <w:b w:val="0"/>
          <w:bCs w:val="0"/>
          <w:sz w:val="24"/>
          <w:szCs w:val="24"/>
        </w:rPr>
        <w:t>padalinyje</w:t>
      </w:r>
      <w:r w:rsidR="00092689" w:rsidRPr="00D6530D">
        <w:rPr>
          <w:rFonts w:ascii="Times New Roman" w:hAnsi="Times New Roman"/>
          <w:b w:val="0"/>
          <w:bCs w:val="0"/>
          <w:sz w:val="24"/>
          <w:szCs w:val="24"/>
        </w:rPr>
        <w:t xml:space="preserve">) </w:t>
      </w:r>
      <w:r w:rsidR="00D52598" w:rsidRPr="00D6530D">
        <w:rPr>
          <w:rFonts w:ascii="Times New Roman" w:hAnsi="Times New Roman"/>
          <w:b w:val="0"/>
          <w:bCs w:val="0"/>
          <w:sz w:val="24"/>
          <w:szCs w:val="24"/>
        </w:rPr>
        <w:t xml:space="preserve">lentelė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361"/>
        <w:gridCol w:w="1266"/>
        <w:gridCol w:w="1274"/>
        <w:gridCol w:w="1009"/>
        <w:gridCol w:w="1418"/>
      </w:tblGrid>
      <w:tr w:rsidR="00945432" w:rsidRPr="00D6530D" w14:paraId="61E9FD45" w14:textId="77777777" w:rsidTr="00F27265">
        <w:tc>
          <w:tcPr>
            <w:tcW w:w="3212" w:type="dxa"/>
            <w:vMerge w:val="restart"/>
            <w:tcBorders>
              <w:tr2bl w:val="single" w:sz="4" w:space="0" w:color="auto"/>
            </w:tcBorders>
          </w:tcPr>
          <w:p w14:paraId="6EC69BE6" w14:textId="2564B3D2" w:rsidR="00945432"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Teismo s</w:t>
            </w:r>
            <w:r w:rsidR="00945432" w:rsidRPr="00D6530D">
              <w:rPr>
                <w:rFonts w:ascii="Times New Roman" w:hAnsi="Times New Roman" w:cs="Calibri"/>
                <w:b w:val="0"/>
                <w:bCs w:val="0"/>
              </w:rPr>
              <w:t xml:space="preserve">kyrius (padalinys)       </w:t>
            </w:r>
          </w:p>
          <w:p w14:paraId="5457C269" w14:textId="77777777" w:rsidR="00945432" w:rsidRPr="00D6530D" w:rsidRDefault="00945432" w:rsidP="00092689">
            <w:pPr>
              <w:pStyle w:val="Pavadinimas"/>
              <w:jc w:val="both"/>
              <w:rPr>
                <w:rFonts w:ascii="Times New Roman" w:hAnsi="Times New Roman" w:cs="Calibri"/>
                <w:b w:val="0"/>
                <w:bCs w:val="0"/>
              </w:rPr>
            </w:pPr>
            <w:r w:rsidRPr="00D6530D">
              <w:rPr>
                <w:rFonts w:ascii="Times New Roman" w:hAnsi="Times New Roman" w:cs="Calibri"/>
                <w:b w:val="0"/>
                <w:bCs w:val="0"/>
              </w:rPr>
              <w:t xml:space="preserve">                                     </w:t>
            </w:r>
          </w:p>
          <w:p w14:paraId="45CA19B9" w14:textId="77777777" w:rsidR="00945432" w:rsidRPr="00D6530D" w:rsidRDefault="00945432" w:rsidP="00092689">
            <w:pPr>
              <w:pStyle w:val="Pavadinimas"/>
              <w:jc w:val="both"/>
              <w:rPr>
                <w:rFonts w:ascii="Times New Roman" w:hAnsi="Times New Roman" w:cs="Calibri"/>
                <w:b w:val="0"/>
                <w:bCs w:val="0"/>
              </w:rPr>
            </w:pPr>
          </w:p>
          <w:p w14:paraId="7549B767" w14:textId="484F1477" w:rsidR="00145EEE" w:rsidRPr="00D6530D" w:rsidRDefault="00945432" w:rsidP="00145EEE">
            <w:pPr>
              <w:pStyle w:val="Pavadinimas"/>
              <w:jc w:val="right"/>
              <w:rPr>
                <w:rFonts w:ascii="Times New Roman" w:hAnsi="Times New Roman" w:cs="Calibri"/>
                <w:b w:val="0"/>
                <w:bCs w:val="0"/>
              </w:rPr>
            </w:pPr>
            <w:r w:rsidRPr="00D6530D">
              <w:rPr>
                <w:rFonts w:ascii="Times New Roman" w:hAnsi="Times New Roman" w:cs="Calibri"/>
                <w:b w:val="0"/>
                <w:bCs w:val="0"/>
              </w:rPr>
              <w:t>Kriterij</w:t>
            </w:r>
            <w:r w:rsidR="00F16E0E">
              <w:rPr>
                <w:rFonts w:ascii="Times New Roman" w:hAnsi="Times New Roman" w:cs="Calibri"/>
                <w:b w:val="0"/>
                <w:bCs w:val="0"/>
              </w:rPr>
              <w:t>ai</w:t>
            </w:r>
            <w:r w:rsidRPr="00D6530D">
              <w:rPr>
                <w:rFonts w:ascii="Times New Roman" w:hAnsi="Times New Roman" w:cs="Calibri"/>
                <w:b w:val="0"/>
                <w:bCs w:val="0"/>
              </w:rPr>
              <w:t xml:space="preserve"> </w:t>
            </w:r>
          </w:p>
          <w:p w14:paraId="280DEB85" w14:textId="10BED0F9" w:rsidR="00145EEE" w:rsidRPr="00D6530D" w:rsidRDefault="00945432" w:rsidP="00145EEE">
            <w:pPr>
              <w:pStyle w:val="Pavadinimas"/>
              <w:jc w:val="right"/>
              <w:rPr>
                <w:rFonts w:ascii="Times New Roman" w:hAnsi="Times New Roman" w:cs="Calibri"/>
                <w:b w:val="0"/>
                <w:bCs w:val="0"/>
              </w:rPr>
            </w:pPr>
            <w:r w:rsidRPr="00D6530D">
              <w:rPr>
                <w:rFonts w:ascii="Times New Roman" w:hAnsi="Times New Roman" w:cs="Calibri"/>
                <w:b w:val="0"/>
                <w:bCs w:val="0"/>
              </w:rPr>
              <w:t xml:space="preserve">                                   </w:t>
            </w:r>
          </w:p>
        </w:tc>
        <w:tc>
          <w:tcPr>
            <w:tcW w:w="6328" w:type="dxa"/>
            <w:gridSpan w:val="5"/>
          </w:tcPr>
          <w:p w14:paraId="391125F5" w14:textId="106BA596" w:rsidR="00145EEE" w:rsidRPr="00D6530D" w:rsidRDefault="00F16E0E" w:rsidP="00145EEE">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Pr>
                <w:rFonts w:ascii="Times New Roman" w:hAnsi="Times New Roman" w:cs="Calibri"/>
                <w:b w:val="0"/>
                <w:bCs w:val="0"/>
              </w:rPr>
              <w:t>, kriterijai ir jų vertinimas</w:t>
            </w:r>
          </w:p>
        </w:tc>
      </w:tr>
      <w:tr w:rsidR="00945432" w:rsidRPr="00D6530D" w14:paraId="78520C01" w14:textId="77777777" w:rsidTr="00F27265">
        <w:tc>
          <w:tcPr>
            <w:tcW w:w="3212" w:type="dxa"/>
            <w:vMerge/>
            <w:tcBorders>
              <w:tr2bl w:val="single" w:sz="4" w:space="0" w:color="auto"/>
            </w:tcBorders>
          </w:tcPr>
          <w:p w14:paraId="68A63507" w14:textId="77777777" w:rsidR="00945432" w:rsidRPr="00D6530D" w:rsidRDefault="00945432" w:rsidP="00092689">
            <w:pPr>
              <w:pStyle w:val="Pavadinimas"/>
              <w:jc w:val="both"/>
              <w:rPr>
                <w:rFonts w:ascii="Times New Roman" w:hAnsi="Times New Roman" w:cs="Calibri"/>
                <w:b w:val="0"/>
                <w:bCs w:val="0"/>
              </w:rPr>
            </w:pPr>
          </w:p>
        </w:tc>
        <w:tc>
          <w:tcPr>
            <w:tcW w:w="1361" w:type="dxa"/>
          </w:tcPr>
          <w:p w14:paraId="4B4D3C23" w14:textId="63C37475" w:rsidR="00945432" w:rsidRPr="00D6530D" w:rsidRDefault="00945432" w:rsidP="00510087">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66" w:type="dxa"/>
          </w:tcPr>
          <w:p w14:paraId="6D08E873" w14:textId="6402C120" w:rsidR="00945432" w:rsidRPr="00D6530D" w:rsidRDefault="00945432" w:rsidP="0013611D">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274" w:type="dxa"/>
          </w:tcPr>
          <w:p w14:paraId="09CA6689" w14:textId="6E8EACBE" w:rsidR="00945432" w:rsidRPr="00D6530D" w:rsidRDefault="00945432" w:rsidP="0013611D">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1009" w:type="dxa"/>
          </w:tcPr>
          <w:p w14:paraId="34CC58D5" w14:textId="41DDD727" w:rsidR="00945432" w:rsidRPr="00D6530D" w:rsidRDefault="00F16E0E" w:rsidP="0013611D">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418" w:type="dxa"/>
          </w:tcPr>
          <w:p w14:paraId="1E78ACA9" w14:textId="77777777" w:rsidR="00945432" w:rsidRPr="00D6530D" w:rsidRDefault="00945432" w:rsidP="00092689">
            <w:pPr>
              <w:pStyle w:val="Pavadinimas"/>
              <w:jc w:val="left"/>
              <w:rPr>
                <w:rFonts w:ascii="Times New Roman" w:hAnsi="Times New Roman" w:cs="Calibri"/>
                <w:b w:val="0"/>
                <w:bCs w:val="0"/>
              </w:rPr>
            </w:pPr>
            <w:r w:rsidRPr="00D6530D">
              <w:rPr>
                <w:rFonts w:ascii="Times New Roman" w:hAnsi="Times New Roman" w:cs="Calibri"/>
                <w:b w:val="0"/>
                <w:bCs w:val="0"/>
              </w:rPr>
              <w:t>Bendras lygis</w:t>
            </w:r>
          </w:p>
          <w:p w14:paraId="16849B99" w14:textId="77777777" w:rsidR="00945432" w:rsidRPr="00D6530D" w:rsidRDefault="00945432" w:rsidP="00092689">
            <w:pPr>
              <w:pStyle w:val="Pavadinimas"/>
              <w:jc w:val="left"/>
              <w:rPr>
                <w:rFonts w:ascii="Times New Roman" w:hAnsi="Times New Roman" w:cs="Calibri"/>
                <w:b w:val="0"/>
                <w:bCs w:val="0"/>
              </w:rPr>
            </w:pPr>
            <w:r w:rsidRPr="00D6530D">
              <w:rPr>
                <w:rFonts w:ascii="Times New Roman" w:hAnsi="Times New Roman" w:cs="Calibri"/>
                <w:b w:val="0"/>
                <w:bCs w:val="0"/>
              </w:rPr>
              <w:t>(vidurkis)</w:t>
            </w:r>
          </w:p>
        </w:tc>
      </w:tr>
      <w:tr w:rsidR="00092689" w:rsidRPr="00D6530D" w14:paraId="1D1B8E3B" w14:textId="77777777" w:rsidTr="00F27265">
        <w:tc>
          <w:tcPr>
            <w:tcW w:w="3212" w:type="dxa"/>
          </w:tcPr>
          <w:p w14:paraId="7EA370E1" w14:textId="77777777" w:rsidR="00092689" w:rsidRPr="00D6530D" w:rsidRDefault="00C33BF3" w:rsidP="00092689">
            <w:pPr>
              <w:pStyle w:val="Pavadinimas"/>
              <w:jc w:val="left"/>
              <w:rPr>
                <w:rFonts w:ascii="Times New Roman" w:hAnsi="Times New Roman" w:cs="Calibri"/>
                <w:b w:val="0"/>
                <w:bCs w:val="0"/>
              </w:rPr>
            </w:pPr>
            <w:r w:rsidRPr="00D6530D">
              <w:rPr>
                <w:rFonts w:ascii="Times New Roman" w:hAnsi="Times New Roman" w:cs="Calibri"/>
                <w:b w:val="0"/>
                <w:bCs w:val="0"/>
              </w:rPr>
              <w:lastRenderedPageBreak/>
              <w:t>X skyrius (padalinys) (N=…)</w:t>
            </w:r>
            <w:r w:rsidRPr="00D6530D">
              <w:rPr>
                <w:rStyle w:val="Puslapioinaosnuoroda"/>
                <w:rFonts w:ascii="Times New Roman" w:hAnsi="Times New Roman" w:cs="Calibri"/>
                <w:b w:val="0"/>
                <w:bCs w:val="0"/>
              </w:rPr>
              <w:footnoteReference w:id="3"/>
            </w:r>
          </w:p>
        </w:tc>
        <w:tc>
          <w:tcPr>
            <w:tcW w:w="1361" w:type="dxa"/>
          </w:tcPr>
          <w:p w14:paraId="5F2E64F1"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r w:rsidR="00C33BF3" w:rsidRPr="00D6530D">
              <w:rPr>
                <w:rStyle w:val="Puslapioinaosnuoroda"/>
                <w:rFonts w:ascii="Times New Roman" w:hAnsi="Times New Roman" w:cs="Calibri"/>
                <w:b w:val="0"/>
                <w:bCs w:val="0"/>
              </w:rPr>
              <w:footnoteReference w:id="4"/>
            </w:r>
          </w:p>
        </w:tc>
        <w:tc>
          <w:tcPr>
            <w:tcW w:w="1266" w:type="dxa"/>
          </w:tcPr>
          <w:p w14:paraId="11E35F7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4" w:type="dxa"/>
          </w:tcPr>
          <w:p w14:paraId="5AD26A57"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009" w:type="dxa"/>
          </w:tcPr>
          <w:p w14:paraId="55466D16"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8" w:type="dxa"/>
          </w:tcPr>
          <w:p w14:paraId="09D3CAE6"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r w:rsidRPr="00D6530D">
              <w:rPr>
                <w:rStyle w:val="Puslapioinaosnuoroda"/>
                <w:rFonts w:ascii="Times New Roman" w:hAnsi="Times New Roman" w:cs="Calibri"/>
                <w:b w:val="0"/>
                <w:bCs w:val="0"/>
              </w:rPr>
              <w:footnoteReference w:id="5"/>
            </w:r>
          </w:p>
        </w:tc>
      </w:tr>
    </w:tbl>
    <w:p w14:paraId="452C3B82" w14:textId="34B1FF00" w:rsidR="00145EEE" w:rsidRPr="00D6530D" w:rsidRDefault="00092689" w:rsidP="00634DDC">
      <w:pPr>
        <w:pStyle w:val="Pavadinimas"/>
        <w:numPr>
          <w:ilvl w:val="2"/>
          <w:numId w:val="5"/>
        </w:numPr>
        <w:ind w:left="720"/>
        <w:jc w:val="both"/>
        <w:rPr>
          <w:rFonts w:ascii="Times New Roman" w:hAnsi="Times New Roman"/>
          <w:b w:val="0"/>
          <w:bCs w:val="0"/>
          <w:sz w:val="24"/>
          <w:szCs w:val="24"/>
        </w:rPr>
      </w:pPr>
      <w:r w:rsidRPr="00D6530D">
        <w:rPr>
          <w:rFonts w:ascii="Times New Roman" w:hAnsi="Times New Roman"/>
          <w:b w:val="0"/>
          <w:bCs w:val="0"/>
          <w:sz w:val="24"/>
          <w:szCs w:val="24"/>
        </w:rPr>
        <w:t>Asmenų aptarnavimo kokybės lygio palyginimas tarp skyrių (padalinių).</w:t>
      </w:r>
    </w:p>
    <w:p w14:paraId="4CF3CE68" w14:textId="5A9DF1AC" w:rsidR="00145EEE" w:rsidRPr="00D6530D" w:rsidRDefault="00092689" w:rsidP="002E02EF">
      <w:pPr>
        <w:pStyle w:val="Pavadinimas"/>
        <w:ind w:firstLine="720"/>
        <w:jc w:val="both"/>
        <w:rPr>
          <w:rFonts w:ascii="Times New Roman" w:hAnsi="Times New Roman"/>
          <w:b w:val="0"/>
          <w:bCs w:val="0"/>
          <w:sz w:val="24"/>
          <w:szCs w:val="24"/>
        </w:rPr>
      </w:pPr>
      <w:r w:rsidRPr="00D6530D">
        <w:rPr>
          <w:rFonts w:ascii="Times New Roman" w:hAnsi="Times New Roman"/>
          <w:b w:val="0"/>
          <w:bCs w:val="0"/>
          <w:sz w:val="24"/>
          <w:szCs w:val="24"/>
        </w:rPr>
        <w:t xml:space="preserve">Nurodamas asmenų aptarnavimo kokybės lygis visuose skyriuose (padaliniuose) pagal </w:t>
      </w:r>
      <w:r w:rsidR="00F16E0E" w:rsidRPr="00D6530D">
        <w:rPr>
          <w:rFonts w:ascii="Times New Roman" w:hAnsi="Times New Roman"/>
          <w:b w:val="0"/>
          <w:bCs w:val="0"/>
          <w:sz w:val="24"/>
          <w:szCs w:val="24"/>
        </w:rPr>
        <w:t>vis</w:t>
      </w:r>
      <w:r w:rsidR="00F16E0E">
        <w:rPr>
          <w:rFonts w:ascii="Times New Roman" w:hAnsi="Times New Roman"/>
          <w:b w:val="0"/>
          <w:bCs w:val="0"/>
          <w:sz w:val="24"/>
          <w:szCs w:val="24"/>
        </w:rPr>
        <w:t>u</w:t>
      </w:r>
      <w:r w:rsidR="00F16E0E" w:rsidRPr="00D6530D">
        <w:rPr>
          <w:rFonts w:ascii="Times New Roman" w:hAnsi="Times New Roman"/>
          <w:b w:val="0"/>
          <w:bCs w:val="0"/>
          <w:sz w:val="24"/>
          <w:szCs w:val="24"/>
        </w:rPr>
        <w:t>s palyginam</w:t>
      </w:r>
      <w:r w:rsidR="00F16E0E">
        <w:rPr>
          <w:rFonts w:ascii="Times New Roman" w:hAnsi="Times New Roman"/>
          <w:b w:val="0"/>
          <w:bCs w:val="0"/>
          <w:sz w:val="24"/>
          <w:szCs w:val="24"/>
        </w:rPr>
        <w:t>u</w:t>
      </w:r>
      <w:r w:rsidR="00F16E0E" w:rsidRPr="00D6530D">
        <w:rPr>
          <w:rFonts w:ascii="Times New Roman" w:hAnsi="Times New Roman"/>
          <w:b w:val="0"/>
          <w:bCs w:val="0"/>
          <w:sz w:val="24"/>
          <w:szCs w:val="24"/>
        </w:rPr>
        <w:t>s kriterij</w:t>
      </w:r>
      <w:r w:rsidR="00F16E0E">
        <w:rPr>
          <w:rFonts w:ascii="Times New Roman" w:hAnsi="Times New Roman"/>
          <w:b w:val="0"/>
          <w:bCs w:val="0"/>
          <w:sz w:val="24"/>
          <w:szCs w:val="24"/>
        </w:rPr>
        <w:t>us</w:t>
      </w:r>
      <w:r w:rsidRPr="00D6530D">
        <w:rPr>
          <w:rFonts w:ascii="Times New Roman" w:hAnsi="Times New Roman"/>
          <w:b w:val="0"/>
          <w:bCs w:val="0"/>
          <w:sz w:val="24"/>
          <w:szCs w:val="24"/>
        </w:rPr>
        <w:t>. Rezultatai tarp skyrių (padalinių) yra lyginami tik tuo atveju, jei asmenų aptarnavimo kokybė skirtinguose skyriuose (padaliniuose) buvo vertinama pagal tuos pačius vertinimo kriterijus. Kitu atveju rezultatai yra nelyginami arba lyginami tik tų skyrių (padalinių) rezultatai, kurių lyginimas yra prasmingas.</w:t>
      </w:r>
    </w:p>
    <w:p w14:paraId="40424000" w14:textId="77777777" w:rsidR="00092689" w:rsidRPr="00D6530D" w:rsidRDefault="00092689" w:rsidP="006D0788">
      <w:pPr>
        <w:pStyle w:val="Pavadinimas"/>
        <w:jc w:val="both"/>
        <w:rPr>
          <w:rFonts w:ascii="Times New Roman" w:hAnsi="Times New Roman"/>
          <w:b w:val="0"/>
          <w:bCs w:val="0"/>
          <w:sz w:val="24"/>
          <w:szCs w:val="24"/>
        </w:rPr>
      </w:pPr>
    </w:p>
    <w:p w14:paraId="489E2022" w14:textId="77777777" w:rsidR="00092689" w:rsidRPr="00D6530D" w:rsidRDefault="00B84280" w:rsidP="006D0788">
      <w:pPr>
        <w:pStyle w:val="Pavadinimas"/>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2 lentelė. Pavyzdinė </w:t>
      </w:r>
      <w:r w:rsidR="00764B4F" w:rsidRPr="00D6530D">
        <w:rPr>
          <w:rFonts w:ascii="Times New Roman" w:hAnsi="Times New Roman"/>
          <w:b w:val="0"/>
          <w:bCs w:val="0"/>
          <w:sz w:val="24"/>
          <w:szCs w:val="24"/>
        </w:rPr>
        <w:t xml:space="preserve">asmenų aptarnavimo kokybės lygio pagal atskirus kriterijus </w:t>
      </w:r>
      <w:r w:rsidRPr="00D6530D">
        <w:rPr>
          <w:rFonts w:ascii="Times New Roman" w:hAnsi="Times New Roman"/>
          <w:b w:val="0"/>
          <w:bCs w:val="0"/>
          <w:sz w:val="24"/>
          <w:szCs w:val="24"/>
        </w:rPr>
        <w:t>t</w:t>
      </w:r>
      <w:r w:rsidR="006E680F" w:rsidRPr="00D6530D">
        <w:rPr>
          <w:rFonts w:ascii="Times New Roman" w:hAnsi="Times New Roman"/>
          <w:b w:val="0"/>
          <w:bCs w:val="0"/>
          <w:sz w:val="24"/>
          <w:szCs w:val="24"/>
        </w:rPr>
        <w:t xml:space="preserve">eismo </w:t>
      </w:r>
      <w:r w:rsidR="00764B4F" w:rsidRPr="00D6530D">
        <w:rPr>
          <w:rFonts w:ascii="Times New Roman" w:hAnsi="Times New Roman"/>
          <w:b w:val="0"/>
          <w:bCs w:val="0"/>
          <w:sz w:val="24"/>
          <w:szCs w:val="24"/>
        </w:rPr>
        <w:t xml:space="preserve">skyriuose </w:t>
      </w:r>
      <w:r w:rsidR="00092689" w:rsidRPr="00D6530D">
        <w:rPr>
          <w:rFonts w:ascii="Times New Roman" w:hAnsi="Times New Roman"/>
          <w:b w:val="0"/>
          <w:bCs w:val="0"/>
          <w:sz w:val="24"/>
          <w:szCs w:val="24"/>
        </w:rPr>
        <w:t>(</w:t>
      </w:r>
      <w:r w:rsidR="00764B4F" w:rsidRPr="00D6530D">
        <w:rPr>
          <w:rFonts w:ascii="Times New Roman" w:hAnsi="Times New Roman"/>
          <w:b w:val="0"/>
          <w:bCs w:val="0"/>
          <w:sz w:val="24"/>
          <w:szCs w:val="24"/>
        </w:rPr>
        <w:t>padaliniuose</w:t>
      </w:r>
      <w:r w:rsidR="00092689" w:rsidRPr="00D6530D">
        <w:rPr>
          <w:rFonts w:ascii="Times New Roman" w:hAnsi="Times New Roman"/>
          <w:b w:val="0"/>
          <w:bCs w:val="0"/>
          <w:sz w:val="24"/>
          <w:szCs w:val="24"/>
        </w:rPr>
        <w:t>)</w:t>
      </w:r>
      <w:r w:rsidR="006E680F" w:rsidRPr="00D6530D">
        <w:rPr>
          <w:rFonts w:ascii="Times New Roman" w:hAnsi="Times New Roman"/>
          <w:b w:val="0"/>
          <w:bCs w:val="0"/>
          <w:sz w:val="24"/>
          <w:szCs w:val="24"/>
        </w:rPr>
        <w:t xml:space="preserve"> palyginim</w:t>
      </w:r>
      <w:r w:rsidR="00D52598" w:rsidRPr="00D6530D">
        <w:rPr>
          <w:rFonts w:ascii="Times New Roman" w:hAnsi="Times New Roman"/>
          <w:b w:val="0"/>
          <w:bCs w:val="0"/>
          <w:sz w:val="24"/>
          <w:szCs w:val="24"/>
        </w:rPr>
        <w:t xml:space="preserve">o lentelė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764B4F" w:rsidRPr="00D6530D" w14:paraId="1B274575" w14:textId="77777777" w:rsidTr="00F27265">
        <w:tc>
          <w:tcPr>
            <w:tcW w:w="2835" w:type="dxa"/>
            <w:vMerge w:val="restart"/>
            <w:tcBorders>
              <w:tr2bl w:val="single" w:sz="4" w:space="0" w:color="auto"/>
            </w:tcBorders>
          </w:tcPr>
          <w:p w14:paraId="754393E9" w14:textId="5015D303" w:rsidR="00764B4F"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Teismo s</w:t>
            </w:r>
            <w:r w:rsidR="00764B4F" w:rsidRPr="00D6530D">
              <w:rPr>
                <w:rFonts w:ascii="Times New Roman" w:hAnsi="Times New Roman" w:cs="Calibri"/>
                <w:b w:val="0"/>
                <w:bCs w:val="0"/>
              </w:rPr>
              <w:t>kyrius (padalinys)</w:t>
            </w:r>
          </w:p>
          <w:p w14:paraId="3C8E5080" w14:textId="77777777"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                        </w:t>
            </w:r>
          </w:p>
          <w:p w14:paraId="3AB305E8" w14:textId="77777777"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                            </w:t>
            </w:r>
          </w:p>
          <w:p w14:paraId="00F67318" w14:textId="267508EC" w:rsidR="00145EEE" w:rsidRPr="00D6530D" w:rsidRDefault="00764B4F" w:rsidP="00145EEE">
            <w:pPr>
              <w:pStyle w:val="Pavadinimas"/>
              <w:jc w:val="right"/>
              <w:rPr>
                <w:rFonts w:ascii="Times New Roman" w:hAnsi="Times New Roman" w:cs="Calibri"/>
                <w:b w:val="0"/>
                <w:bCs w:val="0"/>
              </w:rPr>
            </w:pPr>
            <w:r w:rsidRPr="00D6530D">
              <w:rPr>
                <w:rFonts w:ascii="Times New Roman" w:hAnsi="Times New Roman" w:cs="Calibri"/>
                <w:b w:val="0"/>
                <w:bCs w:val="0"/>
              </w:rPr>
              <w:t>Kriterij</w:t>
            </w:r>
            <w:r w:rsidR="00C455CA">
              <w:rPr>
                <w:rFonts w:ascii="Times New Roman" w:hAnsi="Times New Roman" w:cs="Calibri"/>
                <w:b w:val="0"/>
                <w:bCs w:val="0"/>
              </w:rPr>
              <w:t>ai</w:t>
            </w:r>
          </w:p>
          <w:p w14:paraId="09AA2315" w14:textId="17E0F571" w:rsidR="00145EEE" w:rsidRPr="00D6530D" w:rsidRDefault="00145EEE" w:rsidP="00145EEE">
            <w:pPr>
              <w:pStyle w:val="Pavadinimas"/>
              <w:jc w:val="right"/>
              <w:rPr>
                <w:rFonts w:ascii="Times New Roman" w:hAnsi="Times New Roman" w:cs="Calibri"/>
                <w:b w:val="0"/>
                <w:bCs w:val="0"/>
              </w:rPr>
            </w:pPr>
          </w:p>
        </w:tc>
        <w:tc>
          <w:tcPr>
            <w:tcW w:w="6705" w:type="dxa"/>
            <w:gridSpan w:val="5"/>
          </w:tcPr>
          <w:p w14:paraId="5F109B6B" w14:textId="365DA2DD" w:rsidR="00145EEE" w:rsidRPr="00D6530D" w:rsidRDefault="00764B4F" w:rsidP="00145EEE">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p>
        </w:tc>
      </w:tr>
      <w:tr w:rsidR="00764B4F" w:rsidRPr="00D6530D" w14:paraId="6DAB48A6" w14:textId="77777777" w:rsidTr="00F27265">
        <w:tc>
          <w:tcPr>
            <w:tcW w:w="2835" w:type="dxa"/>
            <w:vMerge/>
            <w:tcBorders>
              <w:tr2bl w:val="single" w:sz="4" w:space="0" w:color="auto"/>
            </w:tcBorders>
          </w:tcPr>
          <w:p w14:paraId="4CA052C0" w14:textId="77777777" w:rsidR="00764B4F" w:rsidRPr="00D6530D" w:rsidRDefault="00764B4F" w:rsidP="00092689">
            <w:pPr>
              <w:pStyle w:val="Pavadinimas"/>
              <w:jc w:val="left"/>
              <w:rPr>
                <w:rFonts w:ascii="Times New Roman" w:hAnsi="Times New Roman" w:cs="Calibri"/>
                <w:b w:val="0"/>
                <w:bCs w:val="0"/>
              </w:rPr>
            </w:pPr>
          </w:p>
        </w:tc>
        <w:tc>
          <w:tcPr>
            <w:tcW w:w="1418" w:type="dxa"/>
          </w:tcPr>
          <w:p w14:paraId="3D9360E6" w14:textId="579235FA"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59F92687" w14:textId="528E0A19"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4647F41E" w14:textId="4BA791AD"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992" w:type="dxa"/>
          </w:tcPr>
          <w:p w14:paraId="516CEC07" w14:textId="476F52C2" w:rsidR="00764B4F" w:rsidRPr="00D6530D" w:rsidRDefault="00C455CA" w:rsidP="00092689">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5AA7AD2C" w14:textId="77777777" w:rsidR="00764B4F" w:rsidRPr="00D6530D" w:rsidRDefault="00764B4F" w:rsidP="00092689">
            <w:pPr>
              <w:pStyle w:val="Pavadinimas"/>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1F7A83E5" w14:textId="77777777" w:rsidTr="00F27265">
        <w:tc>
          <w:tcPr>
            <w:tcW w:w="2835" w:type="dxa"/>
          </w:tcPr>
          <w:p w14:paraId="5F0EF613" w14:textId="77777777" w:rsidR="00092689" w:rsidRPr="00D6530D" w:rsidRDefault="00092689" w:rsidP="00092689">
            <w:pPr>
              <w:pStyle w:val="Pavadinimas"/>
              <w:jc w:val="left"/>
              <w:rPr>
                <w:rFonts w:ascii="Times New Roman" w:hAnsi="Times New Roman" w:cs="Calibri"/>
                <w:b w:val="0"/>
                <w:bCs w:val="0"/>
              </w:rPr>
            </w:pPr>
            <w:r w:rsidRPr="00D6530D">
              <w:rPr>
                <w:rFonts w:ascii="Times New Roman" w:hAnsi="Times New Roman" w:cs="Calibri"/>
                <w:b w:val="0"/>
                <w:bCs w:val="0"/>
              </w:rPr>
              <w:t>X skyrius (padalinys)(N=...)</w:t>
            </w:r>
            <w:r w:rsidRPr="00D6530D">
              <w:rPr>
                <w:rFonts w:ascii="Times New Roman" w:hAnsi="Times New Roman" w:cs="Calibri"/>
                <w:b w:val="0"/>
                <w:bCs w:val="0"/>
                <w:vertAlign w:val="superscript"/>
              </w:rPr>
              <w:t>1</w:t>
            </w:r>
          </w:p>
        </w:tc>
        <w:tc>
          <w:tcPr>
            <w:tcW w:w="1418" w:type="dxa"/>
          </w:tcPr>
          <w:p w14:paraId="5C0314C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7D4153B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4E354E26"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6E03EA5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2741B99D"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348C7B3D" w14:textId="77777777" w:rsidTr="00F27265">
        <w:tc>
          <w:tcPr>
            <w:tcW w:w="2835" w:type="dxa"/>
          </w:tcPr>
          <w:p w14:paraId="3A22A316"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Y skyrius (padalinys)(N=...)</w:t>
            </w:r>
            <w:r w:rsidR="00C33BF3" w:rsidRPr="00D6530D">
              <w:rPr>
                <w:rFonts w:ascii="Times New Roman" w:hAnsi="Times New Roman" w:cs="Calibri"/>
                <w:b w:val="0"/>
                <w:bCs w:val="0"/>
                <w:vertAlign w:val="superscript"/>
              </w:rPr>
              <w:t>1</w:t>
            </w:r>
          </w:p>
        </w:tc>
        <w:tc>
          <w:tcPr>
            <w:tcW w:w="1418" w:type="dxa"/>
          </w:tcPr>
          <w:p w14:paraId="5DD753FD"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28BDF850"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1AEBE204"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664A7BD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527D860D"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7068799E" w14:textId="77777777" w:rsidTr="00F27265">
        <w:tc>
          <w:tcPr>
            <w:tcW w:w="2835" w:type="dxa"/>
          </w:tcPr>
          <w:p w14:paraId="0C6096D3"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7086D0F3"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7F0AF23C"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61FBE0A8"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16E6666C"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1FF40B76"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23CE89E5" w14:textId="77777777" w:rsidTr="00F27265">
        <w:trPr>
          <w:trHeight w:val="77"/>
        </w:trPr>
        <w:tc>
          <w:tcPr>
            <w:tcW w:w="2835" w:type="dxa"/>
          </w:tcPr>
          <w:p w14:paraId="730E94BC" w14:textId="77777777" w:rsidR="00092689" w:rsidRPr="00D6530D" w:rsidRDefault="00145EEE" w:rsidP="00092689">
            <w:pPr>
              <w:pStyle w:val="Pavadinimas"/>
              <w:jc w:val="left"/>
              <w:rPr>
                <w:rFonts w:ascii="Times New Roman" w:hAnsi="Times New Roman" w:cs="Calibri"/>
                <w:bCs w:val="0"/>
              </w:rPr>
            </w:pPr>
            <w:r w:rsidRPr="00D6530D">
              <w:rPr>
                <w:rFonts w:ascii="Times New Roman" w:hAnsi="Times New Roman" w:cs="Calibri"/>
                <w:bCs w:val="0"/>
              </w:rPr>
              <w:t>Bendras rezultatas</w:t>
            </w:r>
          </w:p>
        </w:tc>
        <w:tc>
          <w:tcPr>
            <w:tcW w:w="1418" w:type="dxa"/>
          </w:tcPr>
          <w:p w14:paraId="116CF7B2"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1C6723D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3BD676C0"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2D966B7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7EA53AD2"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bl>
    <w:p w14:paraId="458CD68E" w14:textId="77777777" w:rsidR="00092689" w:rsidRPr="00D6530D" w:rsidRDefault="00092689" w:rsidP="00092689">
      <w:pPr>
        <w:pStyle w:val="Pavadinimas"/>
        <w:ind w:left="360"/>
        <w:jc w:val="left"/>
        <w:rPr>
          <w:rFonts w:ascii="Times New Roman" w:hAnsi="Times New Roman"/>
          <w:bCs w:val="0"/>
          <w:sz w:val="24"/>
          <w:szCs w:val="24"/>
        </w:rPr>
      </w:pPr>
    </w:p>
    <w:p w14:paraId="470FE08C" w14:textId="77777777" w:rsidR="00092689" w:rsidRPr="00D6530D" w:rsidRDefault="00092689" w:rsidP="00092689">
      <w:pPr>
        <w:pStyle w:val="Pavadinimas"/>
        <w:ind w:left="360"/>
        <w:jc w:val="left"/>
        <w:rPr>
          <w:rFonts w:ascii="Times New Roman" w:hAnsi="Times New Roman"/>
          <w:bCs w:val="0"/>
          <w:sz w:val="24"/>
          <w:szCs w:val="24"/>
        </w:rPr>
      </w:pPr>
    </w:p>
    <w:p w14:paraId="47264854" w14:textId="77777777" w:rsidR="00092689" w:rsidRPr="00D6530D" w:rsidRDefault="00145EEE" w:rsidP="00634DDC">
      <w:pPr>
        <w:pStyle w:val="Pavadinimas"/>
        <w:numPr>
          <w:ilvl w:val="1"/>
          <w:numId w:val="5"/>
        </w:numPr>
        <w:tabs>
          <w:tab w:val="left" w:pos="360"/>
          <w:tab w:val="left" w:pos="450"/>
        </w:tabs>
        <w:ind w:left="360"/>
        <w:jc w:val="left"/>
        <w:rPr>
          <w:rFonts w:ascii="Times New Roman" w:hAnsi="Times New Roman"/>
          <w:bCs w:val="0"/>
          <w:sz w:val="24"/>
          <w:szCs w:val="24"/>
        </w:rPr>
      </w:pPr>
      <w:r w:rsidRPr="00D6530D">
        <w:rPr>
          <w:rFonts w:ascii="Times New Roman" w:hAnsi="Times New Roman"/>
          <w:bCs w:val="0"/>
          <w:sz w:val="24"/>
          <w:szCs w:val="24"/>
        </w:rPr>
        <w:t xml:space="preserve"> Organizacijos lyg</w:t>
      </w:r>
      <w:r w:rsidR="00764B4F" w:rsidRPr="00D6530D">
        <w:rPr>
          <w:rFonts w:ascii="Times New Roman" w:hAnsi="Times New Roman"/>
          <w:bCs w:val="0"/>
          <w:sz w:val="24"/>
          <w:szCs w:val="24"/>
        </w:rPr>
        <w:t>is</w:t>
      </w:r>
    </w:p>
    <w:p w14:paraId="22B1A6D1" w14:textId="77777777" w:rsidR="00092689" w:rsidRPr="00D6530D" w:rsidRDefault="00092689" w:rsidP="00092689">
      <w:pPr>
        <w:pStyle w:val="Pavadinimas"/>
        <w:ind w:left="360"/>
        <w:jc w:val="left"/>
        <w:rPr>
          <w:rFonts w:ascii="Times New Roman" w:hAnsi="Times New Roman"/>
          <w:b w:val="0"/>
          <w:bCs w:val="0"/>
          <w:i/>
          <w:sz w:val="24"/>
          <w:szCs w:val="24"/>
        </w:rPr>
      </w:pPr>
    </w:p>
    <w:p w14:paraId="145973C6" w14:textId="206B38A3" w:rsidR="00145EEE" w:rsidRPr="00D6530D" w:rsidRDefault="00092689" w:rsidP="006D0788">
      <w:pPr>
        <w:pStyle w:val="Pavadinimas"/>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Pateikiamas bendras asmenų aptarnavimo kokybės lyg</w:t>
      </w:r>
      <w:r w:rsidR="006E680F" w:rsidRPr="00D6530D">
        <w:rPr>
          <w:rFonts w:ascii="Times New Roman" w:hAnsi="Times New Roman"/>
          <w:b w:val="0"/>
          <w:bCs w:val="0"/>
          <w:sz w:val="24"/>
          <w:szCs w:val="24"/>
        </w:rPr>
        <w:t>is</w:t>
      </w:r>
      <w:r w:rsidRPr="00D6530D">
        <w:rPr>
          <w:rFonts w:ascii="Times New Roman" w:hAnsi="Times New Roman"/>
          <w:b w:val="0"/>
          <w:bCs w:val="0"/>
          <w:sz w:val="24"/>
          <w:szCs w:val="24"/>
        </w:rPr>
        <w:t xml:space="preserve"> teisme pagal kiekvieną kriterijų.</w:t>
      </w:r>
    </w:p>
    <w:p w14:paraId="46BB3039" w14:textId="77777777" w:rsidR="00092689" w:rsidRPr="00D6530D" w:rsidRDefault="00092689" w:rsidP="006D0788">
      <w:pPr>
        <w:pStyle w:val="Pavadinimas"/>
        <w:ind w:left="360"/>
        <w:jc w:val="both"/>
        <w:rPr>
          <w:rFonts w:ascii="Times New Roman" w:hAnsi="Times New Roman"/>
          <w:b w:val="0"/>
          <w:bCs w:val="0"/>
          <w:sz w:val="24"/>
          <w:szCs w:val="24"/>
        </w:rPr>
      </w:pPr>
    </w:p>
    <w:p w14:paraId="1635C484" w14:textId="77777777" w:rsidR="00092689" w:rsidRPr="00D6530D" w:rsidRDefault="00206F94" w:rsidP="006D0788">
      <w:pPr>
        <w:pStyle w:val="Pavadinimas"/>
        <w:tabs>
          <w:tab w:val="left" w:pos="180"/>
        </w:tabs>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3 lentelė. Pavyzdinė </w:t>
      </w:r>
      <w:r w:rsidR="00764B4F" w:rsidRPr="00D6530D">
        <w:rPr>
          <w:rFonts w:ascii="Times New Roman" w:hAnsi="Times New Roman"/>
          <w:b w:val="0"/>
          <w:bCs w:val="0"/>
          <w:sz w:val="24"/>
          <w:szCs w:val="24"/>
        </w:rPr>
        <w:t xml:space="preserve">asmenų aptarnavimo kokybės lygio teisme pagal atskirus kriterijus </w:t>
      </w:r>
      <w:r w:rsidR="00092689" w:rsidRPr="00D6530D">
        <w:rPr>
          <w:rFonts w:ascii="Times New Roman" w:hAnsi="Times New Roman"/>
          <w:b w:val="0"/>
          <w:bCs w:val="0"/>
          <w:sz w:val="24"/>
          <w:szCs w:val="24"/>
        </w:rPr>
        <w:t>lentelė</w:t>
      </w:r>
      <w:r w:rsidR="00D52598" w:rsidRPr="00D6530D">
        <w:rPr>
          <w:rFonts w:ascii="Times New Roman" w:hAnsi="Times New Roman"/>
          <w:b w:val="0"/>
          <w:bCs w:val="0"/>
          <w:sz w:val="24"/>
          <w:szCs w:val="24"/>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361"/>
        <w:gridCol w:w="1266"/>
        <w:gridCol w:w="1274"/>
        <w:gridCol w:w="1097"/>
        <w:gridCol w:w="1330"/>
      </w:tblGrid>
      <w:tr w:rsidR="00C455CA" w:rsidRPr="00D6530D" w14:paraId="21EA6A09" w14:textId="77777777" w:rsidTr="00FA5020">
        <w:tc>
          <w:tcPr>
            <w:tcW w:w="3212" w:type="dxa"/>
            <w:vMerge w:val="restart"/>
            <w:tcBorders>
              <w:tr2bl w:val="single" w:sz="4" w:space="0" w:color="auto"/>
            </w:tcBorders>
          </w:tcPr>
          <w:p w14:paraId="0580F810" w14:textId="62355D93" w:rsidR="00C455CA"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Teismas</w:t>
            </w:r>
            <w:r w:rsidRPr="00D6530D">
              <w:rPr>
                <w:rFonts w:ascii="Times New Roman" w:hAnsi="Times New Roman" w:cs="Calibri"/>
                <w:b w:val="0"/>
                <w:bCs w:val="0"/>
              </w:rPr>
              <w:t xml:space="preserve">  </w:t>
            </w:r>
          </w:p>
          <w:p w14:paraId="4F8ED993" w14:textId="3B4BB09C" w:rsidR="00DA6D4C" w:rsidRPr="00DA6D4C" w:rsidRDefault="00C455CA" w:rsidP="00DA6D4C">
            <w:pPr>
              <w:pStyle w:val="Pavadinimas"/>
              <w:jc w:val="both"/>
              <w:rPr>
                <w:rFonts w:ascii="Times New Roman" w:hAnsi="Times New Roman" w:cs="Calibri"/>
                <w:bCs w:val="0"/>
              </w:rPr>
            </w:pPr>
            <w:r w:rsidRPr="00DA6D4C">
              <w:rPr>
                <w:rFonts w:ascii="Times New Roman" w:hAnsi="Times New Roman" w:cs="Calibri"/>
                <w:bCs w:val="0"/>
              </w:rPr>
              <w:t xml:space="preserve">                                    </w:t>
            </w:r>
          </w:p>
          <w:p w14:paraId="3F82DE69" w14:textId="0E98ACD4" w:rsidR="00C455CA" w:rsidRPr="00D6530D" w:rsidRDefault="00C455CA" w:rsidP="00DA6D4C">
            <w:pPr>
              <w:pStyle w:val="Pavadinimas"/>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p>
        </w:tc>
        <w:tc>
          <w:tcPr>
            <w:tcW w:w="6328" w:type="dxa"/>
            <w:gridSpan w:val="5"/>
          </w:tcPr>
          <w:p w14:paraId="2ABCA3F3" w14:textId="20EDACDA" w:rsidR="00C455CA" w:rsidRPr="00D6530D" w:rsidRDefault="00C455CA" w:rsidP="00DA6D4C">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Pr>
                <w:rFonts w:ascii="Times New Roman" w:hAnsi="Times New Roman" w:cs="Calibri"/>
                <w:b w:val="0"/>
                <w:bCs w:val="0"/>
              </w:rPr>
              <w:t>, kriterijai ir jų vertinimas</w:t>
            </w:r>
          </w:p>
        </w:tc>
      </w:tr>
      <w:tr w:rsidR="00C455CA" w:rsidRPr="00D6530D" w14:paraId="4D818D0F" w14:textId="77777777" w:rsidTr="00F27265">
        <w:tc>
          <w:tcPr>
            <w:tcW w:w="3212" w:type="dxa"/>
            <w:vMerge/>
            <w:tcBorders>
              <w:tr2bl w:val="single" w:sz="4" w:space="0" w:color="auto"/>
            </w:tcBorders>
          </w:tcPr>
          <w:p w14:paraId="57D72007" w14:textId="6D08CBD7" w:rsidR="00C455CA" w:rsidRPr="00D6530D" w:rsidRDefault="00C455CA" w:rsidP="002F68CD">
            <w:pPr>
              <w:pStyle w:val="Pavadinimas"/>
              <w:jc w:val="right"/>
              <w:rPr>
                <w:rFonts w:ascii="Times New Roman" w:hAnsi="Times New Roman" w:cs="Calibri"/>
                <w:b w:val="0"/>
                <w:bCs w:val="0"/>
              </w:rPr>
            </w:pPr>
          </w:p>
        </w:tc>
        <w:tc>
          <w:tcPr>
            <w:tcW w:w="1361" w:type="dxa"/>
          </w:tcPr>
          <w:p w14:paraId="72F49CA2" w14:textId="2E249755" w:rsidR="00C455CA" w:rsidRPr="00D6530D" w:rsidRDefault="00C455CA" w:rsidP="00092689">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66" w:type="dxa"/>
          </w:tcPr>
          <w:p w14:paraId="2D29E8DD" w14:textId="25CE49B4" w:rsidR="00C455CA" w:rsidRPr="00D6530D" w:rsidRDefault="00C455CA" w:rsidP="00092689">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274" w:type="dxa"/>
          </w:tcPr>
          <w:p w14:paraId="3BD7436C" w14:textId="5F26F539" w:rsidR="00C455CA" w:rsidRPr="00D6530D" w:rsidRDefault="00C455CA"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Pr>
                <w:rFonts w:ascii="Times New Roman" w:hAnsi="Times New Roman" w:cs="Calibri"/>
                <w:b w:val="0"/>
                <w:bCs w:val="0"/>
              </w:rPr>
              <w:t>apranga</w:t>
            </w:r>
          </w:p>
        </w:tc>
        <w:tc>
          <w:tcPr>
            <w:tcW w:w="1097" w:type="dxa"/>
          </w:tcPr>
          <w:p w14:paraId="4C42579B" w14:textId="173F25B8" w:rsidR="00C455CA" w:rsidRPr="00D6530D" w:rsidRDefault="00C455CA" w:rsidP="00092689">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330" w:type="dxa"/>
          </w:tcPr>
          <w:p w14:paraId="2827B931" w14:textId="77777777" w:rsidR="00C455CA" w:rsidRPr="00D6530D" w:rsidRDefault="00C455CA" w:rsidP="00092689">
            <w:pPr>
              <w:pStyle w:val="Pavadinimas"/>
              <w:jc w:val="left"/>
              <w:rPr>
                <w:rFonts w:ascii="Times New Roman" w:hAnsi="Times New Roman" w:cs="Calibri"/>
                <w:b w:val="0"/>
                <w:bCs w:val="0"/>
              </w:rPr>
            </w:pPr>
            <w:r w:rsidRPr="00D6530D">
              <w:rPr>
                <w:rFonts w:ascii="Times New Roman" w:hAnsi="Times New Roman" w:cs="Calibri"/>
                <w:b w:val="0"/>
                <w:bCs w:val="0"/>
              </w:rPr>
              <w:t>Bendras lygis</w:t>
            </w:r>
          </w:p>
          <w:p w14:paraId="16F84526" w14:textId="77777777" w:rsidR="00C455CA" w:rsidRPr="00D6530D" w:rsidRDefault="00C455CA" w:rsidP="00092689">
            <w:pPr>
              <w:pStyle w:val="Pavadinimas"/>
              <w:jc w:val="left"/>
              <w:rPr>
                <w:rFonts w:ascii="Times New Roman" w:hAnsi="Times New Roman" w:cs="Calibri"/>
                <w:b w:val="0"/>
                <w:bCs w:val="0"/>
              </w:rPr>
            </w:pPr>
            <w:r w:rsidRPr="00D6530D">
              <w:rPr>
                <w:rFonts w:ascii="Times New Roman" w:hAnsi="Times New Roman" w:cs="Calibri"/>
                <w:b w:val="0"/>
                <w:bCs w:val="0"/>
              </w:rPr>
              <w:t>(vidurkis)</w:t>
            </w:r>
          </w:p>
        </w:tc>
      </w:tr>
      <w:tr w:rsidR="00092689" w:rsidRPr="00D6530D" w14:paraId="7E4D494D" w14:textId="77777777" w:rsidTr="00F27265">
        <w:tc>
          <w:tcPr>
            <w:tcW w:w="3212" w:type="dxa"/>
          </w:tcPr>
          <w:p w14:paraId="7E0D5282"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Klaipėdos apygardos teismas</w:t>
            </w:r>
          </w:p>
        </w:tc>
        <w:tc>
          <w:tcPr>
            <w:tcW w:w="1361" w:type="dxa"/>
          </w:tcPr>
          <w:p w14:paraId="6023522A"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66" w:type="dxa"/>
          </w:tcPr>
          <w:p w14:paraId="461408B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4" w:type="dxa"/>
          </w:tcPr>
          <w:p w14:paraId="099F7787"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097" w:type="dxa"/>
          </w:tcPr>
          <w:p w14:paraId="45B9331C"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330" w:type="dxa"/>
          </w:tcPr>
          <w:p w14:paraId="6CEA946F"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r>
    </w:tbl>
    <w:p w14:paraId="76020D39" w14:textId="77777777" w:rsidR="00092689" w:rsidRPr="00D6530D" w:rsidRDefault="00092689" w:rsidP="00092689">
      <w:pPr>
        <w:pStyle w:val="Pavadinimas"/>
        <w:ind w:left="360"/>
        <w:jc w:val="left"/>
        <w:rPr>
          <w:rFonts w:ascii="Times New Roman" w:hAnsi="Times New Roman"/>
          <w:b w:val="0"/>
          <w:bCs w:val="0"/>
          <w:i/>
          <w:sz w:val="24"/>
          <w:szCs w:val="24"/>
        </w:rPr>
      </w:pPr>
    </w:p>
    <w:p w14:paraId="47C24675" w14:textId="77777777" w:rsidR="00206F94" w:rsidRPr="00D6530D" w:rsidRDefault="00206F94" w:rsidP="00092689">
      <w:pPr>
        <w:pStyle w:val="Pavadinimas"/>
        <w:ind w:left="360"/>
        <w:jc w:val="left"/>
        <w:rPr>
          <w:rFonts w:ascii="Times New Roman" w:hAnsi="Times New Roman"/>
          <w:b w:val="0"/>
          <w:bCs w:val="0"/>
          <w:i/>
          <w:sz w:val="24"/>
          <w:szCs w:val="24"/>
        </w:rPr>
      </w:pPr>
    </w:p>
    <w:p w14:paraId="76B2D3F7" w14:textId="3B2AE050" w:rsidR="00092689" w:rsidRPr="0052580B" w:rsidRDefault="00F7248B" w:rsidP="0052580B">
      <w:pPr>
        <w:pStyle w:val="Pavadinimas"/>
        <w:numPr>
          <w:ilvl w:val="0"/>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REZULTATAI: ATLIKTŲ SKIRTINGAIS LAIKOTARPIAIS TYRIMŲ PALYGINIMA</w:t>
      </w:r>
      <w:r w:rsidR="0052580B">
        <w:rPr>
          <w:rFonts w:ascii="Times New Roman" w:hAnsi="Times New Roman"/>
          <w:bCs w:val="0"/>
          <w:sz w:val="24"/>
          <w:szCs w:val="24"/>
        </w:rPr>
        <w:t>S</w:t>
      </w:r>
    </w:p>
    <w:p w14:paraId="457AA7F0" w14:textId="0419D4E9" w:rsidR="00092689" w:rsidRPr="00D6530D" w:rsidRDefault="002237FF" w:rsidP="00634DDC">
      <w:pPr>
        <w:pStyle w:val="Pavadinimas"/>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092689" w:rsidRPr="00D6530D">
        <w:rPr>
          <w:rFonts w:ascii="Times New Roman" w:hAnsi="Times New Roman"/>
          <w:bCs w:val="0"/>
          <w:sz w:val="24"/>
          <w:szCs w:val="24"/>
        </w:rPr>
        <w:t>Skyriaus (padalinio) lyg</w:t>
      </w:r>
      <w:r w:rsidRPr="00D6530D">
        <w:rPr>
          <w:rFonts w:ascii="Times New Roman" w:hAnsi="Times New Roman"/>
          <w:bCs w:val="0"/>
          <w:sz w:val="24"/>
          <w:szCs w:val="24"/>
        </w:rPr>
        <w:t>io</w:t>
      </w:r>
      <w:r w:rsidR="00092689" w:rsidRPr="00D6530D">
        <w:rPr>
          <w:rFonts w:ascii="Times New Roman" w:hAnsi="Times New Roman"/>
          <w:bCs w:val="0"/>
          <w:sz w:val="24"/>
          <w:szCs w:val="24"/>
        </w:rPr>
        <w:t xml:space="preserve"> </w:t>
      </w:r>
      <w:r w:rsidRPr="00D6530D">
        <w:rPr>
          <w:rFonts w:ascii="Times New Roman" w:hAnsi="Times New Roman"/>
          <w:bCs w:val="0"/>
          <w:sz w:val="24"/>
          <w:szCs w:val="24"/>
        </w:rPr>
        <w:t xml:space="preserve">vidinio monitoringo </w:t>
      </w:r>
      <w:r w:rsidR="00092689" w:rsidRPr="00D6530D">
        <w:rPr>
          <w:rFonts w:ascii="Times New Roman" w:hAnsi="Times New Roman"/>
          <w:bCs w:val="0"/>
          <w:sz w:val="24"/>
          <w:szCs w:val="24"/>
        </w:rPr>
        <w:t>rezultatų palyginimas</w:t>
      </w:r>
    </w:p>
    <w:p w14:paraId="6F1A2232" w14:textId="5E2DF049" w:rsidR="006D0788" w:rsidRPr="00D6530D" w:rsidRDefault="00092689" w:rsidP="0052580B">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Pateikiama, kaip keitėsi asmenų aptarnavimo kokybė</w:t>
      </w:r>
      <w:r w:rsidR="002237FF" w:rsidRPr="00D6530D">
        <w:rPr>
          <w:rFonts w:ascii="Times New Roman" w:hAnsi="Times New Roman"/>
          <w:b w:val="0"/>
          <w:bCs w:val="0"/>
          <w:sz w:val="24"/>
          <w:szCs w:val="24"/>
        </w:rPr>
        <w:t xml:space="preserve">, </w:t>
      </w:r>
      <w:r w:rsidR="003209D4">
        <w:rPr>
          <w:rFonts w:ascii="Times New Roman" w:hAnsi="Times New Roman"/>
          <w:b w:val="0"/>
          <w:bCs w:val="0"/>
          <w:sz w:val="24"/>
          <w:szCs w:val="24"/>
        </w:rPr>
        <w:t>vertinta</w:t>
      </w:r>
      <w:r w:rsidR="003209D4" w:rsidRPr="00D6530D">
        <w:rPr>
          <w:rFonts w:ascii="Times New Roman" w:hAnsi="Times New Roman"/>
          <w:b w:val="0"/>
          <w:bCs w:val="0"/>
          <w:sz w:val="24"/>
          <w:szCs w:val="24"/>
        </w:rPr>
        <w:t xml:space="preserve"> </w:t>
      </w:r>
      <w:r w:rsidR="002237FF" w:rsidRPr="00D6530D">
        <w:rPr>
          <w:rFonts w:ascii="Times New Roman" w:hAnsi="Times New Roman"/>
          <w:b w:val="0"/>
          <w:bCs w:val="0"/>
          <w:sz w:val="24"/>
          <w:szCs w:val="24"/>
        </w:rPr>
        <w:t>vidin</w:t>
      </w:r>
      <w:r w:rsidR="003209D4">
        <w:rPr>
          <w:rFonts w:ascii="Times New Roman" w:hAnsi="Times New Roman"/>
          <w:b w:val="0"/>
          <w:bCs w:val="0"/>
          <w:sz w:val="24"/>
          <w:szCs w:val="24"/>
        </w:rPr>
        <w:t>io</w:t>
      </w:r>
      <w:r w:rsidR="002237FF" w:rsidRPr="00D6530D">
        <w:rPr>
          <w:rFonts w:ascii="Times New Roman" w:hAnsi="Times New Roman"/>
          <w:b w:val="0"/>
          <w:bCs w:val="0"/>
          <w:sz w:val="24"/>
          <w:szCs w:val="24"/>
        </w:rPr>
        <w:t xml:space="preserve"> monitoring</w:t>
      </w:r>
      <w:r w:rsidR="003209D4">
        <w:rPr>
          <w:rFonts w:ascii="Times New Roman" w:hAnsi="Times New Roman"/>
          <w:b w:val="0"/>
          <w:bCs w:val="0"/>
          <w:sz w:val="24"/>
          <w:szCs w:val="24"/>
        </w:rPr>
        <w:t>o būdu</w:t>
      </w:r>
      <w:r w:rsidR="007308EE">
        <w:rPr>
          <w:rFonts w:ascii="Times New Roman" w:hAnsi="Times New Roman"/>
          <w:b w:val="0"/>
          <w:bCs w:val="0"/>
          <w:sz w:val="24"/>
          <w:szCs w:val="24"/>
        </w:rPr>
        <w:t xml:space="preserve"> </w:t>
      </w:r>
      <w:r w:rsidRPr="00D6530D">
        <w:rPr>
          <w:rFonts w:ascii="Times New Roman" w:hAnsi="Times New Roman"/>
          <w:b w:val="0"/>
          <w:bCs w:val="0"/>
          <w:sz w:val="24"/>
          <w:szCs w:val="24"/>
        </w:rPr>
        <w:t xml:space="preserve">konkrečiuose </w:t>
      </w:r>
      <w:r w:rsidR="001C6180"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skyriuose (padaliniuose).</w:t>
      </w:r>
    </w:p>
    <w:p w14:paraId="589EBE97" w14:textId="4FADAB98" w:rsidR="00092689" w:rsidRPr="00D6530D" w:rsidRDefault="00206F94" w:rsidP="006D0788">
      <w:pPr>
        <w:pStyle w:val="Pavadinimas"/>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4 lentelė. Pavyzdinė </w:t>
      </w:r>
      <w:r w:rsidR="00972E3C" w:rsidRPr="00D6530D">
        <w:rPr>
          <w:rFonts w:ascii="Times New Roman" w:hAnsi="Times New Roman"/>
          <w:b w:val="0"/>
          <w:bCs w:val="0"/>
          <w:sz w:val="24"/>
          <w:szCs w:val="24"/>
        </w:rPr>
        <w:t>asmenų aptarnavimo kokybės</w:t>
      </w:r>
      <w:r w:rsidR="003209D4">
        <w:rPr>
          <w:rFonts w:ascii="Times New Roman" w:hAnsi="Times New Roman"/>
          <w:b w:val="0"/>
          <w:bCs w:val="0"/>
          <w:sz w:val="24"/>
          <w:szCs w:val="24"/>
        </w:rPr>
        <w:t>,</w:t>
      </w:r>
      <w:r w:rsidR="00972E3C" w:rsidRPr="00D6530D">
        <w:rPr>
          <w:rFonts w:ascii="Times New Roman" w:hAnsi="Times New Roman"/>
          <w:b w:val="0"/>
          <w:bCs w:val="0"/>
          <w:sz w:val="24"/>
          <w:szCs w:val="24"/>
        </w:rPr>
        <w:t xml:space="preserve"> </w:t>
      </w:r>
      <w:r w:rsidR="003209D4">
        <w:rPr>
          <w:rFonts w:ascii="Times New Roman" w:hAnsi="Times New Roman"/>
          <w:b w:val="0"/>
          <w:bCs w:val="0"/>
          <w:sz w:val="24"/>
          <w:szCs w:val="24"/>
        </w:rPr>
        <w:t>vertintos</w:t>
      </w:r>
      <w:r w:rsidR="003209D4" w:rsidRPr="003209D4">
        <w:rPr>
          <w:rFonts w:ascii="Times New Roman" w:hAnsi="Times New Roman"/>
          <w:b w:val="0"/>
          <w:bCs w:val="0"/>
          <w:sz w:val="24"/>
          <w:szCs w:val="24"/>
        </w:rPr>
        <w:t xml:space="preserve"> vidin</w:t>
      </w:r>
      <w:r w:rsidR="003209D4">
        <w:rPr>
          <w:rFonts w:ascii="Times New Roman" w:hAnsi="Times New Roman"/>
          <w:b w:val="0"/>
          <w:bCs w:val="0"/>
          <w:sz w:val="24"/>
          <w:szCs w:val="24"/>
        </w:rPr>
        <w:t>io</w:t>
      </w:r>
      <w:r w:rsidR="003209D4" w:rsidRPr="003209D4">
        <w:rPr>
          <w:rFonts w:ascii="Times New Roman" w:hAnsi="Times New Roman"/>
          <w:b w:val="0"/>
          <w:bCs w:val="0"/>
          <w:sz w:val="24"/>
          <w:szCs w:val="24"/>
        </w:rPr>
        <w:t xml:space="preserve"> monitoring</w:t>
      </w:r>
      <w:r w:rsidR="003209D4">
        <w:rPr>
          <w:rFonts w:ascii="Times New Roman" w:hAnsi="Times New Roman"/>
          <w:b w:val="0"/>
          <w:bCs w:val="0"/>
          <w:sz w:val="24"/>
          <w:szCs w:val="24"/>
        </w:rPr>
        <w:t>o būdu</w:t>
      </w:r>
      <w:r w:rsidR="003209D4" w:rsidRPr="00D6530D">
        <w:rPr>
          <w:rFonts w:ascii="Times New Roman" w:hAnsi="Times New Roman"/>
          <w:b w:val="0"/>
          <w:bCs w:val="0"/>
          <w:sz w:val="24"/>
          <w:szCs w:val="24"/>
        </w:rPr>
        <w:t xml:space="preserve"> skirtingais laikotarpiais</w:t>
      </w:r>
      <w:r w:rsidR="003209D4">
        <w:rPr>
          <w:rFonts w:ascii="Times New Roman" w:hAnsi="Times New Roman"/>
          <w:b w:val="0"/>
          <w:bCs w:val="0"/>
          <w:sz w:val="24"/>
          <w:szCs w:val="24"/>
        </w:rPr>
        <w:t>,</w:t>
      </w:r>
      <w:r w:rsidR="003209D4" w:rsidRPr="00D6530D">
        <w:rPr>
          <w:rFonts w:ascii="Times New Roman" w:hAnsi="Times New Roman"/>
          <w:b w:val="0"/>
          <w:bCs w:val="0"/>
          <w:sz w:val="24"/>
          <w:szCs w:val="24"/>
        </w:rPr>
        <w:t xml:space="preserve"> </w:t>
      </w:r>
      <w:r w:rsidR="00972E3C" w:rsidRPr="00D6530D">
        <w:rPr>
          <w:rFonts w:ascii="Times New Roman" w:hAnsi="Times New Roman"/>
          <w:b w:val="0"/>
          <w:bCs w:val="0"/>
          <w:sz w:val="24"/>
          <w:szCs w:val="24"/>
        </w:rPr>
        <w:t xml:space="preserve">lygio </w:t>
      </w:r>
      <w:r w:rsidR="001C1C1F" w:rsidRPr="00D6530D">
        <w:rPr>
          <w:rFonts w:ascii="Times New Roman" w:hAnsi="Times New Roman"/>
          <w:b w:val="0"/>
          <w:bCs w:val="0"/>
          <w:sz w:val="24"/>
          <w:szCs w:val="24"/>
        </w:rPr>
        <w:t xml:space="preserve">pokyčių teismo X skyriuose (padaliniuose) </w:t>
      </w:r>
      <w:r w:rsidR="002237FF" w:rsidRPr="00D6530D">
        <w:rPr>
          <w:rFonts w:ascii="Times New Roman" w:hAnsi="Times New Roman"/>
          <w:b w:val="0"/>
          <w:bCs w:val="0"/>
          <w:sz w:val="24"/>
          <w:szCs w:val="24"/>
        </w:rPr>
        <w:t>lentelė</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1C1C1F" w:rsidRPr="00D6530D" w14:paraId="7EC151B8" w14:textId="77777777" w:rsidTr="006D0788">
        <w:trPr>
          <w:tblHeader/>
        </w:trPr>
        <w:tc>
          <w:tcPr>
            <w:tcW w:w="2835" w:type="dxa"/>
            <w:vMerge w:val="restart"/>
            <w:tcBorders>
              <w:tr2bl w:val="single" w:sz="4" w:space="0" w:color="auto"/>
            </w:tcBorders>
          </w:tcPr>
          <w:p w14:paraId="758938C1" w14:textId="38B8A77E" w:rsidR="00F16E0E" w:rsidRDefault="00F16E0E" w:rsidP="00092689">
            <w:pPr>
              <w:pStyle w:val="Pavadinimas"/>
              <w:jc w:val="left"/>
              <w:rPr>
                <w:rFonts w:ascii="Times New Roman" w:hAnsi="Times New Roman" w:cs="Calibri"/>
                <w:b w:val="0"/>
                <w:bCs w:val="0"/>
              </w:rPr>
            </w:pPr>
            <w:r>
              <w:rPr>
                <w:rFonts w:ascii="Times New Roman" w:hAnsi="Times New Roman" w:cs="Calibri"/>
                <w:b w:val="0"/>
                <w:bCs w:val="0"/>
              </w:rPr>
              <w:t>Teismo skyriai (padaliniai)</w:t>
            </w:r>
          </w:p>
          <w:p w14:paraId="6B72EF72" w14:textId="77777777" w:rsidR="00F16E0E" w:rsidRDefault="00F16E0E" w:rsidP="00092689">
            <w:pPr>
              <w:pStyle w:val="Pavadinimas"/>
              <w:jc w:val="left"/>
              <w:rPr>
                <w:rFonts w:ascii="Times New Roman" w:hAnsi="Times New Roman" w:cs="Calibri"/>
                <w:b w:val="0"/>
                <w:bCs w:val="0"/>
              </w:rPr>
            </w:pPr>
            <w:r>
              <w:rPr>
                <w:rFonts w:ascii="Times New Roman" w:hAnsi="Times New Roman" w:cs="Calibri"/>
                <w:b w:val="0"/>
                <w:bCs w:val="0"/>
              </w:rPr>
              <w:t xml:space="preserve">ir monitoringo </w:t>
            </w:r>
          </w:p>
          <w:p w14:paraId="67858993" w14:textId="38310414" w:rsidR="001C1C1F"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laikotarpis</w:t>
            </w:r>
            <w:r w:rsidRPr="00D6530D">
              <w:rPr>
                <w:rFonts w:ascii="Times New Roman" w:hAnsi="Times New Roman" w:cs="Calibri"/>
                <w:b w:val="0"/>
                <w:bCs w:val="0"/>
              </w:rPr>
              <w:t xml:space="preserve">                     </w:t>
            </w:r>
            <w:r w:rsidR="00145EEE" w:rsidRPr="00D6530D">
              <w:rPr>
                <w:rFonts w:ascii="Times New Roman" w:hAnsi="Times New Roman" w:cs="Calibri"/>
                <w:b w:val="0"/>
                <w:bCs w:val="0"/>
              </w:rPr>
              <w:t xml:space="preserve">                    </w:t>
            </w:r>
          </w:p>
          <w:p w14:paraId="3A6A3B95" w14:textId="6AF99823" w:rsidR="00145EEE" w:rsidRPr="00D6530D" w:rsidRDefault="00F16E0E" w:rsidP="00F16E0E">
            <w:pPr>
              <w:pStyle w:val="Pavadinimas"/>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r w:rsidR="001C1C1F" w:rsidRPr="00D6530D">
              <w:rPr>
                <w:rFonts w:ascii="Times New Roman" w:hAnsi="Times New Roman" w:cs="Calibri"/>
                <w:b w:val="0"/>
                <w:bCs w:val="0"/>
              </w:rPr>
              <w:t xml:space="preserve">                                </w:t>
            </w:r>
          </w:p>
        </w:tc>
        <w:tc>
          <w:tcPr>
            <w:tcW w:w="6705" w:type="dxa"/>
            <w:gridSpan w:val="5"/>
          </w:tcPr>
          <w:p w14:paraId="187C9734" w14:textId="0595EA87" w:rsidR="00145EEE" w:rsidRPr="00D6530D" w:rsidRDefault="001C1C1F" w:rsidP="00145EEE">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sidR="00C455CA">
              <w:rPr>
                <w:rFonts w:ascii="Times New Roman" w:hAnsi="Times New Roman" w:cs="Calibri"/>
                <w:b w:val="0"/>
                <w:bCs w:val="0"/>
              </w:rPr>
              <w:t>, kriterijai ir jų vertinimas</w:t>
            </w:r>
          </w:p>
        </w:tc>
      </w:tr>
      <w:tr w:rsidR="001C1C1F" w:rsidRPr="00D6530D" w14:paraId="3F219E09" w14:textId="77777777" w:rsidTr="006D0788">
        <w:trPr>
          <w:tblHeader/>
        </w:trPr>
        <w:tc>
          <w:tcPr>
            <w:tcW w:w="2835" w:type="dxa"/>
            <w:vMerge/>
            <w:tcBorders>
              <w:tr2bl w:val="single" w:sz="4" w:space="0" w:color="auto"/>
            </w:tcBorders>
          </w:tcPr>
          <w:p w14:paraId="59690A03" w14:textId="77777777" w:rsidR="001C1C1F" w:rsidRPr="00D6530D" w:rsidRDefault="001C1C1F" w:rsidP="00092689">
            <w:pPr>
              <w:pStyle w:val="Pavadinimas"/>
              <w:jc w:val="left"/>
              <w:rPr>
                <w:rFonts w:ascii="Times New Roman" w:hAnsi="Times New Roman" w:cs="Calibri"/>
                <w:b w:val="0"/>
                <w:bCs w:val="0"/>
              </w:rPr>
            </w:pPr>
          </w:p>
        </w:tc>
        <w:tc>
          <w:tcPr>
            <w:tcW w:w="1418" w:type="dxa"/>
          </w:tcPr>
          <w:p w14:paraId="2DB1ECD5" w14:textId="0DD59594" w:rsidR="001C1C1F" w:rsidRPr="00D6530D" w:rsidRDefault="001C1C1F" w:rsidP="00092689">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1DD775C2" w14:textId="01F5094B" w:rsidR="001C1C1F"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6DCD46CD" w14:textId="7CF664B7" w:rsidR="001C1C1F"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w:t>
            </w:r>
            <w:r w:rsidR="00C455CA">
              <w:rPr>
                <w:rFonts w:ascii="Times New Roman" w:hAnsi="Times New Roman" w:cs="Calibri"/>
                <w:b w:val="0"/>
                <w:bCs w:val="0"/>
              </w:rPr>
              <w:t>a</w:t>
            </w:r>
          </w:p>
        </w:tc>
        <w:tc>
          <w:tcPr>
            <w:tcW w:w="992" w:type="dxa"/>
          </w:tcPr>
          <w:p w14:paraId="77221091" w14:textId="7D3FB3B4" w:rsidR="001C1C1F" w:rsidRPr="00D6530D" w:rsidRDefault="00C455CA" w:rsidP="00092689">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70E292AB" w14:textId="77777777" w:rsidR="001C1C1F"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44CCBBFB" w14:textId="77777777" w:rsidTr="006D0788">
        <w:tc>
          <w:tcPr>
            <w:tcW w:w="2835" w:type="dxa"/>
          </w:tcPr>
          <w:p w14:paraId="07B8991D"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X skyrius (padalinys) (N=...), 1-</w:t>
            </w:r>
            <w:r w:rsidRPr="00D6530D">
              <w:rPr>
                <w:rFonts w:ascii="Times New Roman" w:hAnsi="Times New Roman" w:cs="Calibri"/>
                <w:b w:val="0"/>
                <w:bCs w:val="0"/>
              </w:rPr>
              <w:lastRenderedPageBreak/>
              <w:t>as vertinimas</w:t>
            </w:r>
          </w:p>
        </w:tc>
        <w:tc>
          <w:tcPr>
            <w:tcW w:w="1418" w:type="dxa"/>
          </w:tcPr>
          <w:p w14:paraId="4FD698D8"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lastRenderedPageBreak/>
              <w:t xml:space="preserve">... proc. </w:t>
            </w:r>
          </w:p>
        </w:tc>
        <w:tc>
          <w:tcPr>
            <w:tcW w:w="1276" w:type="dxa"/>
          </w:tcPr>
          <w:p w14:paraId="76B26FDB"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1417" w:type="dxa"/>
          </w:tcPr>
          <w:p w14:paraId="367A1926"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992" w:type="dxa"/>
          </w:tcPr>
          <w:p w14:paraId="05239290"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1602" w:type="dxa"/>
          </w:tcPr>
          <w:p w14:paraId="40BA43ED"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r>
      <w:tr w:rsidR="00092689" w:rsidRPr="00D6530D" w14:paraId="28F36B3C" w14:textId="77777777" w:rsidTr="006D0788">
        <w:tc>
          <w:tcPr>
            <w:tcW w:w="2835" w:type="dxa"/>
          </w:tcPr>
          <w:p w14:paraId="7D5460B3"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X skyrius (padalinys) (N=...), 2-as vertinimas</w:t>
            </w:r>
          </w:p>
        </w:tc>
        <w:tc>
          <w:tcPr>
            <w:tcW w:w="1418" w:type="dxa"/>
          </w:tcPr>
          <w:p w14:paraId="290EAF0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335DB76C"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2D528B31"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52B2B24A"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2C6E9268"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r>
      <w:tr w:rsidR="00092689" w:rsidRPr="00D6530D" w14:paraId="533546F4" w14:textId="77777777" w:rsidTr="006D0788">
        <w:tc>
          <w:tcPr>
            <w:tcW w:w="2835" w:type="dxa"/>
          </w:tcPr>
          <w:p w14:paraId="1D65B344"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619B02B4"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12C3ACC7"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77C80BA8"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5074232B"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1275FB45"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proc.</w:t>
            </w:r>
          </w:p>
        </w:tc>
      </w:tr>
    </w:tbl>
    <w:p w14:paraId="370B6471" w14:textId="73792B52" w:rsidR="00092689" w:rsidRDefault="00092689" w:rsidP="0052580B">
      <w:pPr>
        <w:pStyle w:val="Pavadinimas"/>
        <w:spacing w:after="120"/>
        <w:ind w:left="357" w:hanging="357"/>
        <w:jc w:val="left"/>
        <w:rPr>
          <w:rFonts w:ascii="Times New Roman" w:hAnsi="Times New Roman"/>
          <w:b w:val="0"/>
          <w:bCs w:val="0"/>
          <w:i/>
          <w:sz w:val="24"/>
          <w:szCs w:val="24"/>
        </w:rPr>
      </w:pPr>
      <w:r w:rsidRPr="00D6530D">
        <w:rPr>
          <w:rFonts w:ascii="Times New Roman" w:hAnsi="Times New Roman"/>
          <w:b w:val="0"/>
          <w:bCs w:val="0"/>
          <w:i/>
          <w:sz w:val="24"/>
          <w:szCs w:val="24"/>
        </w:rPr>
        <w:t>Pastaba. N – vertintų skyriaus (padalinio) darbuotojų skaičius.</w:t>
      </w:r>
    </w:p>
    <w:p w14:paraId="0A7FD00B" w14:textId="77777777" w:rsidR="00076D2F" w:rsidRPr="0052580B" w:rsidRDefault="00076D2F" w:rsidP="0052580B">
      <w:pPr>
        <w:pStyle w:val="Pavadinimas"/>
        <w:spacing w:after="120"/>
        <w:ind w:left="357" w:hanging="357"/>
        <w:jc w:val="left"/>
        <w:rPr>
          <w:rFonts w:ascii="Times New Roman" w:hAnsi="Times New Roman"/>
          <w:b w:val="0"/>
          <w:bCs w:val="0"/>
          <w:i/>
          <w:sz w:val="24"/>
          <w:szCs w:val="24"/>
        </w:rPr>
      </w:pPr>
    </w:p>
    <w:p w14:paraId="4B19079C" w14:textId="77777777" w:rsidR="00092689" w:rsidRPr="00D6530D" w:rsidRDefault="002237FF" w:rsidP="00634DDC">
      <w:pPr>
        <w:pStyle w:val="Pavadinimas"/>
        <w:numPr>
          <w:ilvl w:val="1"/>
          <w:numId w:val="5"/>
        </w:numPr>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092689" w:rsidRPr="00D6530D">
        <w:rPr>
          <w:rFonts w:ascii="Times New Roman" w:hAnsi="Times New Roman"/>
          <w:bCs w:val="0"/>
          <w:sz w:val="24"/>
          <w:szCs w:val="24"/>
        </w:rPr>
        <w:t>Organizacijos lyg</w:t>
      </w:r>
      <w:r w:rsidRPr="00D6530D">
        <w:rPr>
          <w:rFonts w:ascii="Times New Roman" w:hAnsi="Times New Roman"/>
          <w:bCs w:val="0"/>
          <w:sz w:val="24"/>
          <w:szCs w:val="24"/>
        </w:rPr>
        <w:t>io</w:t>
      </w:r>
      <w:r w:rsidR="00092689" w:rsidRPr="00D6530D">
        <w:rPr>
          <w:rFonts w:ascii="Times New Roman" w:hAnsi="Times New Roman"/>
          <w:bCs w:val="0"/>
          <w:sz w:val="24"/>
          <w:szCs w:val="24"/>
        </w:rPr>
        <w:t xml:space="preserve"> rezultatų palyginimas</w:t>
      </w:r>
    </w:p>
    <w:p w14:paraId="1A45CD3B" w14:textId="77777777" w:rsidR="00092689" w:rsidRPr="00D6530D" w:rsidRDefault="00092689" w:rsidP="00092689">
      <w:pPr>
        <w:pStyle w:val="Pavadinimas"/>
        <w:ind w:left="360"/>
        <w:jc w:val="left"/>
        <w:rPr>
          <w:rFonts w:ascii="Times New Roman" w:hAnsi="Times New Roman"/>
          <w:b w:val="0"/>
          <w:bCs w:val="0"/>
          <w:i/>
          <w:sz w:val="24"/>
          <w:szCs w:val="24"/>
        </w:rPr>
      </w:pPr>
    </w:p>
    <w:p w14:paraId="02DF16F2" w14:textId="1BB4BA4E" w:rsidR="00145EEE" w:rsidRPr="00D6530D" w:rsidRDefault="00092689" w:rsidP="006D0788">
      <w:pPr>
        <w:pStyle w:val="Pavadinimas"/>
        <w:ind w:firstLine="720"/>
        <w:jc w:val="left"/>
        <w:rPr>
          <w:rFonts w:ascii="Times New Roman" w:hAnsi="Times New Roman"/>
          <w:b w:val="0"/>
          <w:bCs w:val="0"/>
          <w:sz w:val="24"/>
          <w:szCs w:val="24"/>
        </w:rPr>
      </w:pPr>
      <w:r w:rsidRPr="00D6530D">
        <w:rPr>
          <w:rFonts w:ascii="Times New Roman" w:hAnsi="Times New Roman"/>
          <w:b w:val="0"/>
          <w:bCs w:val="0"/>
          <w:sz w:val="24"/>
          <w:szCs w:val="24"/>
        </w:rPr>
        <w:t xml:space="preserve">Pateikiama, kaip </w:t>
      </w:r>
      <w:r w:rsidR="00334C72" w:rsidRPr="00D6530D">
        <w:rPr>
          <w:rFonts w:ascii="Times New Roman" w:hAnsi="Times New Roman"/>
          <w:b w:val="0"/>
          <w:bCs w:val="0"/>
          <w:sz w:val="24"/>
          <w:szCs w:val="24"/>
        </w:rPr>
        <w:t xml:space="preserve">skirtingais laikotarpiais </w:t>
      </w:r>
      <w:r w:rsidR="002237FF" w:rsidRPr="00D6530D">
        <w:rPr>
          <w:rFonts w:ascii="Times New Roman" w:hAnsi="Times New Roman"/>
          <w:b w:val="0"/>
          <w:bCs w:val="0"/>
          <w:sz w:val="24"/>
          <w:szCs w:val="24"/>
        </w:rPr>
        <w:t xml:space="preserve">teisme </w:t>
      </w:r>
      <w:r w:rsidRPr="00D6530D">
        <w:rPr>
          <w:rFonts w:ascii="Times New Roman" w:hAnsi="Times New Roman"/>
          <w:b w:val="0"/>
          <w:bCs w:val="0"/>
          <w:sz w:val="24"/>
          <w:szCs w:val="24"/>
        </w:rPr>
        <w:t>kito asmenų aptarnavimo kokybės</w:t>
      </w:r>
      <w:r w:rsidR="00551C0B">
        <w:rPr>
          <w:rFonts w:ascii="Times New Roman" w:hAnsi="Times New Roman"/>
          <w:b w:val="0"/>
          <w:bCs w:val="0"/>
          <w:sz w:val="24"/>
          <w:szCs w:val="24"/>
        </w:rPr>
        <w:t>, vertintos</w:t>
      </w:r>
      <w:r w:rsidRPr="00D6530D">
        <w:rPr>
          <w:rFonts w:ascii="Times New Roman" w:hAnsi="Times New Roman"/>
          <w:b w:val="0"/>
          <w:bCs w:val="0"/>
          <w:sz w:val="24"/>
          <w:szCs w:val="24"/>
        </w:rPr>
        <w:t xml:space="preserve"> </w:t>
      </w:r>
      <w:r w:rsidR="00551C0B" w:rsidRPr="00551C0B">
        <w:rPr>
          <w:rFonts w:ascii="Times New Roman" w:hAnsi="Times New Roman"/>
          <w:b w:val="0"/>
          <w:bCs w:val="0"/>
          <w:sz w:val="24"/>
          <w:szCs w:val="24"/>
        </w:rPr>
        <w:t>vidin</w:t>
      </w:r>
      <w:r w:rsidR="00551C0B">
        <w:rPr>
          <w:rFonts w:ascii="Times New Roman" w:hAnsi="Times New Roman"/>
          <w:b w:val="0"/>
          <w:bCs w:val="0"/>
          <w:sz w:val="24"/>
          <w:szCs w:val="24"/>
        </w:rPr>
        <w:t>io</w:t>
      </w:r>
      <w:r w:rsidR="00551C0B" w:rsidRPr="00551C0B">
        <w:rPr>
          <w:rFonts w:ascii="Times New Roman" w:hAnsi="Times New Roman"/>
          <w:b w:val="0"/>
          <w:bCs w:val="0"/>
          <w:sz w:val="24"/>
          <w:szCs w:val="24"/>
        </w:rPr>
        <w:t xml:space="preserve"> monitoring</w:t>
      </w:r>
      <w:r w:rsidR="00551C0B">
        <w:rPr>
          <w:rFonts w:ascii="Times New Roman" w:hAnsi="Times New Roman"/>
          <w:b w:val="0"/>
          <w:bCs w:val="0"/>
          <w:sz w:val="24"/>
          <w:szCs w:val="24"/>
        </w:rPr>
        <w:t>o būdu,</w:t>
      </w:r>
      <w:r w:rsidR="00551C0B" w:rsidRPr="00D6530D">
        <w:rPr>
          <w:rFonts w:ascii="Times New Roman" w:hAnsi="Times New Roman"/>
          <w:b w:val="0"/>
          <w:bCs w:val="0"/>
          <w:sz w:val="24"/>
          <w:szCs w:val="24"/>
        </w:rPr>
        <w:t xml:space="preserve"> </w:t>
      </w:r>
      <w:r w:rsidRPr="00D6530D">
        <w:rPr>
          <w:rFonts w:ascii="Times New Roman" w:hAnsi="Times New Roman"/>
          <w:b w:val="0"/>
          <w:bCs w:val="0"/>
          <w:sz w:val="24"/>
          <w:szCs w:val="24"/>
        </w:rPr>
        <w:t>lygis</w:t>
      </w:r>
      <w:r w:rsidR="002237FF" w:rsidRPr="00D6530D">
        <w:rPr>
          <w:rFonts w:ascii="Times New Roman" w:hAnsi="Times New Roman"/>
          <w:b w:val="0"/>
          <w:bCs w:val="0"/>
          <w:sz w:val="24"/>
          <w:szCs w:val="24"/>
        </w:rPr>
        <w:t>.</w:t>
      </w:r>
    </w:p>
    <w:p w14:paraId="437FF278" w14:textId="77777777" w:rsidR="002237FF" w:rsidRPr="00D6530D" w:rsidRDefault="002237FF" w:rsidP="00092689">
      <w:pPr>
        <w:pStyle w:val="Pavadinimas"/>
        <w:ind w:left="360"/>
        <w:jc w:val="left"/>
        <w:rPr>
          <w:rFonts w:ascii="Times New Roman" w:hAnsi="Times New Roman"/>
          <w:b w:val="0"/>
          <w:bCs w:val="0"/>
          <w:sz w:val="24"/>
          <w:szCs w:val="24"/>
        </w:rPr>
      </w:pPr>
    </w:p>
    <w:p w14:paraId="1E85B40C" w14:textId="41C05195" w:rsidR="00092689" w:rsidRPr="00D6530D" w:rsidRDefault="006D0788" w:rsidP="006D0788">
      <w:pPr>
        <w:pStyle w:val="Pavadinimas"/>
        <w:spacing w:after="120"/>
        <w:jc w:val="both"/>
        <w:rPr>
          <w:rFonts w:ascii="Times New Roman" w:hAnsi="Times New Roman"/>
          <w:b w:val="0"/>
          <w:bCs w:val="0"/>
          <w:sz w:val="24"/>
          <w:szCs w:val="24"/>
        </w:rPr>
      </w:pPr>
      <w:r>
        <w:rPr>
          <w:rFonts w:ascii="Times New Roman" w:hAnsi="Times New Roman"/>
          <w:b w:val="0"/>
          <w:bCs w:val="0"/>
          <w:sz w:val="24"/>
          <w:szCs w:val="24"/>
        </w:rPr>
        <w:t xml:space="preserve">5 </w:t>
      </w:r>
      <w:r w:rsidR="001C6180" w:rsidRPr="00D6530D">
        <w:rPr>
          <w:rFonts w:ascii="Times New Roman" w:hAnsi="Times New Roman"/>
          <w:b w:val="0"/>
          <w:bCs w:val="0"/>
          <w:sz w:val="24"/>
          <w:szCs w:val="24"/>
        </w:rPr>
        <w:t xml:space="preserve">lentelė. </w:t>
      </w:r>
      <w:r w:rsidR="00334C72" w:rsidRPr="00D6530D">
        <w:rPr>
          <w:rFonts w:ascii="Times New Roman" w:hAnsi="Times New Roman"/>
          <w:b w:val="0"/>
          <w:bCs w:val="0"/>
          <w:sz w:val="24"/>
          <w:szCs w:val="24"/>
        </w:rPr>
        <w:t xml:space="preserve">Pavyzdinė </w:t>
      </w:r>
      <w:r w:rsidR="001F3EB7" w:rsidRPr="00D6530D">
        <w:rPr>
          <w:rFonts w:ascii="Times New Roman" w:hAnsi="Times New Roman"/>
          <w:b w:val="0"/>
          <w:bCs w:val="0"/>
          <w:sz w:val="24"/>
          <w:szCs w:val="24"/>
        </w:rPr>
        <w:t>asmenų aptarnavimo kokybės</w:t>
      </w:r>
      <w:r w:rsidR="00EF7F13">
        <w:rPr>
          <w:rFonts w:ascii="Times New Roman" w:hAnsi="Times New Roman"/>
          <w:b w:val="0"/>
          <w:bCs w:val="0"/>
          <w:sz w:val="24"/>
          <w:szCs w:val="24"/>
        </w:rPr>
        <w:t>,</w:t>
      </w:r>
      <w:r w:rsidR="00334C72" w:rsidRPr="00D6530D">
        <w:rPr>
          <w:rFonts w:ascii="Times New Roman" w:hAnsi="Times New Roman"/>
          <w:b w:val="0"/>
          <w:bCs w:val="0"/>
          <w:sz w:val="24"/>
          <w:szCs w:val="24"/>
        </w:rPr>
        <w:t xml:space="preserve"> </w:t>
      </w:r>
      <w:r w:rsidR="00EF7F13">
        <w:rPr>
          <w:rFonts w:ascii="Times New Roman" w:hAnsi="Times New Roman"/>
          <w:b w:val="0"/>
          <w:bCs w:val="0"/>
          <w:sz w:val="24"/>
          <w:szCs w:val="24"/>
        </w:rPr>
        <w:t>vertintos</w:t>
      </w:r>
      <w:r w:rsidR="00EF7F13" w:rsidRPr="00D6530D">
        <w:rPr>
          <w:rFonts w:ascii="Times New Roman" w:hAnsi="Times New Roman"/>
          <w:b w:val="0"/>
          <w:bCs w:val="0"/>
          <w:sz w:val="24"/>
          <w:szCs w:val="24"/>
        </w:rPr>
        <w:t xml:space="preserve"> vidin</w:t>
      </w:r>
      <w:r w:rsidR="00EF7F13">
        <w:rPr>
          <w:rFonts w:ascii="Times New Roman" w:hAnsi="Times New Roman"/>
          <w:b w:val="0"/>
          <w:bCs w:val="0"/>
          <w:sz w:val="24"/>
          <w:szCs w:val="24"/>
        </w:rPr>
        <w:t>io</w:t>
      </w:r>
      <w:r w:rsidR="00EF7F13" w:rsidRPr="00D6530D">
        <w:rPr>
          <w:rFonts w:ascii="Times New Roman" w:hAnsi="Times New Roman"/>
          <w:b w:val="0"/>
          <w:bCs w:val="0"/>
          <w:sz w:val="24"/>
          <w:szCs w:val="24"/>
        </w:rPr>
        <w:t xml:space="preserve"> monitoring</w:t>
      </w:r>
      <w:r w:rsidR="00EF7F13">
        <w:rPr>
          <w:rFonts w:ascii="Times New Roman" w:hAnsi="Times New Roman"/>
          <w:b w:val="0"/>
          <w:bCs w:val="0"/>
          <w:sz w:val="24"/>
          <w:szCs w:val="24"/>
        </w:rPr>
        <w:t xml:space="preserve">o būdu </w:t>
      </w:r>
      <w:r w:rsidR="00EF7F13" w:rsidRPr="00D6530D">
        <w:rPr>
          <w:rFonts w:ascii="Times New Roman" w:hAnsi="Times New Roman"/>
          <w:b w:val="0"/>
          <w:bCs w:val="0"/>
          <w:sz w:val="24"/>
          <w:szCs w:val="24"/>
        </w:rPr>
        <w:t>skirtingais laikotarpiais</w:t>
      </w:r>
      <w:r w:rsidR="00EF7F13">
        <w:rPr>
          <w:rFonts w:ascii="Times New Roman" w:hAnsi="Times New Roman"/>
          <w:b w:val="0"/>
          <w:bCs w:val="0"/>
          <w:sz w:val="24"/>
          <w:szCs w:val="24"/>
        </w:rPr>
        <w:t>,</w:t>
      </w:r>
      <w:r w:rsidR="00EF7F13" w:rsidRPr="00D6530D">
        <w:rPr>
          <w:rFonts w:ascii="Times New Roman" w:hAnsi="Times New Roman"/>
          <w:b w:val="0"/>
          <w:bCs w:val="0"/>
          <w:sz w:val="24"/>
          <w:szCs w:val="24"/>
        </w:rPr>
        <w:t xml:space="preserve"> </w:t>
      </w:r>
      <w:r w:rsidR="001F3EB7" w:rsidRPr="00D6530D">
        <w:rPr>
          <w:rFonts w:ascii="Times New Roman" w:hAnsi="Times New Roman"/>
          <w:b w:val="0"/>
          <w:bCs w:val="0"/>
          <w:sz w:val="24"/>
          <w:szCs w:val="24"/>
        </w:rPr>
        <w:t>lygio</w:t>
      </w:r>
      <w:r w:rsidR="00334C72" w:rsidRPr="00D6530D">
        <w:rPr>
          <w:rFonts w:ascii="Times New Roman" w:hAnsi="Times New Roman"/>
          <w:b w:val="0"/>
          <w:bCs w:val="0"/>
          <w:sz w:val="24"/>
          <w:szCs w:val="24"/>
        </w:rPr>
        <w:t xml:space="preserve"> pokyčių</w:t>
      </w:r>
      <w:r w:rsidR="00972E3C" w:rsidRPr="00D6530D">
        <w:rPr>
          <w:rFonts w:ascii="Times New Roman" w:hAnsi="Times New Roman"/>
          <w:b w:val="0"/>
          <w:bCs w:val="0"/>
          <w:sz w:val="24"/>
          <w:szCs w:val="24"/>
        </w:rPr>
        <w:t xml:space="preserve"> teisme</w:t>
      </w:r>
      <w:r w:rsidR="00334C72" w:rsidRPr="00D6530D">
        <w:rPr>
          <w:rFonts w:ascii="Times New Roman" w:hAnsi="Times New Roman"/>
          <w:b w:val="0"/>
          <w:bCs w:val="0"/>
          <w:sz w:val="24"/>
          <w:szCs w:val="24"/>
        </w:rPr>
        <w:t xml:space="preserve"> lentelė</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8048C1" w:rsidRPr="00D6530D" w14:paraId="2812C57E" w14:textId="77777777" w:rsidTr="006D0788">
        <w:trPr>
          <w:tblHeader/>
        </w:trPr>
        <w:tc>
          <w:tcPr>
            <w:tcW w:w="2835" w:type="dxa"/>
            <w:vMerge w:val="restart"/>
            <w:tcBorders>
              <w:tr2bl w:val="single" w:sz="4" w:space="0" w:color="auto"/>
            </w:tcBorders>
          </w:tcPr>
          <w:p w14:paraId="0A5901A9" w14:textId="708B57C9" w:rsidR="008048C1"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Monitoringo laikotarpis</w:t>
            </w:r>
          </w:p>
          <w:p w14:paraId="31F70E62" w14:textId="5F84348F" w:rsidR="00145EEE" w:rsidRPr="00D6530D" w:rsidRDefault="008048C1" w:rsidP="00DA6D4C">
            <w:pPr>
              <w:pStyle w:val="Pavadinimas"/>
              <w:jc w:val="left"/>
              <w:rPr>
                <w:rFonts w:ascii="Times New Roman" w:hAnsi="Times New Roman" w:cs="Calibri"/>
                <w:b w:val="0"/>
                <w:bCs w:val="0"/>
              </w:rPr>
            </w:pPr>
            <w:r w:rsidRPr="00D6530D">
              <w:rPr>
                <w:rFonts w:ascii="Times New Roman" w:hAnsi="Times New Roman" w:cs="Calibri"/>
                <w:b w:val="0"/>
                <w:bCs w:val="0"/>
              </w:rPr>
              <w:t xml:space="preserve">                                                    </w:t>
            </w:r>
          </w:p>
          <w:p w14:paraId="1A603F46" w14:textId="159B5A76" w:rsidR="008048C1" w:rsidRPr="00D6530D" w:rsidRDefault="008048C1" w:rsidP="00F16E0E">
            <w:pPr>
              <w:pStyle w:val="Pavadinimas"/>
              <w:jc w:val="right"/>
              <w:rPr>
                <w:rFonts w:ascii="Times New Roman" w:hAnsi="Times New Roman" w:cs="Calibri"/>
                <w:b w:val="0"/>
                <w:bCs w:val="0"/>
              </w:rPr>
            </w:pPr>
            <w:r w:rsidRPr="00D6530D">
              <w:rPr>
                <w:rFonts w:ascii="Times New Roman" w:hAnsi="Times New Roman" w:cs="Calibri"/>
                <w:b w:val="0"/>
                <w:bCs w:val="0"/>
              </w:rPr>
              <w:t>Kriterij</w:t>
            </w:r>
            <w:r w:rsidR="00F16E0E">
              <w:rPr>
                <w:rFonts w:ascii="Times New Roman" w:hAnsi="Times New Roman" w:cs="Calibri"/>
                <w:b w:val="0"/>
                <w:bCs w:val="0"/>
              </w:rPr>
              <w:t>ai</w:t>
            </w:r>
          </w:p>
        </w:tc>
        <w:tc>
          <w:tcPr>
            <w:tcW w:w="6705" w:type="dxa"/>
            <w:gridSpan w:val="5"/>
          </w:tcPr>
          <w:p w14:paraId="79680EF5" w14:textId="4B0A7A92" w:rsidR="00145EEE" w:rsidRPr="00D6530D" w:rsidRDefault="008048C1" w:rsidP="00145EEE">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p>
        </w:tc>
      </w:tr>
      <w:tr w:rsidR="008048C1" w:rsidRPr="00D6530D" w14:paraId="6593896E" w14:textId="77777777" w:rsidTr="006D0788">
        <w:trPr>
          <w:tblHeader/>
        </w:trPr>
        <w:tc>
          <w:tcPr>
            <w:tcW w:w="2835" w:type="dxa"/>
            <w:vMerge/>
            <w:tcBorders>
              <w:tr2bl w:val="single" w:sz="4" w:space="0" w:color="auto"/>
            </w:tcBorders>
          </w:tcPr>
          <w:p w14:paraId="732F293E" w14:textId="77777777" w:rsidR="00145EEE" w:rsidRPr="00D6530D" w:rsidRDefault="00145EEE" w:rsidP="00145EEE">
            <w:pPr>
              <w:pStyle w:val="Pavadinimas"/>
              <w:jc w:val="right"/>
              <w:rPr>
                <w:rFonts w:ascii="Times New Roman" w:hAnsi="Times New Roman" w:cs="Calibri"/>
                <w:b w:val="0"/>
                <w:bCs w:val="0"/>
              </w:rPr>
            </w:pPr>
          </w:p>
        </w:tc>
        <w:tc>
          <w:tcPr>
            <w:tcW w:w="1418" w:type="dxa"/>
          </w:tcPr>
          <w:p w14:paraId="734E31BF" w14:textId="61290585" w:rsidR="008048C1" w:rsidRPr="00D6530D" w:rsidRDefault="008048C1" w:rsidP="00092689">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19D760E7" w14:textId="5AD58660" w:rsidR="008048C1"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76AD42C6" w14:textId="4C2E2FA1" w:rsidR="008048C1"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992" w:type="dxa"/>
          </w:tcPr>
          <w:p w14:paraId="6FE7A35B" w14:textId="2AFDCFF7" w:rsidR="008048C1" w:rsidRPr="00D6530D" w:rsidRDefault="00F16E0E" w:rsidP="00092689">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2472DCF6" w14:textId="77777777" w:rsidR="008048C1"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78D98E47" w14:textId="77777777" w:rsidTr="006D0788">
        <w:tc>
          <w:tcPr>
            <w:tcW w:w="2835" w:type="dxa"/>
          </w:tcPr>
          <w:p w14:paraId="680C2669" w14:textId="41D5A6F5" w:rsidR="00092689" w:rsidRPr="00D6530D" w:rsidRDefault="00092689" w:rsidP="00092689">
            <w:pPr>
              <w:pStyle w:val="Pavadinimas"/>
              <w:jc w:val="left"/>
              <w:rPr>
                <w:rFonts w:ascii="Times New Roman" w:hAnsi="Times New Roman" w:cs="Calibri"/>
                <w:b w:val="0"/>
                <w:bCs w:val="0"/>
              </w:rPr>
            </w:pPr>
            <w:r w:rsidRPr="00D6530D">
              <w:rPr>
                <w:rFonts w:ascii="Times New Roman" w:hAnsi="Times New Roman" w:cs="Calibri"/>
                <w:b w:val="0"/>
                <w:bCs w:val="0"/>
              </w:rPr>
              <w:t>1-as vertinimas</w:t>
            </w:r>
            <w:r w:rsidR="00F07D91">
              <w:rPr>
                <w:rFonts w:ascii="Times New Roman" w:hAnsi="Times New Roman" w:cs="Calibri"/>
                <w:b w:val="0"/>
                <w:bCs w:val="0"/>
              </w:rPr>
              <w:t xml:space="preserve"> </w:t>
            </w:r>
            <w:r w:rsidR="00F07D91" w:rsidRPr="00D6530D">
              <w:rPr>
                <w:rFonts w:ascii="Times New Roman" w:hAnsi="Times New Roman" w:cs="Calibri"/>
                <w:b w:val="0"/>
                <w:bCs w:val="0"/>
              </w:rPr>
              <w:t>(N=...)</w:t>
            </w:r>
          </w:p>
        </w:tc>
        <w:tc>
          <w:tcPr>
            <w:tcW w:w="1418" w:type="dxa"/>
          </w:tcPr>
          <w:p w14:paraId="352A881A"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1276" w:type="dxa"/>
          </w:tcPr>
          <w:p w14:paraId="3BB40DE2"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1417" w:type="dxa"/>
          </w:tcPr>
          <w:p w14:paraId="05857909"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992" w:type="dxa"/>
          </w:tcPr>
          <w:p w14:paraId="6C811141"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c>
          <w:tcPr>
            <w:tcW w:w="1602" w:type="dxa"/>
          </w:tcPr>
          <w:p w14:paraId="2E7FD34A" w14:textId="77777777" w:rsidR="00092689" w:rsidRPr="00D6530D" w:rsidRDefault="00092689" w:rsidP="00092689">
            <w:pPr>
              <w:pStyle w:val="Pavadinimas"/>
              <w:rPr>
                <w:rFonts w:ascii="Times New Roman" w:hAnsi="Times New Roman" w:cs="Calibri"/>
                <w:b w:val="0"/>
                <w:bCs w:val="0"/>
              </w:rPr>
            </w:pPr>
            <w:r w:rsidRPr="00D6530D">
              <w:rPr>
                <w:rFonts w:ascii="Times New Roman" w:hAnsi="Times New Roman" w:cs="Calibri"/>
                <w:b w:val="0"/>
                <w:bCs w:val="0"/>
              </w:rPr>
              <w:t xml:space="preserve">... proc. </w:t>
            </w:r>
          </w:p>
        </w:tc>
      </w:tr>
      <w:tr w:rsidR="00092689" w:rsidRPr="00D6530D" w14:paraId="75649A45" w14:textId="77777777" w:rsidTr="006D0788">
        <w:tc>
          <w:tcPr>
            <w:tcW w:w="2835" w:type="dxa"/>
          </w:tcPr>
          <w:p w14:paraId="4D34362C" w14:textId="43A5AF12"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2-as vertinimas</w:t>
            </w:r>
            <w:r w:rsidR="00F07D91">
              <w:rPr>
                <w:rFonts w:ascii="Times New Roman" w:hAnsi="Times New Roman" w:cs="Calibri"/>
                <w:b w:val="0"/>
                <w:bCs w:val="0"/>
              </w:rPr>
              <w:t xml:space="preserve"> </w:t>
            </w:r>
            <w:r w:rsidR="00F07D91" w:rsidRPr="00D6530D">
              <w:rPr>
                <w:rFonts w:ascii="Times New Roman" w:hAnsi="Times New Roman" w:cs="Calibri"/>
                <w:b w:val="0"/>
                <w:bCs w:val="0"/>
              </w:rPr>
              <w:t>(N=...)</w:t>
            </w:r>
          </w:p>
        </w:tc>
        <w:tc>
          <w:tcPr>
            <w:tcW w:w="1418" w:type="dxa"/>
          </w:tcPr>
          <w:p w14:paraId="670F23E7"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4AE140AA"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3E7A9B3D"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00A25911"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6F3F95D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r>
      <w:tr w:rsidR="00092689" w:rsidRPr="00D6530D" w14:paraId="4A3360E9" w14:textId="77777777" w:rsidTr="006D0788">
        <w:tc>
          <w:tcPr>
            <w:tcW w:w="2835" w:type="dxa"/>
          </w:tcPr>
          <w:p w14:paraId="2F7F38C9" w14:textId="77777777" w:rsidR="00092689" w:rsidRPr="00D6530D" w:rsidRDefault="00145EEE" w:rsidP="00092689">
            <w:pPr>
              <w:pStyle w:val="Pavadinimas"/>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3EB24A44"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58D7E4F9"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6D780F3A"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31ED1E0E"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70A6CDD5" w14:textId="77777777" w:rsidR="00092689" w:rsidRPr="00D6530D" w:rsidRDefault="00145EEE" w:rsidP="00092689">
            <w:pPr>
              <w:pStyle w:val="Pavadinimas"/>
              <w:rPr>
                <w:rFonts w:ascii="Times New Roman" w:hAnsi="Times New Roman" w:cs="Calibri"/>
                <w:b w:val="0"/>
                <w:bCs w:val="0"/>
              </w:rPr>
            </w:pPr>
            <w:r w:rsidRPr="00D6530D">
              <w:rPr>
                <w:rFonts w:ascii="Times New Roman" w:hAnsi="Times New Roman" w:cs="Calibri"/>
                <w:b w:val="0"/>
                <w:bCs w:val="0"/>
              </w:rPr>
              <w:t>... proc.</w:t>
            </w:r>
          </w:p>
        </w:tc>
      </w:tr>
    </w:tbl>
    <w:p w14:paraId="3019A04A" w14:textId="77777777" w:rsidR="00092689" w:rsidRPr="00D6530D" w:rsidRDefault="00145EEE" w:rsidP="006D0788">
      <w:pPr>
        <w:pStyle w:val="Pavadinimas"/>
        <w:spacing w:after="120"/>
        <w:ind w:left="357" w:hanging="357"/>
        <w:jc w:val="left"/>
        <w:rPr>
          <w:rFonts w:ascii="Times New Roman" w:hAnsi="Times New Roman"/>
          <w:b w:val="0"/>
          <w:bCs w:val="0"/>
          <w:i/>
          <w:sz w:val="24"/>
          <w:szCs w:val="24"/>
        </w:rPr>
      </w:pPr>
      <w:r w:rsidRPr="00D6530D">
        <w:rPr>
          <w:rFonts w:ascii="Times New Roman" w:hAnsi="Times New Roman"/>
          <w:b w:val="0"/>
          <w:bCs w:val="0"/>
          <w:i/>
          <w:sz w:val="24"/>
          <w:szCs w:val="24"/>
        </w:rPr>
        <w:t>Pastaba. N – vertintų darbuotojų skaičius.</w:t>
      </w:r>
    </w:p>
    <w:p w14:paraId="622701F6" w14:textId="77777777" w:rsidR="00092689" w:rsidRPr="00D6530D" w:rsidRDefault="00092689" w:rsidP="00092689">
      <w:pPr>
        <w:pStyle w:val="Pavadinimas"/>
        <w:ind w:left="360"/>
        <w:jc w:val="left"/>
        <w:rPr>
          <w:rFonts w:ascii="Times New Roman" w:hAnsi="Times New Roman"/>
          <w:b w:val="0"/>
          <w:bCs w:val="0"/>
          <w:i/>
          <w:sz w:val="24"/>
          <w:szCs w:val="24"/>
        </w:rPr>
      </w:pPr>
    </w:p>
    <w:p w14:paraId="0D83145C" w14:textId="77777777" w:rsidR="00092689" w:rsidRPr="00D6530D" w:rsidRDefault="00092689" w:rsidP="00092689">
      <w:pPr>
        <w:pStyle w:val="Pavadinimas"/>
        <w:ind w:left="360"/>
        <w:jc w:val="left"/>
        <w:rPr>
          <w:rFonts w:ascii="Times New Roman" w:hAnsi="Times New Roman"/>
          <w:b w:val="0"/>
          <w:bCs w:val="0"/>
          <w:i/>
          <w:sz w:val="24"/>
          <w:szCs w:val="24"/>
        </w:rPr>
      </w:pPr>
    </w:p>
    <w:p w14:paraId="78B0C6AA" w14:textId="77777777" w:rsidR="00092689" w:rsidRPr="00D6530D" w:rsidRDefault="00145EEE" w:rsidP="006D0788">
      <w:pPr>
        <w:pStyle w:val="Pavadinimas"/>
        <w:spacing w:after="120"/>
        <w:ind w:left="360" w:hanging="360"/>
        <w:jc w:val="left"/>
        <w:rPr>
          <w:rFonts w:ascii="Times New Roman" w:hAnsi="Times New Roman"/>
          <w:bCs w:val="0"/>
          <w:sz w:val="24"/>
          <w:szCs w:val="24"/>
        </w:rPr>
      </w:pPr>
      <w:bookmarkStart w:id="45" w:name="_Hlk4599165"/>
      <w:r w:rsidRPr="00D6530D">
        <w:rPr>
          <w:rFonts w:ascii="Times New Roman" w:hAnsi="Times New Roman"/>
          <w:bCs w:val="0"/>
          <w:sz w:val="24"/>
          <w:szCs w:val="24"/>
        </w:rPr>
        <w:t>4. IŠVADOS</w:t>
      </w:r>
    </w:p>
    <w:p w14:paraId="30C25F45" w14:textId="77777777" w:rsidR="00FE18AC" w:rsidRPr="007B1502" w:rsidRDefault="00145EEE" w:rsidP="004C7798">
      <w:pPr>
        <w:pStyle w:val="Pavadinimas"/>
        <w:numPr>
          <w:ilvl w:val="1"/>
          <w:numId w:val="39"/>
        </w:numPr>
        <w:spacing w:after="120"/>
        <w:jc w:val="left"/>
        <w:rPr>
          <w:rFonts w:ascii="Times New Roman" w:hAnsi="Times New Roman"/>
          <w:bCs w:val="0"/>
          <w:sz w:val="24"/>
          <w:szCs w:val="24"/>
        </w:rPr>
      </w:pPr>
      <w:r w:rsidRPr="00E529BC">
        <w:rPr>
          <w:rFonts w:ascii="Times New Roman" w:hAnsi="Times New Roman"/>
          <w:bCs w:val="0"/>
          <w:sz w:val="24"/>
          <w:szCs w:val="24"/>
        </w:rPr>
        <w:t xml:space="preserve"> </w:t>
      </w:r>
      <w:r w:rsidRPr="007B1502">
        <w:rPr>
          <w:rFonts w:ascii="Times New Roman" w:hAnsi="Times New Roman"/>
          <w:bCs w:val="0"/>
          <w:sz w:val="24"/>
          <w:szCs w:val="24"/>
        </w:rPr>
        <w:t>Skyriaus (padalinio) lygis</w:t>
      </w:r>
    </w:p>
    <w:p w14:paraId="2BCDA91E" w14:textId="77777777" w:rsidR="00145EEE" w:rsidRPr="00D6530D" w:rsidRDefault="00092689" w:rsidP="006D0788">
      <w:pPr>
        <w:pStyle w:val="Pavadinimas"/>
        <w:spacing w:after="120"/>
        <w:ind w:firstLine="450"/>
        <w:jc w:val="both"/>
        <w:rPr>
          <w:rFonts w:ascii="Times New Roman" w:hAnsi="Times New Roman"/>
          <w:b w:val="0"/>
          <w:bCs w:val="0"/>
          <w:sz w:val="24"/>
          <w:szCs w:val="24"/>
        </w:rPr>
      </w:pPr>
      <w:r w:rsidRPr="00D6530D">
        <w:rPr>
          <w:rFonts w:ascii="Times New Roman" w:hAnsi="Times New Roman"/>
          <w:b w:val="0"/>
          <w:bCs w:val="0"/>
          <w:sz w:val="24"/>
          <w:szCs w:val="24"/>
        </w:rPr>
        <w:t xml:space="preserve">Pateikiamos išvados apie asmenų aptarnavimo kokybės lygį ir jo pokytį konkrečiuose </w:t>
      </w:r>
      <w:r w:rsidR="002B5581"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skyriuose (padaliniuose).</w:t>
      </w:r>
    </w:p>
    <w:p w14:paraId="0BDDAF94" w14:textId="77777777" w:rsidR="00092689" w:rsidRPr="00D6530D" w:rsidRDefault="00092689" w:rsidP="006D0788">
      <w:pPr>
        <w:pStyle w:val="Pavadinimas"/>
        <w:spacing w:after="120"/>
        <w:jc w:val="left"/>
        <w:rPr>
          <w:rFonts w:ascii="Times New Roman" w:hAnsi="Times New Roman"/>
          <w:b w:val="0"/>
          <w:bCs w:val="0"/>
          <w:sz w:val="24"/>
          <w:szCs w:val="24"/>
        </w:rPr>
      </w:pPr>
    </w:p>
    <w:p w14:paraId="52A585C6" w14:textId="77777777" w:rsidR="00FE18AC" w:rsidRPr="007B1502" w:rsidRDefault="006D0788" w:rsidP="004C7798">
      <w:pPr>
        <w:pStyle w:val="Pavadinimas"/>
        <w:numPr>
          <w:ilvl w:val="1"/>
          <w:numId w:val="39"/>
        </w:numPr>
        <w:spacing w:after="120"/>
        <w:jc w:val="left"/>
        <w:rPr>
          <w:rFonts w:ascii="Times New Roman" w:hAnsi="Times New Roman"/>
          <w:bCs w:val="0"/>
          <w:sz w:val="24"/>
          <w:szCs w:val="24"/>
        </w:rPr>
      </w:pPr>
      <w:r w:rsidRPr="00E529BC">
        <w:rPr>
          <w:rFonts w:ascii="Times New Roman" w:hAnsi="Times New Roman"/>
          <w:bCs w:val="0"/>
          <w:sz w:val="24"/>
          <w:szCs w:val="24"/>
        </w:rPr>
        <w:t xml:space="preserve"> </w:t>
      </w:r>
      <w:r w:rsidR="00092689" w:rsidRPr="007B1502">
        <w:rPr>
          <w:rFonts w:ascii="Times New Roman" w:hAnsi="Times New Roman"/>
          <w:bCs w:val="0"/>
          <w:sz w:val="24"/>
          <w:szCs w:val="24"/>
        </w:rPr>
        <w:t xml:space="preserve">Organizacijos </w:t>
      </w:r>
      <w:r w:rsidR="003A5905" w:rsidRPr="007B1502">
        <w:rPr>
          <w:rFonts w:ascii="Times New Roman" w:hAnsi="Times New Roman"/>
          <w:bCs w:val="0"/>
          <w:sz w:val="24"/>
          <w:szCs w:val="24"/>
        </w:rPr>
        <w:t xml:space="preserve">(teismo) </w:t>
      </w:r>
      <w:r w:rsidR="00092689" w:rsidRPr="007B1502">
        <w:rPr>
          <w:rFonts w:ascii="Times New Roman" w:hAnsi="Times New Roman"/>
          <w:bCs w:val="0"/>
          <w:sz w:val="24"/>
          <w:szCs w:val="24"/>
        </w:rPr>
        <w:t>lyg</w:t>
      </w:r>
      <w:r w:rsidR="003A5905" w:rsidRPr="007B1502">
        <w:rPr>
          <w:rFonts w:ascii="Times New Roman" w:hAnsi="Times New Roman"/>
          <w:bCs w:val="0"/>
          <w:sz w:val="24"/>
          <w:szCs w:val="24"/>
        </w:rPr>
        <w:t>is</w:t>
      </w:r>
    </w:p>
    <w:p w14:paraId="3309E1EF" w14:textId="77777777" w:rsidR="00145EEE" w:rsidRPr="00D6530D" w:rsidRDefault="00092689" w:rsidP="006D0788">
      <w:pPr>
        <w:pStyle w:val="Pavadinimas"/>
        <w:spacing w:after="120"/>
        <w:ind w:firstLine="360"/>
        <w:jc w:val="left"/>
        <w:rPr>
          <w:rFonts w:ascii="Times New Roman" w:hAnsi="Times New Roman"/>
          <w:b w:val="0"/>
          <w:bCs w:val="0"/>
          <w:sz w:val="24"/>
          <w:szCs w:val="24"/>
        </w:rPr>
      </w:pPr>
      <w:r w:rsidRPr="00D6530D">
        <w:rPr>
          <w:rFonts w:ascii="Times New Roman" w:hAnsi="Times New Roman"/>
          <w:b w:val="0"/>
          <w:bCs w:val="0"/>
          <w:sz w:val="24"/>
          <w:szCs w:val="24"/>
        </w:rPr>
        <w:t>Pateikiamos išvados apie asmenų aptarnavimo kokybės lygį ir jo pokytį teisme.</w:t>
      </w:r>
    </w:p>
    <w:bookmarkEnd w:id="45"/>
    <w:p w14:paraId="2311096A" w14:textId="77777777" w:rsidR="00F16E0E" w:rsidRDefault="00F16E0E" w:rsidP="00CE1244">
      <w:pPr>
        <w:pStyle w:val="Pavadinimas"/>
        <w:spacing w:after="120"/>
        <w:ind w:left="360" w:hanging="360"/>
        <w:jc w:val="left"/>
        <w:rPr>
          <w:rFonts w:ascii="Times New Roman" w:hAnsi="Times New Roman"/>
          <w:bCs w:val="0"/>
          <w:sz w:val="24"/>
          <w:szCs w:val="24"/>
        </w:rPr>
      </w:pPr>
    </w:p>
    <w:p w14:paraId="1D2D61F9" w14:textId="007852E7" w:rsidR="00CE1244" w:rsidRPr="00D6530D" w:rsidRDefault="00CE1244" w:rsidP="00CE1244">
      <w:pPr>
        <w:pStyle w:val="Pavadinimas"/>
        <w:spacing w:after="120"/>
        <w:ind w:left="360" w:hanging="360"/>
        <w:jc w:val="left"/>
        <w:rPr>
          <w:rFonts w:ascii="Times New Roman" w:hAnsi="Times New Roman"/>
          <w:bCs w:val="0"/>
          <w:sz w:val="24"/>
          <w:szCs w:val="24"/>
        </w:rPr>
      </w:pPr>
      <w:r>
        <w:rPr>
          <w:rFonts w:ascii="Times New Roman" w:hAnsi="Times New Roman"/>
          <w:bCs w:val="0"/>
          <w:sz w:val="24"/>
          <w:szCs w:val="24"/>
        </w:rPr>
        <w:t>5</w:t>
      </w:r>
      <w:r w:rsidRPr="00D6530D">
        <w:rPr>
          <w:rFonts w:ascii="Times New Roman" w:hAnsi="Times New Roman"/>
          <w:bCs w:val="0"/>
          <w:sz w:val="24"/>
          <w:szCs w:val="24"/>
        </w:rPr>
        <w:t xml:space="preserve">. </w:t>
      </w:r>
      <w:r>
        <w:rPr>
          <w:rFonts w:ascii="Times New Roman" w:hAnsi="Times New Roman"/>
          <w:bCs w:val="0"/>
          <w:sz w:val="24"/>
          <w:szCs w:val="24"/>
        </w:rPr>
        <w:t>REKOMENDACIJOS</w:t>
      </w:r>
    </w:p>
    <w:p w14:paraId="71144041" w14:textId="342C28AC" w:rsidR="00FE18AC" w:rsidRDefault="00CE1244" w:rsidP="004C7798">
      <w:pPr>
        <w:pStyle w:val="Pavadinimas"/>
        <w:spacing w:after="120"/>
        <w:ind w:firstLine="450"/>
        <w:jc w:val="both"/>
        <w:rPr>
          <w:rFonts w:ascii="Times New Roman" w:hAnsi="Times New Roman"/>
          <w:b w:val="0"/>
          <w:bCs w:val="0"/>
          <w:sz w:val="24"/>
          <w:szCs w:val="24"/>
        </w:rPr>
      </w:pPr>
      <w:r w:rsidRPr="00D6530D">
        <w:rPr>
          <w:rFonts w:ascii="Times New Roman" w:hAnsi="Times New Roman"/>
          <w:b w:val="0"/>
          <w:bCs w:val="0"/>
          <w:sz w:val="24"/>
          <w:szCs w:val="24"/>
        </w:rPr>
        <w:t xml:space="preserve">Pateikiamos </w:t>
      </w:r>
      <w:r>
        <w:rPr>
          <w:rFonts w:ascii="Times New Roman" w:hAnsi="Times New Roman"/>
          <w:b w:val="0"/>
          <w:bCs w:val="0"/>
          <w:sz w:val="24"/>
          <w:szCs w:val="24"/>
        </w:rPr>
        <w:t xml:space="preserve">rekomendacijos </w:t>
      </w:r>
      <w:r w:rsidRPr="00D6530D">
        <w:rPr>
          <w:rFonts w:ascii="Times New Roman" w:hAnsi="Times New Roman"/>
          <w:b w:val="0"/>
          <w:bCs w:val="0"/>
          <w:sz w:val="24"/>
          <w:szCs w:val="24"/>
        </w:rPr>
        <w:t>asmenų aptarnavimo kokyb</w:t>
      </w:r>
      <w:r>
        <w:rPr>
          <w:rFonts w:ascii="Times New Roman" w:hAnsi="Times New Roman"/>
          <w:b w:val="0"/>
          <w:bCs w:val="0"/>
          <w:sz w:val="24"/>
          <w:szCs w:val="24"/>
        </w:rPr>
        <w:t>ei tobulinti.</w:t>
      </w:r>
    </w:p>
    <w:p w14:paraId="30F203A9" w14:textId="77777777" w:rsidR="00CE1244" w:rsidRPr="00D6530D" w:rsidRDefault="00CE1244" w:rsidP="00CE1244">
      <w:pPr>
        <w:pStyle w:val="Pavadinimas"/>
        <w:spacing w:after="120"/>
        <w:ind w:left="360"/>
        <w:jc w:val="left"/>
        <w:rPr>
          <w:rFonts w:ascii="Times New Roman" w:hAnsi="Times New Roman"/>
          <w:b w:val="0"/>
          <w:bCs w:val="0"/>
          <w:sz w:val="24"/>
          <w:szCs w:val="24"/>
        </w:rPr>
      </w:pPr>
    </w:p>
    <w:p w14:paraId="4F834296" w14:textId="77777777" w:rsidR="00CE1244" w:rsidRDefault="00CE1244">
      <w:pPr>
        <w:adjustRightInd/>
        <w:spacing w:line="240" w:lineRule="auto"/>
        <w:jc w:val="left"/>
        <w:textAlignment w:val="auto"/>
        <w:rPr>
          <w:rFonts w:eastAsia="Calibri"/>
          <w:bCs/>
          <w:sz w:val="22"/>
          <w:szCs w:val="22"/>
          <w:lang w:eastAsia="en-US"/>
        </w:rPr>
      </w:pPr>
      <w:r>
        <w:rPr>
          <w:b/>
          <w:sz w:val="22"/>
          <w:szCs w:val="22"/>
          <w:lang w:eastAsia="en-US"/>
        </w:rPr>
        <w:br w:type="page"/>
      </w:r>
    </w:p>
    <w:p w14:paraId="799E4650" w14:textId="77777777" w:rsidR="00CE1244" w:rsidRPr="00D652DB" w:rsidRDefault="00CE1244" w:rsidP="00CE1244">
      <w:pPr>
        <w:pStyle w:val="Pavadinimas"/>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Asmenų aptarnavimo kokybės teismuose kontrolės ir stebėsenos (monitoringo) vertinimo</w:t>
      </w:r>
      <w:r w:rsidRPr="00D652DB">
        <w:rPr>
          <w:rFonts w:ascii="Times New Roman" w:hAnsi="Times New Roman"/>
          <w:sz w:val="24"/>
          <w:szCs w:val="24"/>
          <w:lang w:eastAsia="en-US"/>
        </w:rPr>
        <w:t xml:space="preserve"> </w:t>
      </w:r>
      <w:r w:rsidRPr="00D652DB">
        <w:rPr>
          <w:rFonts w:ascii="Times New Roman" w:hAnsi="Times New Roman"/>
          <w:b w:val="0"/>
          <w:bCs w:val="0"/>
          <w:sz w:val="24"/>
          <w:szCs w:val="24"/>
        </w:rPr>
        <w:t>tvarkos aprašo</w:t>
      </w:r>
    </w:p>
    <w:p w14:paraId="47FC5263" w14:textId="3AFCCA43" w:rsidR="00CE1244" w:rsidRPr="00D652DB" w:rsidRDefault="00B979ED" w:rsidP="00CE1244">
      <w:pPr>
        <w:pStyle w:val="Pavadinimas"/>
        <w:ind w:left="6480"/>
        <w:jc w:val="left"/>
        <w:rPr>
          <w:rFonts w:ascii="Times New Roman" w:eastAsia="Times New Roman" w:hAnsi="Times New Roman"/>
          <w:b w:val="0"/>
          <w:sz w:val="24"/>
          <w:szCs w:val="24"/>
        </w:rPr>
      </w:pPr>
      <w:r w:rsidRPr="00D652DB">
        <w:rPr>
          <w:rFonts w:ascii="Times New Roman" w:eastAsia="Times New Roman" w:hAnsi="Times New Roman"/>
          <w:b w:val="0"/>
          <w:sz w:val="24"/>
          <w:szCs w:val="24"/>
          <w:lang w:val="ru-RU"/>
        </w:rPr>
        <w:t>8</w:t>
      </w:r>
      <w:r w:rsidR="00CE1244" w:rsidRPr="00D652DB">
        <w:rPr>
          <w:rFonts w:ascii="Times New Roman" w:eastAsia="Times New Roman" w:hAnsi="Times New Roman"/>
          <w:b w:val="0"/>
          <w:sz w:val="24"/>
          <w:szCs w:val="24"/>
        </w:rPr>
        <w:t xml:space="preserve"> priedas</w:t>
      </w:r>
    </w:p>
    <w:p w14:paraId="35F18C63" w14:textId="77777777" w:rsidR="00CE1244" w:rsidRPr="00D6530D" w:rsidRDefault="00CE1244" w:rsidP="00CE1244">
      <w:pPr>
        <w:pStyle w:val="Pavadinimas"/>
        <w:ind w:left="4678"/>
        <w:jc w:val="left"/>
        <w:rPr>
          <w:b w:val="0"/>
          <w:bCs w:val="0"/>
          <w:sz w:val="18"/>
          <w:szCs w:val="18"/>
        </w:rPr>
      </w:pPr>
    </w:p>
    <w:p w14:paraId="0EA38570" w14:textId="77777777" w:rsidR="00CE1244" w:rsidRPr="00D6530D" w:rsidRDefault="00CE1244" w:rsidP="00CE1244">
      <w:pPr>
        <w:pStyle w:val="Pavadinimas"/>
        <w:jc w:val="left"/>
        <w:rPr>
          <w:b w:val="0"/>
          <w:bCs w:val="0"/>
          <w:sz w:val="24"/>
          <w:szCs w:val="24"/>
        </w:rPr>
      </w:pPr>
    </w:p>
    <w:p w14:paraId="3242DA80" w14:textId="77777777" w:rsidR="00CE1244" w:rsidRPr="00CE1244" w:rsidRDefault="00CE1244" w:rsidP="00CE1244">
      <w:pPr>
        <w:spacing w:before="120" w:after="120" w:line="240" w:lineRule="auto"/>
        <w:jc w:val="center"/>
        <w:rPr>
          <w:b/>
          <w:sz w:val="22"/>
        </w:rPr>
      </w:pPr>
      <w:r w:rsidRPr="00CE1244">
        <w:rPr>
          <w:b/>
          <w:sz w:val="24"/>
          <w:szCs w:val="24"/>
          <w:lang w:eastAsia="en-US"/>
        </w:rPr>
        <w:t>PAVYZDINĖ PALYGINAMOJI</w:t>
      </w:r>
      <w:r w:rsidR="00A2095D" w:rsidRPr="00B979ED">
        <w:rPr>
          <w:b/>
          <w:sz w:val="24"/>
          <w:szCs w:val="24"/>
          <w:lang w:eastAsia="en-US"/>
        </w:rPr>
        <w:t xml:space="preserve"> MONITORINGO </w:t>
      </w:r>
      <w:r w:rsidRPr="00CE1244">
        <w:rPr>
          <w:b/>
          <w:bCs/>
          <w:sz w:val="24"/>
          <w:szCs w:val="24"/>
        </w:rPr>
        <w:t>ATASKAITA</w:t>
      </w:r>
      <w:r w:rsidRPr="00CE1244" w:rsidDel="0091278B">
        <w:rPr>
          <w:b/>
          <w:sz w:val="22"/>
        </w:rPr>
        <w:t xml:space="preserve"> </w:t>
      </w:r>
    </w:p>
    <w:p w14:paraId="49C53EE9" w14:textId="77777777" w:rsidR="00CE1244" w:rsidRPr="00D6530D" w:rsidRDefault="00CE1244" w:rsidP="00CE1244">
      <w:pPr>
        <w:pStyle w:val="Pavadinimas"/>
        <w:jc w:val="both"/>
        <w:rPr>
          <w:rFonts w:ascii="Times New Roman" w:hAnsi="Times New Roman"/>
          <w:bCs w:val="0"/>
          <w:sz w:val="24"/>
          <w:szCs w:val="24"/>
        </w:rPr>
      </w:pPr>
    </w:p>
    <w:p w14:paraId="2F0B4564" w14:textId="40515A58" w:rsidR="00FE18AC" w:rsidRDefault="00CE1244" w:rsidP="004C7798">
      <w:pPr>
        <w:pStyle w:val="Pavadinimas"/>
        <w:numPr>
          <w:ilvl w:val="0"/>
          <w:numId w:val="41"/>
        </w:numPr>
        <w:spacing w:after="120"/>
        <w:jc w:val="both"/>
        <w:rPr>
          <w:rFonts w:ascii="Times New Roman" w:hAnsi="Times New Roman"/>
          <w:bCs w:val="0"/>
          <w:sz w:val="24"/>
          <w:szCs w:val="24"/>
        </w:rPr>
      </w:pPr>
      <w:r w:rsidRPr="00D6530D">
        <w:rPr>
          <w:rFonts w:ascii="Times New Roman" w:hAnsi="Times New Roman"/>
          <w:bCs w:val="0"/>
          <w:sz w:val="24"/>
          <w:szCs w:val="24"/>
        </w:rPr>
        <w:t xml:space="preserve">IMTIS, TRUKMĖ, </w:t>
      </w:r>
      <w:r w:rsidR="00DB1355">
        <w:rPr>
          <w:rFonts w:ascii="Times New Roman" w:hAnsi="Times New Roman"/>
          <w:bCs w:val="0"/>
          <w:sz w:val="24"/>
          <w:szCs w:val="24"/>
        </w:rPr>
        <w:t xml:space="preserve">BŪDAS, </w:t>
      </w:r>
      <w:r w:rsidRPr="00D6530D">
        <w:rPr>
          <w:rFonts w:ascii="Times New Roman" w:hAnsi="Times New Roman"/>
          <w:bCs w:val="0"/>
          <w:sz w:val="24"/>
          <w:szCs w:val="24"/>
        </w:rPr>
        <w:t>KRITERIJAI</w:t>
      </w:r>
    </w:p>
    <w:p w14:paraId="5E71D183" w14:textId="41BB6083" w:rsidR="00FE18AC" w:rsidRDefault="00CE1244" w:rsidP="004C7798">
      <w:pPr>
        <w:pStyle w:val="Pavadinimas"/>
        <w:numPr>
          <w:ilvl w:val="1"/>
          <w:numId w:val="41"/>
        </w:numPr>
        <w:spacing w:after="120"/>
        <w:jc w:val="left"/>
        <w:rPr>
          <w:rFonts w:ascii="Times New Roman" w:hAnsi="Times New Roman"/>
          <w:bCs w:val="0"/>
          <w:sz w:val="24"/>
          <w:szCs w:val="24"/>
        </w:rPr>
      </w:pPr>
      <w:r w:rsidRPr="00D6530D">
        <w:rPr>
          <w:rFonts w:ascii="Times New Roman" w:hAnsi="Times New Roman"/>
          <w:bCs w:val="0"/>
          <w:sz w:val="24"/>
          <w:szCs w:val="24"/>
        </w:rPr>
        <w:t xml:space="preserve"> Imtis</w:t>
      </w:r>
    </w:p>
    <w:p w14:paraId="6785423B" w14:textId="3868267F" w:rsidR="00CE1244" w:rsidRPr="00D6530D" w:rsidRDefault="00CE1244" w:rsidP="0052580B">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Nurodoma</w:t>
      </w:r>
      <w:r w:rsidR="00320314">
        <w:rPr>
          <w:rFonts w:ascii="Times New Roman" w:hAnsi="Times New Roman"/>
          <w:b w:val="0"/>
          <w:bCs w:val="0"/>
          <w:sz w:val="24"/>
          <w:szCs w:val="24"/>
        </w:rPr>
        <w:t xml:space="preserve">s </w:t>
      </w:r>
      <w:r w:rsidRPr="00D6530D">
        <w:rPr>
          <w:rFonts w:ascii="Times New Roman" w:hAnsi="Times New Roman"/>
          <w:b w:val="0"/>
          <w:bCs w:val="0"/>
          <w:sz w:val="24"/>
          <w:szCs w:val="24"/>
        </w:rPr>
        <w:t xml:space="preserve">bendras apklaustų asmenų </w:t>
      </w:r>
      <w:r>
        <w:rPr>
          <w:rFonts w:ascii="Times New Roman" w:hAnsi="Times New Roman"/>
          <w:b w:val="0"/>
          <w:bCs w:val="0"/>
          <w:sz w:val="24"/>
          <w:szCs w:val="24"/>
        </w:rPr>
        <w:t xml:space="preserve">ir (arba) vertintų darbuotojų </w:t>
      </w:r>
      <w:r w:rsidRPr="00D6530D">
        <w:rPr>
          <w:rFonts w:ascii="Times New Roman" w:hAnsi="Times New Roman"/>
          <w:b w:val="0"/>
          <w:bCs w:val="0"/>
          <w:sz w:val="24"/>
          <w:szCs w:val="24"/>
        </w:rPr>
        <w:t>skaičius</w:t>
      </w:r>
      <w:r>
        <w:rPr>
          <w:rFonts w:ascii="Times New Roman" w:hAnsi="Times New Roman"/>
          <w:b w:val="0"/>
          <w:bCs w:val="0"/>
          <w:sz w:val="24"/>
          <w:szCs w:val="24"/>
        </w:rPr>
        <w:t xml:space="preserve"> </w:t>
      </w:r>
      <w:bookmarkStart w:id="46" w:name="_Hlk4600724"/>
      <w:r>
        <w:rPr>
          <w:rFonts w:ascii="Times New Roman" w:hAnsi="Times New Roman"/>
          <w:b w:val="0"/>
          <w:bCs w:val="0"/>
          <w:sz w:val="24"/>
          <w:szCs w:val="24"/>
        </w:rPr>
        <w:t>pagal Aprašo 7 punkte nurodytas teismų grupes</w:t>
      </w:r>
      <w:bookmarkEnd w:id="46"/>
      <w:r w:rsidR="00320314">
        <w:rPr>
          <w:rFonts w:ascii="Times New Roman" w:hAnsi="Times New Roman"/>
          <w:b w:val="0"/>
          <w:bCs w:val="0"/>
          <w:sz w:val="24"/>
          <w:szCs w:val="24"/>
        </w:rPr>
        <w:t>. Jei ataskaita rengiama asmenų apklausos pagrindu, nurodoma apklaustų asmenų kreipimosi būdas, demografinės charakteristikos.</w:t>
      </w:r>
    </w:p>
    <w:p w14:paraId="7E4ACCD6" w14:textId="6046FCAD" w:rsidR="00FE18AC" w:rsidRDefault="00C61F26" w:rsidP="004C7798">
      <w:pPr>
        <w:pStyle w:val="Pavadinimas"/>
        <w:numPr>
          <w:ilvl w:val="1"/>
          <w:numId w:val="41"/>
        </w:numPr>
        <w:spacing w:after="120"/>
        <w:jc w:val="left"/>
        <w:rPr>
          <w:rFonts w:ascii="Times New Roman" w:hAnsi="Times New Roman"/>
          <w:bCs w:val="0"/>
          <w:sz w:val="24"/>
          <w:szCs w:val="24"/>
        </w:rPr>
      </w:pPr>
      <w:r>
        <w:rPr>
          <w:rFonts w:ascii="Times New Roman" w:hAnsi="Times New Roman"/>
          <w:bCs w:val="0"/>
          <w:sz w:val="24"/>
          <w:szCs w:val="24"/>
        </w:rPr>
        <w:t xml:space="preserve"> </w:t>
      </w:r>
      <w:r w:rsidR="00CE1244" w:rsidRPr="00D6530D">
        <w:rPr>
          <w:rFonts w:ascii="Times New Roman" w:hAnsi="Times New Roman"/>
          <w:bCs w:val="0"/>
          <w:sz w:val="24"/>
          <w:szCs w:val="24"/>
        </w:rPr>
        <w:t>Trukmė</w:t>
      </w:r>
    </w:p>
    <w:p w14:paraId="415B0401" w14:textId="2633E1F0" w:rsidR="00CE1244" w:rsidRPr="00D6530D" w:rsidRDefault="00CE1244" w:rsidP="0052580B">
      <w:pPr>
        <w:pStyle w:val="Pavadinimas"/>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28322A">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vykdoma</w:t>
      </w:r>
      <w:r w:rsidR="00320314">
        <w:rPr>
          <w:rFonts w:ascii="Times New Roman" w:hAnsi="Times New Roman"/>
          <w:b w:val="0"/>
          <w:bCs w:val="0"/>
          <w:sz w:val="24"/>
          <w:szCs w:val="24"/>
        </w:rPr>
        <w:t>s</w:t>
      </w:r>
      <w:r w:rsidRPr="00D6530D">
        <w:rPr>
          <w:rFonts w:ascii="Times New Roman" w:hAnsi="Times New Roman"/>
          <w:b w:val="0"/>
          <w:bCs w:val="0"/>
          <w:sz w:val="24"/>
          <w:szCs w:val="24"/>
        </w:rPr>
        <w:t xml:space="preserve"> </w:t>
      </w:r>
      <w:r w:rsidR="00320314">
        <w:rPr>
          <w:rFonts w:ascii="Times New Roman" w:hAnsi="Times New Roman"/>
          <w:b w:val="0"/>
          <w:bCs w:val="0"/>
          <w:sz w:val="24"/>
          <w:szCs w:val="24"/>
        </w:rPr>
        <w:t>monitoringas</w:t>
      </w:r>
      <w:r w:rsidRPr="00D6530D">
        <w:rPr>
          <w:rFonts w:ascii="Times New Roman" w:hAnsi="Times New Roman"/>
          <w:b w:val="0"/>
          <w:bCs w:val="0"/>
          <w:sz w:val="24"/>
          <w:szCs w:val="24"/>
        </w:rPr>
        <w:t>.</w:t>
      </w:r>
    </w:p>
    <w:p w14:paraId="2C6EA851" w14:textId="69D49298" w:rsidR="004C7798" w:rsidRDefault="004C7798" w:rsidP="004C7798">
      <w:pPr>
        <w:pStyle w:val="Pavadinimas"/>
        <w:numPr>
          <w:ilvl w:val="1"/>
          <w:numId w:val="41"/>
        </w:numPr>
        <w:spacing w:after="120"/>
        <w:jc w:val="left"/>
        <w:rPr>
          <w:rFonts w:ascii="Times New Roman" w:hAnsi="Times New Roman"/>
          <w:bCs w:val="0"/>
          <w:sz w:val="24"/>
          <w:szCs w:val="24"/>
        </w:rPr>
      </w:pPr>
      <w:r>
        <w:rPr>
          <w:rFonts w:ascii="Times New Roman" w:hAnsi="Times New Roman"/>
          <w:bCs w:val="0"/>
          <w:sz w:val="24"/>
          <w:szCs w:val="24"/>
        </w:rPr>
        <w:t xml:space="preserve"> Būdas</w:t>
      </w:r>
    </w:p>
    <w:p w14:paraId="34A218CA" w14:textId="381DC5B6" w:rsidR="004C7798" w:rsidRPr="0052580B" w:rsidRDefault="004C7798" w:rsidP="0052580B">
      <w:pPr>
        <w:pStyle w:val="Pavadinimas"/>
        <w:spacing w:after="120"/>
        <w:ind w:left="360" w:firstLine="360"/>
        <w:jc w:val="left"/>
        <w:rPr>
          <w:rFonts w:ascii="Times New Roman" w:hAnsi="Times New Roman"/>
          <w:b w:val="0"/>
          <w:bCs w:val="0"/>
          <w:sz w:val="24"/>
          <w:szCs w:val="24"/>
        </w:rPr>
      </w:pPr>
      <w:r w:rsidRPr="004C7798">
        <w:rPr>
          <w:rFonts w:ascii="Times New Roman" w:hAnsi="Times New Roman"/>
          <w:b w:val="0"/>
          <w:bCs w:val="0"/>
          <w:sz w:val="24"/>
          <w:szCs w:val="24"/>
        </w:rPr>
        <w:t>Nurodomas monitoringo būdas.</w:t>
      </w:r>
    </w:p>
    <w:p w14:paraId="5BB55E8C" w14:textId="71D8FCFF" w:rsidR="00FE18AC" w:rsidRDefault="00CE1244" w:rsidP="004C7798">
      <w:pPr>
        <w:pStyle w:val="Pavadinimas"/>
        <w:numPr>
          <w:ilvl w:val="1"/>
          <w:numId w:val="41"/>
        </w:numPr>
        <w:tabs>
          <w:tab w:val="left" w:pos="720"/>
        </w:tabs>
        <w:spacing w:after="120"/>
        <w:ind w:left="360" w:firstLine="0"/>
        <w:jc w:val="left"/>
        <w:rPr>
          <w:rFonts w:ascii="Times New Roman" w:hAnsi="Times New Roman"/>
          <w:bCs w:val="0"/>
          <w:sz w:val="24"/>
          <w:szCs w:val="24"/>
        </w:rPr>
      </w:pPr>
      <w:r w:rsidRPr="00D6530D">
        <w:rPr>
          <w:rFonts w:ascii="Times New Roman" w:hAnsi="Times New Roman"/>
          <w:bCs w:val="0"/>
          <w:sz w:val="24"/>
          <w:szCs w:val="24"/>
        </w:rPr>
        <w:t xml:space="preserve"> Kriterijai</w:t>
      </w:r>
    </w:p>
    <w:p w14:paraId="57F905F0" w14:textId="77777777" w:rsidR="00CE1244" w:rsidRPr="00D6530D" w:rsidRDefault="00CE1244" w:rsidP="00CE1244">
      <w:pPr>
        <w:pStyle w:val="Pavadinimas"/>
        <w:spacing w:after="120"/>
        <w:ind w:left="360" w:firstLine="36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320314">
        <w:rPr>
          <w:rFonts w:ascii="Times New Roman" w:hAnsi="Times New Roman"/>
          <w:b w:val="0"/>
          <w:bCs w:val="0"/>
          <w:sz w:val="24"/>
          <w:szCs w:val="24"/>
        </w:rPr>
        <w:t>monitoringo</w:t>
      </w:r>
      <w:r w:rsidRPr="00D6530D">
        <w:rPr>
          <w:rFonts w:ascii="Times New Roman" w:hAnsi="Times New Roman"/>
          <w:b w:val="0"/>
          <w:bCs w:val="0"/>
          <w:sz w:val="24"/>
          <w:szCs w:val="24"/>
        </w:rPr>
        <w:t xml:space="preserve"> kriterijai. </w:t>
      </w:r>
    </w:p>
    <w:p w14:paraId="0765A34E" w14:textId="77777777" w:rsidR="00CE1244" w:rsidRPr="00D6530D" w:rsidRDefault="00CE1244" w:rsidP="00CE1244">
      <w:pPr>
        <w:pStyle w:val="Pavadinimas"/>
        <w:spacing w:after="120"/>
        <w:jc w:val="left"/>
        <w:rPr>
          <w:rFonts w:ascii="Times New Roman" w:hAnsi="Times New Roman"/>
          <w:b w:val="0"/>
          <w:bCs w:val="0"/>
          <w:sz w:val="24"/>
          <w:szCs w:val="24"/>
        </w:rPr>
      </w:pPr>
    </w:p>
    <w:p w14:paraId="61369604" w14:textId="7AB7ADED" w:rsidR="00FE18AC" w:rsidRDefault="00CE1244" w:rsidP="004C7798">
      <w:pPr>
        <w:pStyle w:val="Pavadinimas"/>
        <w:numPr>
          <w:ilvl w:val="0"/>
          <w:numId w:val="41"/>
        </w:numPr>
        <w:spacing w:after="120"/>
        <w:jc w:val="left"/>
        <w:rPr>
          <w:rFonts w:ascii="Times New Roman" w:hAnsi="Times New Roman"/>
          <w:bCs w:val="0"/>
          <w:sz w:val="24"/>
          <w:szCs w:val="24"/>
        </w:rPr>
      </w:pPr>
      <w:r w:rsidRPr="00D6530D">
        <w:rPr>
          <w:rFonts w:ascii="Times New Roman" w:hAnsi="Times New Roman"/>
          <w:bCs w:val="0"/>
          <w:sz w:val="24"/>
          <w:szCs w:val="24"/>
        </w:rPr>
        <w:t>REZULTATAI</w:t>
      </w:r>
      <w:r w:rsidR="00320314">
        <w:rPr>
          <w:rFonts w:ascii="Times New Roman" w:hAnsi="Times New Roman"/>
          <w:bCs w:val="0"/>
          <w:sz w:val="24"/>
          <w:szCs w:val="24"/>
        </w:rPr>
        <w:t xml:space="preserve"> </w:t>
      </w:r>
    </w:p>
    <w:p w14:paraId="0625F784" w14:textId="77777777" w:rsidR="00FE18AC" w:rsidRDefault="00203772" w:rsidP="00B979ED">
      <w:pPr>
        <w:pStyle w:val="Pavadinimas"/>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w:t>
      </w:r>
      <w:r>
        <w:rPr>
          <w:rFonts w:ascii="Times New Roman" w:hAnsi="Times New Roman"/>
          <w:b w:val="0"/>
          <w:bCs w:val="0"/>
          <w:sz w:val="24"/>
          <w:szCs w:val="24"/>
        </w:rPr>
        <w:t>as teismų</w:t>
      </w:r>
      <w:r w:rsidRPr="00D6530D">
        <w:rPr>
          <w:rFonts w:ascii="Times New Roman" w:hAnsi="Times New Roman"/>
          <w:b w:val="0"/>
          <w:bCs w:val="0"/>
          <w:sz w:val="24"/>
          <w:szCs w:val="24"/>
        </w:rPr>
        <w:t xml:space="preserve"> rezultatų tarpusavio palyginim</w:t>
      </w:r>
      <w:r>
        <w:rPr>
          <w:rFonts w:ascii="Times New Roman" w:hAnsi="Times New Roman"/>
          <w:b w:val="0"/>
          <w:bCs w:val="0"/>
          <w:sz w:val="24"/>
          <w:szCs w:val="24"/>
        </w:rPr>
        <w:t>as pagal Aprašo 7 punkte nurodytas teismų grupes</w:t>
      </w:r>
      <w:r w:rsidRPr="00D6530D">
        <w:rPr>
          <w:rFonts w:ascii="Times New Roman" w:hAnsi="Times New Roman"/>
          <w:b w:val="0"/>
          <w:bCs w:val="0"/>
          <w:sz w:val="24"/>
          <w:szCs w:val="24"/>
        </w:rPr>
        <w:t>.</w:t>
      </w:r>
      <w:r>
        <w:rPr>
          <w:rFonts w:ascii="Times New Roman" w:hAnsi="Times New Roman"/>
          <w:b w:val="0"/>
          <w:bCs w:val="0"/>
          <w:sz w:val="24"/>
          <w:szCs w:val="24"/>
        </w:rPr>
        <w:t xml:space="preserve"> </w:t>
      </w:r>
      <w:r w:rsidRPr="00D6530D">
        <w:rPr>
          <w:rFonts w:ascii="Times New Roman" w:hAnsi="Times New Roman"/>
          <w:b w:val="0"/>
          <w:bCs w:val="0"/>
          <w:sz w:val="24"/>
          <w:szCs w:val="24"/>
        </w:rPr>
        <w:t xml:space="preserve">Nurodamas asmenų aptarnavimo kokybės lygis visuose </w:t>
      </w:r>
      <w:r>
        <w:rPr>
          <w:rFonts w:ascii="Times New Roman" w:hAnsi="Times New Roman"/>
          <w:b w:val="0"/>
          <w:bCs w:val="0"/>
          <w:sz w:val="24"/>
          <w:szCs w:val="24"/>
        </w:rPr>
        <w:t>teismuose</w:t>
      </w:r>
      <w:r w:rsidRPr="00D6530D">
        <w:rPr>
          <w:rFonts w:ascii="Times New Roman" w:hAnsi="Times New Roman"/>
          <w:b w:val="0"/>
          <w:bCs w:val="0"/>
          <w:sz w:val="24"/>
          <w:szCs w:val="24"/>
        </w:rPr>
        <w:t xml:space="preserve"> pagal visas palyginamąsias kriterijų grupes. </w:t>
      </w:r>
    </w:p>
    <w:p w14:paraId="7995312E" w14:textId="77777777" w:rsidR="00203772" w:rsidRPr="00D6530D" w:rsidRDefault="00203772" w:rsidP="00203772">
      <w:pPr>
        <w:pStyle w:val="Pavadinimas"/>
        <w:jc w:val="both"/>
        <w:rPr>
          <w:rFonts w:ascii="Times New Roman" w:hAnsi="Times New Roman"/>
          <w:b w:val="0"/>
          <w:bCs w:val="0"/>
          <w:sz w:val="24"/>
          <w:szCs w:val="24"/>
        </w:rPr>
      </w:pPr>
    </w:p>
    <w:p w14:paraId="6B8CB4AF" w14:textId="77777777" w:rsidR="00203772" w:rsidRPr="00D6530D" w:rsidRDefault="00203772" w:rsidP="00203772">
      <w:pPr>
        <w:pStyle w:val="Pavadinimas"/>
        <w:spacing w:after="120"/>
        <w:jc w:val="both"/>
        <w:rPr>
          <w:rFonts w:ascii="Times New Roman" w:hAnsi="Times New Roman"/>
          <w:b w:val="0"/>
          <w:bCs w:val="0"/>
          <w:sz w:val="24"/>
          <w:szCs w:val="24"/>
        </w:rPr>
      </w:pPr>
      <w:r>
        <w:rPr>
          <w:rFonts w:ascii="Times New Roman" w:hAnsi="Times New Roman"/>
          <w:b w:val="0"/>
          <w:bCs w:val="0"/>
          <w:sz w:val="24"/>
          <w:szCs w:val="24"/>
        </w:rPr>
        <w:t>1</w:t>
      </w:r>
      <w:r w:rsidRPr="00D6530D">
        <w:rPr>
          <w:rFonts w:ascii="Times New Roman" w:hAnsi="Times New Roman"/>
          <w:b w:val="0"/>
          <w:bCs w:val="0"/>
          <w:sz w:val="24"/>
          <w:szCs w:val="24"/>
        </w:rPr>
        <w:t xml:space="preserve"> lentelė. </w:t>
      </w:r>
      <w:r>
        <w:rPr>
          <w:rFonts w:ascii="Times New Roman" w:hAnsi="Times New Roman"/>
          <w:b w:val="0"/>
          <w:bCs w:val="0"/>
          <w:sz w:val="24"/>
          <w:szCs w:val="24"/>
        </w:rPr>
        <w:t>A</w:t>
      </w:r>
      <w:r w:rsidRPr="00D6530D">
        <w:rPr>
          <w:rFonts w:ascii="Times New Roman" w:hAnsi="Times New Roman"/>
          <w:b w:val="0"/>
          <w:bCs w:val="0"/>
          <w:sz w:val="24"/>
          <w:szCs w:val="24"/>
        </w:rPr>
        <w:t>smenų aptarnavimo kokybės lygi</w:t>
      </w:r>
      <w:r>
        <w:rPr>
          <w:rFonts w:ascii="Times New Roman" w:hAnsi="Times New Roman"/>
          <w:b w:val="0"/>
          <w:bCs w:val="0"/>
          <w:sz w:val="24"/>
          <w:szCs w:val="24"/>
        </w:rPr>
        <w:t xml:space="preserve">s x teismų grupėje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198"/>
        <w:gridCol w:w="1350"/>
        <w:gridCol w:w="1463"/>
      </w:tblGrid>
      <w:tr w:rsidR="00203772" w:rsidRPr="00D6530D" w14:paraId="1652A68E" w14:textId="77777777" w:rsidTr="008C0F7B">
        <w:tc>
          <w:tcPr>
            <w:tcW w:w="2835" w:type="dxa"/>
            <w:vMerge w:val="restart"/>
            <w:tcBorders>
              <w:tr2bl w:val="single" w:sz="4" w:space="0" w:color="auto"/>
            </w:tcBorders>
          </w:tcPr>
          <w:p w14:paraId="0FFC8AE6" w14:textId="77777777" w:rsidR="00203772" w:rsidRPr="00D6530D" w:rsidRDefault="00203772" w:rsidP="008C0F7B">
            <w:pPr>
              <w:pStyle w:val="Pavadinimas"/>
              <w:jc w:val="left"/>
              <w:rPr>
                <w:rFonts w:ascii="Times New Roman" w:hAnsi="Times New Roman" w:cs="Calibri"/>
                <w:b w:val="0"/>
                <w:bCs w:val="0"/>
              </w:rPr>
            </w:pPr>
            <w:r>
              <w:rPr>
                <w:rFonts w:ascii="Times New Roman" w:hAnsi="Times New Roman" w:cs="Calibri"/>
                <w:b w:val="0"/>
                <w:bCs w:val="0"/>
              </w:rPr>
              <w:t>Teismas</w:t>
            </w:r>
          </w:p>
          <w:p w14:paraId="66694DA1" w14:textId="77777777" w:rsidR="00203772" w:rsidRPr="00D6530D" w:rsidRDefault="00203772" w:rsidP="008C0F7B">
            <w:pPr>
              <w:pStyle w:val="Pavadinimas"/>
              <w:jc w:val="left"/>
              <w:rPr>
                <w:rFonts w:ascii="Times New Roman" w:hAnsi="Times New Roman" w:cs="Calibri"/>
                <w:b w:val="0"/>
                <w:bCs w:val="0"/>
              </w:rPr>
            </w:pPr>
            <w:r w:rsidRPr="00D6530D">
              <w:rPr>
                <w:rFonts w:ascii="Times New Roman" w:hAnsi="Times New Roman" w:cs="Calibri"/>
                <w:b w:val="0"/>
                <w:bCs w:val="0"/>
              </w:rPr>
              <w:t xml:space="preserve">                        </w:t>
            </w:r>
          </w:p>
          <w:p w14:paraId="70D3FC8A" w14:textId="77777777" w:rsidR="00203772" w:rsidRPr="00D6530D" w:rsidRDefault="00203772" w:rsidP="008C0F7B">
            <w:pPr>
              <w:pStyle w:val="Pavadinimas"/>
              <w:jc w:val="left"/>
              <w:rPr>
                <w:rFonts w:ascii="Times New Roman" w:hAnsi="Times New Roman" w:cs="Calibri"/>
                <w:b w:val="0"/>
                <w:bCs w:val="0"/>
              </w:rPr>
            </w:pPr>
            <w:r w:rsidRPr="00D6530D">
              <w:rPr>
                <w:rFonts w:ascii="Times New Roman" w:hAnsi="Times New Roman" w:cs="Calibri"/>
                <w:b w:val="0"/>
                <w:bCs w:val="0"/>
              </w:rPr>
              <w:t xml:space="preserve">                            </w:t>
            </w:r>
          </w:p>
          <w:p w14:paraId="0F8C3F49" w14:textId="77777777" w:rsidR="00203772" w:rsidRPr="00D6530D" w:rsidRDefault="00203772" w:rsidP="008C0F7B">
            <w:pPr>
              <w:pStyle w:val="Pavadinimas"/>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p>
          <w:p w14:paraId="12647E75" w14:textId="77777777" w:rsidR="00203772" w:rsidRPr="00D6530D" w:rsidRDefault="00203772" w:rsidP="008C0F7B">
            <w:pPr>
              <w:pStyle w:val="Pavadinimas"/>
              <w:jc w:val="right"/>
              <w:rPr>
                <w:rFonts w:ascii="Times New Roman" w:hAnsi="Times New Roman" w:cs="Calibri"/>
                <w:b w:val="0"/>
                <w:bCs w:val="0"/>
              </w:rPr>
            </w:pPr>
            <w:r w:rsidRPr="00D6530D">
              <w:rPr>
                <w:rFonts w:ascii="Times New Roman" w:hAnsi="Times New Roman" w:cs="Calibri"/>
                <w:b w:val="0"/>
                <w:bCs w:val="0"/>
              </w:rPr>
              <w:t xml:space="preserve">                            </w:t>
            </w:r>
          </w:p>
        </w:tc>
        <w:tc>
          <w:tcPr>
            <w:tcW w:w="6705" w:type="dxa"/>
            <w:gridSpan w:val="5"/>
          </w:tcPr>
          <w:p w14:paraId="3454050E" w14:textId="644C5E59" w:rsidR="00203772" w:rsidRPr="00D6530D" w:rsidRDefault="00203772" w:rsidP="008C0F7B">
            <w:pPr>
              <w:pStyle w:val="Pavadinimas"/>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r>
              <w:rPr>
                <w:rFonts w:ascii="Times New Roman" w:hAnsi="Times New Roman" w:cs="Calibri"/>
                <w:b w:val="0"/>
                <w:bCs w:val="0"/>
              </w:rPr>
              <w:t xml:space="preserve"> </w:t>
            </w:r>
          </w:p>
        </w:tc>
      </w:tr>
      <w:tr w:rsidR="00F16E0E" w:rsidRPr="00D6530D" w14:paraId="3B50705C" w14:textId="77777777" w:rsidTr="00BA0DCA">
        <w:tc>
          <w:tcPr>
            <w:tcW w:w="2835" w:type="dxa"/>
            <w:vMerge/>
            <w:tcBorders>
              <w:tr2bl w:val="single" w:sz="4" w:space="0" w:color="auto"/>
            </w:tcBorders>
          </w:tcPr>
          <w:p w14:paraId="7BCC5F76" w14:textId="77777777" w:rsidR="00F16E0E" w:rsidRPr="00D6530D" w:rsidRDefault="00F16E0E" w:rsidP="00F16E0E">
            <w:pPr>
              <w:pStyle w:val="Pavadinimas"/>
              <w:jc w:val="left"/>
              <w:rPr>
                <w:rFonts w:ascii="Times New Roman" w:hAnsi="Times New Roman" w:cs="Calibri"/>
                <w:b w:val="0"/>
                <w:bCs w:val="0"/>
              </w:rPr>
            </w:pPr>
          </w:p>
        </w:tc>
        <w:tc>
          <w:tcPr>
            <w:tcW w:w="1418" w:type="dxa"/>
          </w:tcPr>
          <w:p w14:paraId="6A7735D0" w14:textId="4B0DDEDE" w:rsidR="00F16E0E" w:rsidRPr="00D6530D" w:rsidRDefault="00F16E0E" w:rsidP="00F16E0E">
            <w:pPr>
              <w:pStyle w:val="Pavadinimas"/>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7A5867D1" w14:textId="460C7A55" w:rsidR="00F16E0E" w:rsidRPr="00D6530D" w:rsidRDefault="00F16E0E" w:rsidP="00F16E0E">
            <w:pPr>
              <w:pStyle w:val="Pavadinimas"/>
              <w:jc w:val="left"/>
              <w:rPr>
                <w:rFonts w:ascii="Times New Roman" w:hAnsi="Times New Roman" w:cs="Calibri"/>
                <w:b w:val="0"/>
                <w:bCs w:val="0"/>
              </w:rPr>
            </w:pPr>
            <w:r w:rsidRPr="00D6530D">
              <w:rPr>
                <w:rFonts w:ascii="Times New Roman" w:hAnsi="Times New Roman" w:cs="Calibri"/>
                <w:b w:val="0"/>
                <w:bCs w:val="0"/>
              </w:rPr>
              <w:t>Darbo vieta</w:t>
            </w:r>
          </w:p>
        </w:tc>
        <w:tc>
          <w:tcPr>
            <w:tcW w:w="1198" w:type="dxa"/>
          </w:tcPr>
          <w:p w14:paraId="2C93B569" w14:textId="61CB8749" w:rsidR="00F16E0E" w:rsidRPr="00D6530D" w:rsidRDefault="00F16E0E" w:rsidP="00F16E0E">
            <w:pPr>
              <w:pStyle w:val="Pavadinimas"/>
              <w:jc w:val="left"/>
              <w:rPr>
                <w:rFonts w:ascii="Times New Roman" w:hAnsi="Times New Roman" w:cs="Calibri"/>
                <w:b w:val="0"/>
                <w:bCs w:val="0"/>
              </w:rPr>
            </w:pPr>
            <w:r w:rsidRPr="00D6530D">
              <w:rPr>
                <w:rFonts w:ascii="Times New Roman" w:hAnsi="Times New Roman" w:cs="Calibri"/>
                <w:b w:val="0"/>
                <w:bCs w:val="0"/>
              </w:rPr>
              <w:t xml:space="preserve">Darbuotojo </w:t>
            </w:r>
            <w:r>
              <w:rPr>
                <w:rFonts w:ascii="Times New Roman" w:hAnsi="Times New Roman" w:cs="Calibri"/>
                <w:b w:val="0"/>
                <w:bCs w:val="0"/>
              </w:rPr>
              <w:t>apranga</w:t>
            </w:r>
          </w:p>
        </w:tc>
        <w:tc>
          <w:tcPr>
            <w:tcW w:w="1350" w:type="dxa"/>
          </w:tcPr>
          <w:p w14:paraId="39A359FB" w14:textId="31351E9F" w:rsidR="00F16E0E" w:rsidRPr="00D6530D" w:rsidRDefault="00F16E0E" w:rsidP="00F16E0E">
            <w:pPr>
              <w:pStyle w:val="Pavadinimas"/>
              <w:jc w:val="left"/>
              <w:rPr>
                <w:rFonts w:ascii="Times New Roman" w:hAnsi="Times New Roman" w:cs="Calibri"/>
                <w:b w:val="0"/>
                <w:bCs w:val="0"/>
              </w:rPr>
            </w:pPr>
            <w:r>
              <w:rPr>
                <w:rFonts w:ascii="Times New Roman" w:hAnsi="Times New Roman" w:cs="Calibri"/>
                <w:b w:val="0"/>
                <w:bCs w:val="0"/>
              </w:rPr>
              <w:t>N kriterijus</w:t>
            </w:r>
          </w:p>
        </w:tc>
        <w:tc>
          <w:tcPr>
            <w:tcW w:w="1463" w:type="dxa"/>
          </w:tcPr>
          <w:p w14:paraId="4ABFCE0C" w14:textId="2E7DA7B7" w:rsidR="00F16E0E" w:rsidRPr="00D6530D" w:rsidRDefault="00F16E0E" w:rsidP="00F16E0E">
            <w:pPr>
              <w:pStyle w:val="Pavadinimas"/>
              <w:jc w:val="left"/>
              <w:rPr>
                <w:rFonts w:ascii="Times New Roman" w:hAnsi="Times New Roman" w:cs="Calibri"/>
                <w:b w:val="0"/>
                <w:bCs w:val="0"/>
              </w:rPr>
            </w:pPr>
            <w:r>
              <w:rPr>
                <w:rFonts w:ascii="Times New Roman" w:hAnsi="Times New Roman" w:cs="Calibri"/>
                <w:b w:val="0"/>
                <w:bCs w:val="0"/>
              </w:rPr>
              <w:t>Bendras lygis (vidurkis)</w:t>
            </w:r>
          </w:p>
        </w:tc>
      </w:tr>
      <w:tr w:rsidR="00203772" w:rsidRPr="00D6530D" w14:paraId="054A0126" w14:textId="77777777" w:rsidTr="00BA0DCA">
        <w:tc>
          <w:tcPr>
            <w:tcW w:w="2835" w:type="dxa"/>
          </w:tcPr>
          <w:p w14:paraId="17F356A3" w14:textId="77777777" w:rsidR="00203772" w:rsidRPr="00D6530D" w:rsidRDefault="00203772" w:rsidP="008C0F7B">
            <w:pPr>
              <w:pStyle w:val="Pavadinimas"/>
              <w:jc w:val="left"/>
              <w:rPr>
                <w:rFonts w:ascii="Times New Roman" w:hAnsi="Times New Roman" w:cs="Calibri"/>
                <w:b w:val="0"/>
                <w:bCs w:val="0"/>
              </w:rPr>
            </w:pPr>
            <w:r w:rsidRPr="00D6530D">
              <w:rPr>
                <w:rFonts w:ascii="Times New Roman" w:hAnsi="Times New Roman" w:cs="Calibri"/>
                <w:b w:val="0"/>
                <w:bCs w:val="0"/>
              </w:rPr>
              <w:t>X</w:t>
            </w:r>
            <w:r>
              <w:rPr>
                <w:rFonts w:ascii="Times New Roman" w:hAnsi="Times New Roman" w:cs="Calibri"/>
                <w:b w:val="0"/>
                <w:bCs w:val="0"/>
              </w:rPr>
              <w:t xml:space="preserve"> teismas </w:t>
            </w:r>
            <w:r w:rsidRPr="00D6530D">
              <w:rPr>
                <w:rFonts w:ascii="Times New Roman" w:hAnsi="Times New Roman" w:cs="Calibri"/>
                <w:b w:val="0"/>
                <w:bCs w:val="0"/>
              </w:rPr>
              <w:t>(N=...)</w:t>
            </w:r>
          </w:p>
        </w:tc>
        <w:tc>
          <w:tcPr>
            <w:tcW w:w="1418" w:type="dxa"/>
          </w:tcPr>
          <w:p w14:paraId="6D4F5D31" w14:textId="77777777" w:rsidR="00203772" w:rsidRPr="00D6530D" w:rsidRDefault="00203772" w:rsidP="008C0F7B">
            <w:pPr>
              <w:pStyle w:val="Pavadinimas"/>
              <w:rPr>
                <w:rFonts w:ascii="Times New Roman" w:hAnsi="Times New Roman" w:cs="Calibri"/>
                <w:b w:val="0"/>
                <w:bCs w:val="0"/>
              </w:rPr>
            </w:pPr>
          </w:p>
        </w:tc>
        <w:tc>
          <w:tcPr>
            <w:tcW w:w="1276" w:type="dxa"/>
          </w:tcPr>
          <w:p w14:paraId="18B70090" w14:textId="77777777" w:rsidR="00203772" w:rsidRPr="00D6530D" w:rsidRDefault="00203772" w:rsidP="008C0F7B">
            <w:pPr>
              <w:pStyle w:val="Pavadinimas"/>
              <w:rPr>
                <w:rFonts w:ascii="Times New Roman" w:hAnsi="Times New Roman" w:cs="Calibri"/>
                <w:b w:val="0"/>
                <w:bCs w:val="0"/>
              </w:rPr>
            </w:pPr>
          </w:p>
        </w:tc>
        <w:tc>
          <w:tcPr>
            <w:tcW w:w="1198" w:type="dxa"/>
          </w:tcPr>
          <w:p w14:paraId="3F9D4D2F" w14:textId="77777777" w:rsidR="00203772" w:rsidRPr="00D6530D" w:rsidRDefault="00203772" w:rsidP="008C0F7B">
            <w:pPr>
              <w:pStyle w:val="Pavadinimas"/>
              <w:rPr>
                <w:rFonts w:ascii="Times New Roman" w:hAnsi="Times New Roman" w:cs="Calibri"/>
                <w:b w:val="0"/>
                <w:bCs w:val="0"/>
              </w:rPr>
            </w:pPr>
          </w:p>
        </w:tc>
        <w:tc>
          <w:tcPr>
            <w:tcW w:w="1350" w:type="dxa"/>
          </w:tcPr>
          <w:p w14:paraId="10A6D8BF" w14:textId="77777777" w:rsidR="00203772" w:rsidRPr="00D6530D" w:rsidRDefault="00203772" w:rsidP="008C0F7B">
            <w:pPr>
              <w:pStyle w:val="Pavadinimas"/>
              <w:rPr>
                <w:rFonts w:ascii="Times New Roman" w:hAnsi="Times New Roman" w:cs="Calibri"/>
                <w:b w:val="0"/>
                <w:bCs w:val="0"/>
              </w:rPr>
            </w:pPr>
          </w:p>
        </w:tc>
        <w:tc>
          <w:tcPr>
            <w:tcW w:w="1463" w:type="dxa"/>
          </w:tcPr>
          <w:p w14:paraId="6BD5D49A" w14:textId="77777777" w:rsidR="00203772" w:rsidRPr="00D6530D" w:rsidRDefault="00203772" w:rsidP="008C0F7B">
            <w:pPr>
              <w:pStyle w:val="Pavadinimas"/>
              <w:rPr>
                <w:rFonts w:ascii="Times New Roman" w:hAnsi="Times New Roman" w:cs="Calibri"/>
                <w:b w:val="0"/>
                <w:bCs w:val="0"/>
              </w:rPr>
            </w:pPr>
          </w:p>
        </w:tc>
      </w:tr>
      <w:tr w:rsidR="00203772" w:rsidRPr="00D6530D" w14:paraId="40357132" w14:textId="77777777" w:rsidTr="00BA0DCA">
        <w:tc>
          <w:tcPr>
            <w:tcW w:w="2835" w:type="dxa"/>
          </w:tcPr>
          <w:p w14:paraId="031AC32F" w14:textId="77777777" w:rsidR="00203772" w:rsidRPr="00D6530D" w:rsidRDefault="00203772" w:rsidP="008C0F7B">
            <w:pPr>
              <w:pStyle w:val="Pavadinimas"/>
              <w:jc w:val="left"/>
              <w:rPr>
                <w:rFonts w:ascii="Times New Roman" w:hAnsi="Times New Roman" w:cs="Calibri"/>
                <w:b w:val="0"/>
                <w:bCs w:val="0"/>
              </w:rPr>
            </w:pPr>
            <w:r w:rsidRPr="00D6530D">
              <w:rPr>
                <w:rFonts w:ascii="Times New Roman" w:hAnsi="Times New Roman" w:cs="Calibri"/>
                <w:b w:val="0"/>
                <w:bCs w:val="0"/>
              </w:rPr>
              <w:t xml:space="preserve">Y </w:t>
            </w:r>
            <w:r>
              <w:rPr>
                <w:rFonts w:ascii="Times New Roman" w:hAnsi="Times New Roman" w:cs="Calibri"/>
                <w:b w:val="0"/>
                <w:bCs w:val="0"/>
              </w:rPr>
              <w:t>teismas</w:t>
            </w:r>
            <w:r w:rsidRPr="00D6530D">
              <w:rPr>
                <w:rFonts w:ascii="Times New Roman" w:hAnsi="Times New Roman" w:cs="Calibri"/>
                <w:b w:val="0"/>
                <w:bCs w:val="0"/>
              </w:rPr>
              <w:t xml:space="preserve"> </w:t>
            </w:r>
            <w:r>
              <w:rPr>
                <w:rFonts w:ascii="Times New Roman" w:hAnsi="Times New Roman" w:cs="Calibri"/>
                <w:b w:val="0"/>
                <w:bCs w:val="0"/>
              </w:rPr>
              <w:t>(</w:t>
            </w:r>
            <w:r w:rsidRPr="00D6530D">
              <w:rPr>
                <w:rFonts w:ascii="Times New Roman" w:hAnsi="Times New Roman" w:cs="Calibri"/>
                <w:b w:val="0"/>
                <w:bCs w:val="0"/>
              </w:rPr>
              <w:t>N=...)</w:t>
            </w:r>
          </w:p>
        </w:tc>
        <w:tc>
          <w:tcPr>
            <w:tcW w:w="1418" w:type="dxa"/>
          </w:tcPr>
          <w:p w14:paraId="34BE9447" w14:textId="77777777" w:rsidR="00203772" w:rsidRPr="00D6530D" w:rsidRDefault="00203772" w:rsidP="008C0F7B">
            <w:pPr>
              <w:pStyle w:val="Pavadinimas"/>
              <w:rPr>
                <w:rFonts w:ascii="Times New Roman" w:hAnsi="Times New Roman" w:cs="Calibri"/>
                <w:b w:val="0"/>
                <w:bCs w:val="0"/>
              </w:rPr>
            </w:pPr>
          </w:p>
        </w:tc>
        <w:tc>
          <w:tcPr>
            <w:tcW w:w="1276" w:type="dxa"/>
          </w:tcPr>
          <w:p w14:paraId="0E4B3619" w14:textId="77777777" w:rsidR="00203772" w:rsidRPr="00D6530D" w:rsidRDefault="00203772" w:rsidP="008C0F7B">
            <w:pPr>
              <w:pStyle w:val="Pavadinimas"/>
              <w:rPr>
                <w:rFonts w:ascii="Times New Roman" w:hAnsi="Times New Roman" w:cs="Calibri"/>
                <w:b w:val="0"/>
                <w:bCs w:val="0"/>
              </w:rPr>
            </w:pPr>
          </w:p>
        </w:tc>
        <w:tc>
          <w:tcPr>
            <w:tcW w:w="1198" w:type="dxa"/>
          </w:tcPr>
          <w:p w14:paraId="76672071" w14:textId="77777777" w:rsidR="00203772" w:rsidRPr="00D6530D" w:rsidRDefault="00203772" w:rsidP="008C0F7B">
            <w:pPr>
              <w:pStyle w:val="Pavadinimas"/>
              <w:rPr>
                <w:rFonts w:ascii="Times New Roman" w:hAnsi="Times New Roman" w:cs="Calibri"/>
                <w:b w:val="0"/>
                <w:bCs w:val="0"/>
              </w:rPr>
            </w:pPr>
          </w:p>
        </w:tc>
        <w:tc>
          <w:tcPr>
            <w:tcW w:w="1350" w:type="dxa"/>
          </w:tcPr>
          <w:p w14:paraId="6D547434" w14:textId="77777777" w:rsidR="00203772" w:rsidRPr="00D6530D" w:rsidRDefault="00203772" w:rsidP="008C0F7B">
            <w:pPr>
              <w:pStyle w:val="Pavadinimas"/>
              <w:rPr>
                <w:rFonts w:ascii="Times New Roman" w:hAnsi="Times New Roman" w:cs="Calibri"/>
                <w:b w:val="0"/>
                <w:bCs w:val="0"/>
              </w:rPr>
            </w:pPr>
          </w:p>
        </w:tc>
        <w:tc>
          <w:tcPr>
            <w:tcW w:w="1463" w:type="dxa"/>
          </w:tcPr>
          <w:p w14:paraId="5BFAD11F" w14:textId="77777777" w:rsidR="00203772" w:rsidRPr="00D6530D" w:rsidRDefault="00203772" w:rsidP="008C0F7B">
            <w:pPr>
              <w:pStyle w:val="Pavadinimas"/>
              <w:rPr>
                <w:rFonts w:ascii="Times New Roman" w:hAnsi="Times New Roman" w:cs="Calibri"/>
                <w:b w:val="0"/>
                <w:bCs w:val="0"/>
              </w:rPr>
            </w:pPr>
          </w:p>
        </w:tc>
      </w:tr>
      <w:tr w:rsidR="00203772" w:rsidRPr="00D6530D" w14:paraId="41D8004F" w14:textId="77777777" w:rsidTr="00BA0DCA">
        <w:tc>
          <w:tcPr>
            <w:tcW w:w="2835" w:type="dxa"/>
          </w:tcPr>
          <w:p w14:paraId="5D446A52" w14:textId="77777777" w:rsidR="00203772" w:rsidRPr="00D6530D" w:rsidRDefault="00203772" w:rsidP="008C0F7B">
            <w:pPr>
              <w:pStyle w:val="Pavadinimas"/>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24AFBFDB" w14:textId="77777777" w:rsidR="00203772" w:rsidRPr="00D6530D" w:rsidRDefault="00203772" w:rsidP="008C0F7B">
            <w:pPr>
              <w:pStyle w:val="Pavadinimas"/>
              <w:rPr>
                <w:rFonts w:ascii="Times New Roman" w:hAnsi="Times New Roman" w:cs="Calibri"/>
                <w:b w:val="0"/>
                <w:bCs w:val="0"/>
              </w:rPr>
            </w:pPr>
          </w:p>
        </w:tc>
        <w:tc>
          <w:tcPr>
            <w:tcW w:w="1276" w:type="dxa"/>
          </w:tcPr>
          <w:p w14:paraId="055FF5E6" w14:textId="77777777" w:rsidR="00203772" w:rsidRPr="00D6530D" w:rsidRDefault="00203772" w:rsidP="008C0F7B">
            <w:pPr>
              <w:pStyle w:val="Pavadinimas"/>
              <w:rPr>
                <w:rFonts w:ascii="Times New Roman" w:hAnsi="Times New Roman" w:cs="Calibri"/>
                <w:b w:val="0"/>
                <w:bCs w:val="0"/>
              </w:rPr>
            </w:pPr>
          </w:p>
        </w:tc>
        <w:tc>
          <w:tcPr>
            <w:tcW w:w="1198" w:type="dxa"/>
          </w:tcPr>
          <w:p w14:paraId="4D693B04" w14:textId="77777777" w:rsidR="00203772" w:rsidRPr="00D6530D" w:rsidRDefault="00203772" w:rsidP="008C0F7B">
            <w:pPr>
              <w:pStyle w:val="Pavadinimas"/>
              <w:rPr>
                <w:rFonts w:ascii="Times New Roman" w:hAnsi="Times New Roman" w:cs="Calibri"/>
                <w:b w:val="0"/>
                <w:bCs w:val="0"/>
              </w:rPr>
            </w:pPr>
          </w:p>
        </w:tc>
        <w:tc>
          <w:tcPr>
            <w:tcW w:w="1350" w:type="dxa"/>
          </w:tcPr>
          <w:p w14:paraId="5909E6B6" w14:textId="77777777" w:rsidR="00203772" w:rsidRPr="00D6530D" w:rsidRDefault="00203772" w:rsidP="008C0F7B">
            <w:pPr>
              <w:pStyle w:val="Pavadinimas"/>
              <w:rPr>
                <w:rFonts w:ascii="Times New Roman" w:hAnsi="Times New Roman" w:cs="Calibri"/>
                <w:b w:val="0"/>
                <w:bCs w:val="0"/>
              </w:rPr>
            </w:pPr>
          </w:p>
        </w:tc>
        <w:tc>
          <w:tcPr>
            <w:tcW w:w="1463" w:type="dxa"/>
          </w:tcPr>
          <w:p w14:paraId="6BE4C149" w14:textId="77777777" w:rsidR="00203772" w:rsidRPr="00D6530D" w:rsidRDefault="00203772" w:rsidP="008C0F7B">
            <w:pPr>
              <w:pStyle w:val="Pavadinimas"/>
              <w:rPr>
                <w:rFonts w:ascii="Times New Roman" w:hAnsi="Times New Roman" w:cs="Calibri"/>
                <w:b w:val="0"/>
                <w:bCs w:val="0"/>
              </w:rPr>
            </w:pPr>
          </w:p>
        </w:tc>
      </w:tr>
    </w:tbl>
    <w:p w14:paraId="4963DDB3" w14:textId="77777777" w:rsidR="00203772" w:rsidRDefault="00203772" w:rsidP="00CE1244">
      <w:pPr>
        <w:pStyle w:val="Pavadinimas"/>
        <w:spacing w:after="120"/>
        <w:ind w:right="151" w:firstLine="720"/>
        <w:jc w:val="both"/>
        <w:rPr>
          <w:rFonts w:ascii="Times New Roman" w:hAnsi="Times New Roman"/>
          <w:b w:val="0"/>
          <w:bCs w:val="0"/>
          <w:sz w:val="24"/>
          <w:szCs w:val="24"/>
        </w:rPr>
      </w:pPr>
    </w:p>
    <w:p w14:paraId="173CF3EC" w14:textId="77777777" w:rsidR="00FE18AC" w:rsidRDefault="00CE1244" w:rsidP="004C7798">
      <w:pPr>
        <w:pStyle w:val="Pavadinimas"/>
        <w:numPr>
          <w:ilvl w:val="0"/>
          <w:numId w:val="41"/>
        </w:numPr>
        <w:spacing w:after="120"/>
        <w:jc w:val="left"/>
        <w:rPr>
          <w:rFonts w:ascii="Times New Roman" w:hAnsi="Times New Roman"/>
          <w:bCs w:val="0"/>
          <w:sz w:val="24"/>
          <w:szCs w:val="24"/>
        </w:rPr>
      </w:pPr>
      <w:r w:rsidRPr="00D6530D">
        <w:rPr>
          <w:rFonts w:ascii="Times New Roman" w:hAnsi="Times New Roman"/>
          <w:bCs w:val="0"/>
          <w:sz w:val="24"/>
          <w:szCs w:val="24"/>
        </w:rPr>
        <w:t>IŠVADOS</w:t>
      </w:r>
    </w:p>
    <w:p w14:paraId="18665AAF" w14:textId="77777777" w:rsidR="00CE1244" w:rsidRDefault="00320314" w:rsidP="00CE1244">
      <w:pPr>
        <w:pStyle w:val="Pavadinimas"/>
        <w:spacing w:after="120"/>
        <w:ind w:left="360" w:firstLine="360"/>
        <w:jc w:val="left"/>
        <w:rPr>
          <w:rFonts w:ascii="Times New Roman" w:hAnsi="Times New Roman"/>
          <w:b w:val="0"/>
          <w:bCs w:val="0"/>
          <w:sz w:val="24"/>
          <w:szCs w:val="24"/>
        </w:rPr>
      </w:pPr>
      <w:r>
        <w:rPr>
          <w:rFonts w:ascii="Times New Roman" w:hAnsi="Times New Roman"/>
          <w:b w:val="0"/>
          <w:bCs w:val="0"/>
          <w:sz w:val="24"/>
          <w:szCs w:val="24"/>
        </w:rPr>
        <w:t>P</w:t>
      </w:r>
      <w:r w:rsidR="00CE1244" w:rsidRPr="00D6530D">
        <w:rPr>
          <w:rFonts w:ascii="Times New Roman" w:hAnsi="Times New Roman"/>
          <w:b w:val="0"/>
          <w:bCs w:val="0"/>
          <w:sz w:val="24"/>
          <w:szCs w:val="24"/>
        </w:rPr>
        <w:t>ateikiamos išvados apie asmenų aptarnavimo kokybės lygį</w:t>
      </w:r>
      <w:r>
        <w:rPr>
          <w:rFonts w:ascii="Times New Roman" w:hAnsi="Times New Roman"/>
          <w:b w:val="0"/>
          <w:bCs w:val="0"/>
          <w:sz w:val="24"/>
          <w:szCs w:val="24"/>
        </w:rPr>
        <w:t xml:space="preserve"> pagal Aprašo 7 punkte nurodytas teismų grupes.</w:t>
      </w:r>
    </w:p>
    <w:p w14:paraId="29B1BD06" w14:textId="77777777" w:rsidR="00203772" w:rsidRDefault="00203772" w:rsidP="00CE1244">
      <w:pPr>
        <w:pStyle w:val="Pavadinimas"/>
        <w:spacing w:after="120"/>
        <w:ind w:left="360" w:firstLine="360"/>
        <w:jc w:val="left"/>
        <w:rPr>
          <w:rFonts w:ascii="Times New Roman" w:hAnsi="Times New Roman"/>
          <w:b w:val="0"/>
          <w:bCs w:val="0"/>
          <w:sz w:val="24"/>
          <w:szCs w:val="24"/>
        </w:rPr>
      </w:pPr>
    </w:p>
    <w:p w14:paraId="22AD53AB" w14:textId="6BCE9E92" w:rsidR="00FE18AC" w:rsidRPr="00B979ED" w:rsidRDefault="00A2095D" w:rsidP="004C7798">
      <w:pPr>
        <w:pStyle w:val="Pavadinimas"/>
        <w:numPr>
          <w:ilvl w:val="0"/>
          <w:numId w:val="41"/>
        </w:numPr>
        <w:spacing w:after="120"/>
        <w:jc w:val="left"/>
        <w:rPr>
          <w:rFonts w:ascii="Times New Roman" w:hAnsi="Times New Roman"/>
          <w:bCs w:val="0"/>
          <w:sz w:val="24"/>
          <w:szCs w:val="24"/>
        </w:rPr>
      </w:pPr>
      <w:bookmarkStart w:id="47" w:name="_Hlk5219447"/>
      <w:r w:rsidRPr="00B979ED">
        <w:rPr>
          <w:rFonts w:ascii="Times New Roman" w:hAnsi="Times New Roman"/>
          <w:bCs w:val="0"/>
          <w:sz w:val="24"/>
          <w:szCs w:val="24"/>
        </w:rPr>
        <w:t xml:space="preserve">REKOMENDACIJOS </w:t>
      </w:r>
    </w:p>
    <w:p w14:paraId="5D935E4C" w14:textId="69369CCC" w:rsidR="00092689" w:rsidRPr="0052580B" w:rsidRDefault="00320314" w:rsidP="0052580B">
      <w:pPr>
        <w:pStyle w:val="Pavadinimas"/>
        <w:spacing w:after="120"/>
        <w:ind w:firstLine="720"/>
        <w:jc w:val="left"/>
        <w:rPr>
          <w:rFonts w:ascii="Times New Roman" w:hAnsi="Times New Roman"/>
          <w:b w:val="0"/>
          <w:bCs w:val="0"/>
          <w:sz w:val="24"/>
          <w:szCs w:val="24"/>
        </w:rPr>
      </w:pPr>
      <w:r>
        <w:rPr>
          <w:rFonts w:ascii="Times New Roman" w:hAnsi="Times New Roman"/>
          <w:b w:val="0"/>
          <w:bCs w:val="0"/>
          <w:sz w:val="24"/>
          <w:szCs w:val="24"/>
        </w:rPr>
        <w:t>P</w:t>
      </w:r>
      <w:r w:rsidRPr="00D6530D">
        <w:rPr>
          <w:rFonts w:ascii="Times New Roman" w:hAnsi="Times New Roman"/>
          <w:b w:val="0"/>
          <w:bCs w:val="0"/>
          <w:sz w:val="24"/>
          <w:szCs w:val="24"/>
        </w:rPr>
        <w:t xml:space="preserve">ateikiamos </w:t>
      </w:r>
      <w:r>
        <w:rPr>
          <w:rFonts w:ascii="Times New Roman" w:hAnsi="Times New Roman"/>
          <w:b w:val="0"/>
          <w:bCs w:val="0"/>
          <w:sz w:val="24"/>
          <w:szCs w:val="24"/>
        </w:rPr>
        <w:t>rekomendacijos asmenų aptarnavimo kokybei tobulinti pagal Aprašo 7 punkte nurodytas teismų grupes.</w:t>
      </w:r>
      <w:bookmarkEnd w:id="47"/>
    </w:p>
    <w:sectPr w:rsidR="00092689" w:rsidRPr="0052580B" w:rsidSect="00FB3FA8">
      <w:pgSz w:w="11906" w:h="16838" w:code="9"/>
      <w:pgMar w:top="1701" w:right="1016" w:bottom="1134" w:left="1559" w:header="567" w:footer="44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1D0ED" w14:textId="77777777" w:rsidR="00A200AC" w:rsidRDefault="00A200AC">
      <w:pPr>
        <w:spacing w:line="240" w:lineRule="auto"/>
      </w:pPr>
      <w:r>
        <w:separator/>
      </w:r>
    </w:p>
  </w:endnote>
  <w:endnote w:type="continuationSeparator" w:id="0">
    <w:p w14:paraId="1BA4D395" w14:textId="77777777" w:rsidR="00A200AC" w:rsidRDefault="00A20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EYInterstate Light">
    <w:altName w:val="Franklin Gothic Medium Cond"/>
    <w:charset w:val="BA"/>
    <w:family w:val="auto"/>
    <w:pitch w:val="variable"/>
    <w:sig w:usb0="A00002AF" w:usb1="5000206A"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0DD9A" w14:textId="77777777" w:rsidR="00A200AC" w:rsidRDefault="00A200AC">
      <w:pPr>
        <w:spacing w:line="240" w:lineRule="auto"/>
      </w:pPr>
      <w:r>
        <w:separator/>
      </w:r>
    </w:p>
  </w:footnote>
  <w:footnote w:type="continuationSeparator" w:id="0">
    <w:p w14:paraId="3F652D8A" w14:textId="77777777" w:rsidR="00A200AC" w:rsidRDefault="00A200AC">
      <w:pPr>
        <w:spacing w:line="240" w:lineRule="auto"/>
      </w:pPr>
      <w:r>
        <w:continuationSeparator/>
      </w:r>
    </w:p>
  </w:footnote>
  <w:footnote w:id="1">
    <w:p w14:paraId="506765C2" w14:textId="084BA3D5" w:rsidR="007C63EE" w:rsidRPr="009F5E64" w:rsidRDefault="007C63EE">
      <w:pPr>
        <w:pStyle w:val="Puslapioinaostekstas"/>
        <w:rPr>
          <w:rFonts w:ascii="Times New Roman" w:hAnsi="Times New Roman"/>
          <w:sz w:val="16"/>
          <w:szCs w:val="16"/>
        </w:rPr>
      </w:pPr>
      <w:r>
        <w:rPr>
          <w:rStyle w:val="Puslapioinaosnuoroda"/>
        </w:rPr>
        <w:footnoteRef/>
      </w:r>
      <w:r>
        <w:t xml:space="preserve"> </w:t>
      </w:r>
      <w:r w:rsidRPr="009F5E64">
        <w:rPr>
          <w:rFonts w:ascii="Times New Roman" w:hAnsi="Times New Roman"/>
          <w:sz w:val="16"/>
          <w:szCs w:val="16"/>
        </w:rPr>
        <w:t>Kriterijaus vertinimas procentais suskaičiuojamas subkriterijų vertinimo balais sumą dalijant iš maksimali</w:t>
      </w:r>
      <w:r>
        <w:rPr>
          <w:rFonts w:ascii="Times New Roman" w:hAnsi="Times New Roman"/>
          <w:sz w:val="16"/>
          <w:szCs w:val="16"/>
        </w:rPr>
        <w:t xml:space="preserve">ai galimos </w:t>
      </w:r>
      <w:r w:rsidRPr="009F5E64">
        <w:rPr>
          <w:rFonts w:ascii="Times New Roman" w:hAnsi="Times New Roman"/>
          <w:sz w:val="16"/>
          <w:szCs w:val="16"/>
        </w:rPr>
        <w:t>subkriterij</w:t>
      </w:r>
      <w:r>
        <w:rPr>
          <w:rFonts w:ascii="Times New Roman" w:hAnsi="Times New Roman"/>
          <w:sz w:val="16"/>
          <w:szCs w:val="16"/>
        </w:rPr>
        <w:t>aus</w:t>
      </w:r>
      <w:r w:rsidRPr="009F5E64">
        <w:rPr>
          <w:rFonts w:ascii="Times New Roman" w:hAnsi="Times New Roman"/>
          <w:sz w:val="16"/>
          <w:szCs w:val="16"/>
        </w:rPr>
        <w:t xml:space="preserve"> vertinimo </w:t>
      </w:r>
      <w:r>
        <w:rPr>
          <w:rFonts w:ascii="Times New Roman" w:hAnsi="Times New Roman"/>
          <w:sz w:val="16"/>
          <w:szCs w:val="16"/>
        </w:rPr>
        <w:t xml:space="preserve">balais </w:t>
      </w:r>
      <w:r w:rsidRPr="009F5E64">
        <w:rPr>
          <w:rFonts w:ascii="Times New Roman" w:hAnsi="Times New Roman"/>
          <w:sz w:val="16"/>
          <w:szCs w:val="16"/>
        </w:rPr>
        <w:t>sumos</w:t>
      </w:r>
      <w:r>
        <w:rPr>
          <w:rFonts w:ascii="Times New Roman" w:hAnsi="Times New Roman"/>
          <w:sz w:val="16"/>
          <w:szCs w:val="16"/>
        </w:rPr>
        <w:t xml:space="preserve"> </w:t>
      </w:r>
      <w:r w:rsidRPr="009F5E64">
        <w:rPr>
          <w:rFonts w:ascii="Times New Roman" w:hAnsi="Times New Roman"/>
          <w:sz w:val="16"/>
          <w:szCs w:val="16"/>
        </w:rPr>
        <w:t xml:space="preserve">ir dauginant </w:t>
      </w:r>
      <w:r>
        <w:rPr>
          <w:rFonts w:ascii="Times New Roman" w:hAnsi="Times New Roman"/>
          <w:sz w:val="16"/>
          <w:szCs w:val="16"/>
        </w:rPr>
        <w:t>iš 100 procentų.</w:t>
      </w:r>
    </w:p>
  </w:footnote>
  <w:footnote w:id="2">
    <w:p w14:paraId="785721F5" w14:textId="0A069128" w:rsidR="007C63EE" w:rsidRPr="00A01CE7" w:rsidRDefault="007C63EE" w:rsidP="0037384F">
      <w:pPr>
        <w:pStyle w:val="Puslapioinaostekstas"/>
        <w:rPr>
          <w:rFonts w:ascii="Times New Roman" w:hAnsi="Times New Roman"/>
          <w:sz w:val="16"/>
          <w:szCs w:val="16"/>
        </w:rPr>
      </w:pPr>
      <w:r>
        <w:rPr>
          <w:rStyle w:val="Puslapioinaosnuoroda"/>
        </w:rPr>
        <w:footnoteRef/>
      </w:r>
      <w:r>
        <w:t xml:space="preserve"> </w:t>
      </w:r>
      <w:r>
        <w:rPr>
          <w:rFonts w:ascii="Times New Roman" w:hAnsi="Times New Roman"/>
          <w:sz w:val="16"/>
          <w:szCs w:val="16"/>
        </w:rPr>
        <w:t>V</w:t>
      </w:r>
      <w:r w:rsidRPr="009F5E64">
        <w:rPr>
          <w:rFonts w:ascii="Times New Roman" w:hAnsi="Times New Roman"/>
          <w:sz w:val="16"/>
          <w:szCs w:val="16"/>
        </w:rPr>
        <w:t>ertinant</w:t>
      </w:r>
      <w:r w:rsidRPr="00A01CE7">
        <w:rPr>
          <w:rFonts w:ascii="Times New Roman" w:hAnsi="Times New Roman"/>
          <w:sz w:val="16"/>
          <w:szCs w:val="16"/>
        </w:rPr>
        <w:t xml:space="preserve"> </w:t>
      </w:r>
      <w:r>
        <w:rPr>
          <w:rFonts w:ascii="Times New Roman" w:hAnsi="Times New Roman"/>
          <w:sz w:val="16"/>
          <w:szCs w:val="16"/>
        </w:rPr>
        <w:t>k</w:t>
      </w:r>
      <w:r w:rsidRPr="009F5E64">
        <w:rPr>
          <w:rFonts w:ascii="Times New Roman" w:hAnsi="Times New Roman"/>
          <w:sz w:val="16"/>
          <w:szCs w:val="16"/>
        </w:rPr>
        <w:t>onkret</w:t>
      </w:r>
      <w:r>
        <w:rPr>
          <w:rFonts w:ascii="Times New Roman" w:hAnsi="Times New Roman"/>
          <w:sz w:val="16"/>
          <w:szCs w:val="16"/>
        </w:rPr>
        <w:t>ų</w:t>
      </w:r>
      <w:r w:rsidRPr="009F5E64">
        <w:rPr>
          <w:rFonts w:ascii="Times New Roman" w:hAnsi="Times New Roman"/>
          <w:sz w:val="16"/>
          <w:szCs w:val="16"/>
        </w:rPr>
        <w:t xml:space="preserve"> darbuotoj</w:t>
      </w:r>
      <w:r>
        <w:rPr>
          <w:rFonts w:ascii="Times New Roman" w:hAnsi="Times New Roman"/>
          <w:sz w:val="16"/>
          <w:szCs w:val="16"/>
        </w:rPr>
        <w:t>ą,</w:t>
      </w:r>
      <w:r w:rsidRPr="009F5E64">
        <w:rPr>
          <w:rFonts w:ascii="Times New Roman" w:hAnsi="Times New Roman"/>
          <w:sz w:val="16"/>
          <w:szCs w:val="16"/>
        </w:rPr>
        <w:t xml:space="preserve"> bendras asmenų aptarnavimo kokybės lygis suskaičiuojamas </w:t>
      </w:r>
      <w:r>
        <w:rPr>
          <w:rFonts w:ascii="Times New Roman" w:hAnsi="Times New Roman"/>
          <w:sz w:val="16"/>
          <w:szCs w:val="16"/>
        </w:rPr>
        <w:t xml:space="preserve">visų </w:t>
      </w:r>
      <w:r w:rsidRPr="009F5E64">
        <w:rPr>
          <w:rFonts w:ascii="Times New Roman" w:hAnsi="Times New Roman"/>
          <w:sz w:val="16"/>
          <w:szCs w:val="16"/>
        </w:rPr>
        <w:t>kriterij</w:t>
      </w:r>
      <w:r>
        <w:rPr>
          <w:rFonts w:ascii="Times New Roman" w:hAnsi="Times New Roman"/>
          <w:sz w:val="16"/>
          <w:szCs w:val="16"/>
        </w:rPr>
        <w:t xml:space="preserve">ų vertinimo procentais sumą dalijant </w:t>
      </w:r>
      <w:r w:rsidRPr="009F5E64">
        <w:rPr>
          <w:rFonts w:ascii="Times New Roman" w:hAnsi="Times New Roman"/>
          <w:sz w:val="16"/>
          <w:szCs w:val="16"/>
        </w:rPr>
        <w:t xml:space="preserve">iš </w:t>
      </w:r>
      <w:r>
        <w:rPr>
          <w:rFonts w:ascii="Times New Roman" w:hAnsi="Times New Roman"/>
          <w:sz w:val="16"/>
          <w:szCs w:val="16"/>
        </w:rPr>
        <w:t>vertintų kriterijų skaičiaus</w:t>
      </w:r>
      <w:r w:rsidRPr="009F5E64">
        <w:rPr>
          <w:rFonts w:ascii="Times New Roman" w:hAnsi="Times New Roman"/>
          <w:sz w:val="16"/>
          <w:szCs w:val="16"/>
        </w:rPr>
        <w:t>, gautą rezultatą pateikiant procentine išraiška.</w:t>
      </w:r>
    </w:p>
  </w:footnote>
  <w:footnote w:id="3">
    <w:p w14:paraId="41BEA393" w14:textId="12D000D5" w:rsidR="007C63EE" w:rsidRPr="005D67A7" w:rsidRDefault="007C63EE" w:rsidP="00092689">
      <w:pPr>
        <w:pStyle w:val="Pavadinimas"/>
        <w:ind w:left="357" w:hanging="357"/>
        <w:jc w:val="both"/>
        <w:rPr>
          <w:rFonts w:ascii="Times New Roman" w:hAnsi="Times New Roman"/>
          <w:b w:val="0"/>
          <w:bCs w:val="0"/>
          <w:sz w:val="16"/>
          <w:szCs w:val="16"/>
        </w:rPr>
      </w:pPr>
      <w:r w:rsidRPr="005D67A7">
        <w:rPr>
          <w:rStyle w:val="Puslapioinaosnuoroda"/>
          <w:rFonts w:ascii="Times New Roman" w:hAnsi="Times New Roman"/>
          <w:sz w:val="16"/>
          <w:szCs w:val="16"/>
        </w:rPr>
        <w:footnoteRef/>
      </w:r>
      <w:r w:rsidRPr="005D67A7">
        <w:rPr>
          <w:rFonts w:ascii="Times New Roman" w:hAnsi="Times New Roman"/>
          <w:sz w:val="16"/>
          <w:szCs w:val="16"/>
        </w:rPr>
        <w:t xml:space="preserve"> </w:t>
      </w:r>
      <w:r w:rsidRPr="005D67A7">
        <w:rPr>
          <w:rFonts w:ascii="Times New Roman" w:hAnsi="Times New Roman"/>
          <w:b w:val="0"/>
          <w:bCs w:val="0"/>
          <w:sz w:val="16"/>
          <w:szCs w:val="16"/>
        </w:rPr>
        <w:t xml:space="preserve">N – vertintų </w:t>
      </w:r>
      <w:r>
        <w:rPr>
          <w:rFonts w:ascii="Times New Roman" w:hAnsi="Times New Roman"/>
          <w:b w:val="0"/>
          <w:bCs w:val="0"/>
          <w:sz w:val="16"/>
          <w:szCs w:val="16"/>
        </w:rPr>
        <w:t xml:space="preserve">teismo </w:t>
      </w:r>
      <w:r w:rsidRPr="005D67A7">
        <w:rPr>
          <w:rFonts w:ascii="Times New Roman" w:hAnsi="Times New Roman"/>
          <w:b w:val="0"/>
          <w:bCs w:val="0"/>
          <w:sz w:val="16"/>
          <w:szCs w:val="16"/>
        </w:rPr>
        <w:t xml:space="preserve">skyriaus </w:t>
      </w:r>
      <w:r>
        <w:rPr>
          <w:rFonts w:ascii="Times New Roman" w:hAnsi="Times New Roman"/>
          <w:b w:val="0"/>
          <w:bCs w:val="0"/>
          <w:sz w:val="16"/>
          <w:szCs w:val="16"/>
        </w:rPr>
        <w:t xml:space="preserve">(padalinio) </w:t>
      </w:r>
      <w:r w:rsidRPr="005D67A7">
        <w:rPr>
          <w:rFonts w:ascii="Times New Roman" w:hAnsi="Times New Roman"/>
          <w:b w:val="0"/>
          <w:bCs w:val="0"/>
          <w:sz w:val="16"/>
          <w:szCs w:val="16"/>
        </w:rPr>
        <w:t xml:space="preserve">darbuotojų </w:t>
      </w:r>
      <w:r>
        <w:rPr>
          <w:rFonts w:ascii="Times New Roman" w:hAnsi="Times New Roman"/>
          <w:b w:val="0"/>
          <w:bCs w:val="0"/>
          <w:sz w:val="16"/>
          <w:szCs w:val="16"/>
        </w:rPr>
        <w:t>skaičius</w:t>
      </w:r>
      <w:r w:rsidRPr="005D67A7">
        <w:rPr>
          <w:rFonts w:ascii="Times New Roman" w:hAnsi="Times New Roman"/>
          <w:b w:val="0"/>
          <w:bCs w:val="0"/>
          <w:sz w:val="16"/>
          <w:szCs w:val="16"/>
        </w:rPr>
        <w:t>.</w:t>
      </w:r>
    </w:p>
  </w:footnote>
  <w:footnote w:id="4">
    <w:p w14:paraId="499603B6" w14:textId="2DA58AFD" w:rsidR="007C63EE" w:rsidRPr="0075314F" w:rsidRDefault="007C63EE">
      <w:pPr>
        <w:pStyle w:val="Puslapioinaostekstas"/>
        <w:rPr>
          <w:rFonts w:ascii="Times New Roman" w:hAnsi="Times New Roman"/>
        </w:rPr>
      </w:pPr>
      <w:r w:rsidRPr="0075314F">
        <w:rPr>
          <w:rStyle w:val="Puslapioinaosnuoroda"/>
          <w:rFonts w:ascii="Times New Roman" w:hAnsi="Times New Roman"/>
        </w:rPr>
        <w:footnoteRef/>
      </w:r>
      <w:r w:rsidRPr="0075314F">
        <w:rPr>
          <w:rFonts w:ascii="Times New Roman" w:hAnsi="Times New Roman"/>
        </w:rPr>
        <w:t xml:space="preserve"> </w:t>
      </w:r>
      <w:r w:rsidRPr="0075314F">
        <w:rPr>
          <w:rFonts w:ascii="Times New Roman" w:hAnsi="Times New Roman"/>
          <w:sz w:val="16"/>
          <w:szCs w:val="16"/>
        </w:rPr>
        <w:t xml:space="preserve">Teismo skyriaus (padalinio) asmenų aptarnavimo kokybės lygis </w:t>
      </w:r>
      <w:r>
        <w:rPr>
          <w:rFonts w:ascii="Times New Roman" w:hAnsi="Times New Roman"/>
          <w:sz w:val="16"/>
          <w:szCs w:val="16"/>
        </w:rPr>
        <w:t xml:space="preserve">pagal atskirą kriterijų </w:t>
      </w:r>
      <w:r w:rsidRPr="0075314F">
        <w:rPr>
          <w:rFonts w:ascii="Times New Roman" w:hAnsi="Times New Roman"/>
          <w:sz w:val="16"/>
          <w:szCs w:val="16"/>
        </w:rPr>
        <w:t xml:space="preserve">yra nustatomas </w:t>
      </w:r>
      <w:r>
        <w:rPr>
          <w:rFonts w:ascii="Times New Roman" w:hAnsi="Times New Roman"/>
          <w:sz w:val="16"/>
          <w:szCs w:val="16"/>
        </w:rPr>
        <w:t>su</w:t>
      </w:r>
      <w:r w:rsidRPr="0075314F">
        <w:rPr>
          <w:rFonts w:ascii="Times New Roman" w:hAnsi="Times New Roman"/>
          <w:sz w:val="16"/>
          <w:szCs w:val="16"/>
        </w:rPr>
        <w:t>skaičiuojant vertintų skyriaus (padalinio) darbuotojų asmenų aptarnavimo kokybės lygių vidurkį pagal atskir</w:t>
      </w:r>
      <w:r>
        <w:rPr>
          <w:rFonts w:ascii="Times New Roman" w:hAnsi="Times New Roman"/>
          <w:sz w:val="16"/>
          <w:szCs w:val="16"/>
        </w:rPr>
        <w:t>us</w:t>
      </w:r>
      <w:r w:rsidRPr="0075314F">
        <w:rPr>
          <w:rFonts w:ascii="Times New Roman" w:hAnsi="Times New Roman"/>
          <w:sz w:val="16"/>
          <w:szCs w:val="16"/>
        </w:rPr>
        <w:t xml:space="preserve"> (konkreči</w:t>
      </w:r>
      <w:r>
        <w:rPr>
          <w:rFonts w:ascii="Times New Roman" w:hAnsi="Times New Roman"/>
          <w:sz w:val="16"/>
          <w:szCs w:val="16"/>
        </w:rPr>
        <w:t>u</w:t>
      </w:r>
      <w:r w:rsidRPr="0075314F">
        <w:rPr>
          <w:rFonts w:ascii="Times New Roman" w:hAnsi="Times New Roman"/>
          <w:sz w:val="16"/>
          <w:szCs w:val="16"/>
        </w:rPr>
        <w:t>s) kriterij</w:t>
      </w:r>
      <w:r>
        <w:rPr>
          <w:rFonts w:ascii="Times New Roman" w:hAnsi="Times New Roman"/>
          <w:sz w:val="16"/>
          <w:szCs w:val="16"/>
        </w:rPr>
        <w:t>us</w:t>
      </w:r>
      <w:r w:rsidRPr="0075314F">
        <w:rPr>
          <w:rFonts w:ascii="Times New Roman" w:hAnsi="Times New Roman"/>
          <w:sz w:val="16"/>
          <w:szCs w:val="16"/>
        </w:rPr>
        <w:t>. Vidurkis suskaičiuojamas vertintų darbuotojų asmenų aptarnavimo kokybės lygių</w:t>
      </w:r>
      <w:r>
        <w:rPr>
          <w:rFonts w:ascii="Times New Roman" w:hAnsi="Times New Roman"/>
          <w:sz w:val="16"/>
          <w:szCs w:val="16"/>
        </w:rPr>
        <w:t xml:space="preserve"> pagal atskirą kriterijų </w:t>
      </w:r>
      <w:r w:rsidRPr="0075314F">
        <w:rPr>
          <w:rFonts w:ascii="Times New Roman" w:hAnsi="Times New Roman"/>
          <w:sz w:val="16"/>
          <w:szCs w:val="16"/>
        </w:rPr>
        <w:t>sumą padalijus iš vertintų darbuotojų skaičiaus, gautą rezultatą pateikiant procentine išraiška.</w:t>
      </w:r>
    </w:p>
  </w:footnote>
  <w:footnote w:id="5">
    <w:p w14:paraId="1B1937A2" w14:textId="2B9B563B" w:rsidR="007C63EE" w:rsidRPr="005D67A7" w:rsidRDefault="007C63EE" w:rsidP="00092689">
      <w:pPr>
        <w:pStyle w:val="Pavadinimas"/>
        <w:jc w:val="both"/>
        <w:rPr>
          <w:rFonts w:ascii="Times New Roman" w:hAnsi="Times New Roman"/>
          <w:b w:val="0"/>
          <w:sz w:val="16"/>
          <w:szCs w:val="16"/>
        </w:rPr>
      </w:pPr>
      <w:r w:rsidRPr="005D67A7">
        <w:rPr>
          <w:rStyle w:val="Puslapioinaosnuoroda"/>
          <w:rFonts w:ascii="Times New Roman" w:hAnsi="Times New Roman"/>
          <w:sz w:val="16"/>
          <w:szCs w:val="16"/>
        </w:rPr>
        <w:footnoteRef/>
      </w:r>
      <w:r w:rsidRPr="005D67A7">
        <w:rPr>
          <w:rFonts w:ascii="Times New Roman" w:hAnsi="Times New Roman"/>
          <w:sz w:val="16"/>
          <w:szCs w:val="16"/>
        </w:rPr>
        <w:t xml:space="preserve"> </w:t>
      </w:r>
      <w:r w:rsidRPr="005D67A7">
        <w:rPr>
          <w:rFonts w:ascii="Times New Roman" w:hAnsi="Times New Roman"/>
          <w:b w:val="0"/>
          <w:sz w:val="16"/>
          <w:szCs w:val="16"/>
        </w:rPr>
        <w:t>Teismo skyriaus</w:t>
      </w:r>
      <w:r>
        <w:rPr>
          <w:rFonts w:ascii="Times New Roman" w:hAnsi="Times New Roman"/>
          <w:b w:val="0"/>
          <w:sz w:val="16"/>
          <w:szCs w:val="16"/>
        </w:rPr>
        <w:t xml:space="preserve"> (padalinio)</w:t>
      </w:r>
      <w:r w:rsidRPr="005D67A7">
        <w:rPr>
          <w:rFonts w:ascii="Times New Roman" w:hAnsi="Times New Roman"/>
          <w:b w:val="0"/>
          <w:sz w:val="16"/>
          <w:szCs w:val="16"/>
        </w:rPr>
        <w:t xml:space="preserve"> </w:t>
      </w:r>
      <w:r>
        <w:rPr>
          <w:rFonts w:ascii="Times New Roman" w:hAnsi="Times New Roman"/>
          <w:b w:val="0"/>
          <w:sz w:val="16"/>
          <w:szCs w:val="16"/>
        </w:rPr>
        <w:t xml:space="preserve">bendras </w:t>
      </w:r>
      <w:r w:rsidRPr="005D67A7">
        <w:rPr>
          <w:rFonts w:ascii="Times New Roman" w:hAnsi="Times New Roman"/>
          <w:b w:val="0"/>
          <w:sz w:val="16"/>
          <w:szCs w:val="16"/>
        </w:rPr>
        <w:t xml:space="preserve">asmenų aptarnavimo kokybės lygis </w:t>
      </w:r>
      <w:r>
        <w:rPr>
          <w:rFonts w:ascii="Times New Roman" w:hAnsi="Times New Roman"/>
          <w:b w:val="0"/>
          <w:sz w:val="16"/>
          <w:szCs w:val="16"/>
        </w:rPr>
        <w:t xml:space="preserve">(vidurkis) </w:t>
      </w:r>
      <w:r w:rsidRPr="005D67A7">
        <w:rPr>
          <w:rFonts w:ascii="Times New Roman" w:hAnsi="Times New Roman"/>
          <w:b w:val="0"/>
          <w:sz w:val="16"/>
          <w:szCs w:val="16"/>
        </w:rPr>
        <w:t xml:space="preserve">yra suskaičiuojamas </w:t>
      </w:r>
      <w:r>
        <w:rPr>
          <w:rFonts w:ascii="Times New Roman" w:hAnsi="Times New Roman"/>
          <w:b w:val="0"/>
          <w:sz w:val="16"/>
          <w:szCs w:val="16"/>
        </w:rPr>
        <w:t>susumavus vertinimų pagal atskirus kriterijus vidurkius ir padalijus juos iš kriterijų skaičiaus, gautas rezultatas pateikiamas procentine išraiška</w:t>
      </w:r>
      <w:r w:rsidRPr="005D67A7">
        <w:rPr>
          <w:rFonts w:ascii="Times New Roman" w:hAnsi="Times New Roman"/>
          <w:b w:val="0"/>
          <w:sz w:val="16"/>
          <w:szCs w:val="16"/>
        </w:rPr>
        <w:t xml:space="preserve">. </w:t>
      </w:r>
    </w:p>
    <w:p w14:paraId="31780583" w14:textId="77777777" w:rsidR="007C63EE" w:rsidRPr="005D67A7" w:rsidRDefault="007C63EE" w:rsidP="0009268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C61D" w14:textId="3A2E486B" w:rsidR="007C63EE" w:rsidRDefault="007C63EE" w:rsidP="00C24D47">
    <w:pPr>
      <w:pStyle w:val="Antrats"/>
      <w:jc w:val="center"/>
    </w:pPr>
    <w:r>
      <w:rPr>
        <w:noProof/>
      </w:rPr>
      <w:fldChar w:fldCharType="begin"/>
    </w:r>
    <w:r>
      <w:rPr>
        <w:noProof/>
      </w:rPr>
      <w:instrText xml:space="preserve"> PAGE   \* MERGEFORMAT </w:instrText>
    </w:r>
    <w:r>
      <w:rPr>
        <w:noProof/>
      </w:rPr>
      <w:fldChar w:fldCharType="separate"/>
    </w:r>
    <w:r w:rsidR="0023391D">
      <w:rPr>
        <w:noProof/>
      </w:rPr>
      <w:t>28</w:t>
    </w:r>
    <w:r>
      <w:rPr>
        <w:noProof/>
      </w:rPr>
      <w:fldChar w:fldCharType="end"/>
    </w:r>
  </w:p>
  <w:p w14:paraId="761E3A26" w14:textId="77777777" w:rsidR="007C63EE" w:rsidRDefault="007C63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FCD"/>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07CF1"/>
    <w:multiLevelType w:val="hybridMultilevel"/>
    <w:tmpl w:val="DD6C21D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B3103F0"/>
    <w:multiLevelType w:val="hybridMultilevel"/>
    <w:tmpl w:val="3140D07A"/>
    <w:lvl w:ilvl="0" w:tplc="363E607E">
      <w:start w:val="1"/>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24CEF"/>
    <w:multiLevelType w:val="multilevel"/>
    <w:tmpl w:val="69DC9316"/>
    <w:lvl w:ilvl="0">
      <w:start w:val="1"/>
      <w:numFmt w:val="decimal"/>
      <w:lvlText w:val="%1."/>
      <w:lvlJc w:val="left"/>
      <w:pPr>
        <w:ind w:left="3150" w:hanging="360"/>
      </w:pPr>
      <w:rPr>
        <w:rFonts w:ascii="Times New Roman" w:hAnsi="Times New Roman" w:cs="Times New Roman" w:hint="default"/>
        <w:b w:val="0"/>
        <w:sz w:val="24"/>
      </w:rPr>
    </w:lvl>
    <w:lvl w:ilvl="1">
      <w:start w:val="1"/>
      <w:numFmt w:val="decimal"/>
      <w:lvlText w:val="%1.%2."/>
      <w:lvlJc w:val="left"/>
      <w:pPr>
        <w:ind w:left="214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306A4"/>
    <w:multiLevelType w:val="hybridMultilevel"/>
    <w:tmpl w:val="76AC3E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B2AA5"/>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2A0AEA"/>
    <w:multiLevelType w:val="hybridMultilevel"/>
    <w:tmpl w:val="0752455A"/>
    <w:lvl w:ilvl="0" w:tplc="0E22890C">
      <w:start w:val="1"/>
      <w:numFmt w:val="bullet"/>
      <w:pStyle w:val="bullets1level"/>
      <w:lvlText w:val="►"/>
      <w:lvlJc w:val="left"/>
      <w:pPr>
        <w:ind w:left="360" w:hanging="360"/>
      </w:pPr>
      <w:rPr>
        <w:rFonts w:ascii="Arial" w:hAnsi="Arial" w:cs="Arial" w:hint="default"/>
        <w:color w:val="auto"/>
        <w:sz w:val="18"/>
        <w:szCs w:val="18"/>
      </w:rPr>
    </w:lvl>
    <w:lvl w:ilvl="1" w:tplc="E62A805E">
      <w:start w:val="1"/>
      <w:numFmt w:val="bullet"/>
      <w:lvlText w:val="–"/>
      <w:lvlJc w:val="left"/>
      <w:pPr>
        <w:ind w:left="786" w:hanging="360"/>
      </w:pPr>
      <w:rPr>
        <w:rFonts w:ascii="Arial" w:hAnsi="Arial" w:cs="Arial" w:hint="default"/>
        <w:color w:val="auto"/>
        <w:sz w:val="20"/>
        <w:szCs w:val="20"/>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7" w15:restartNumberingAfterBreak="0">
    <w:nsid w:val="1B9557F5"/>
    <w:multiLevelType w:val="hybridMultilevel"/>
    <w:tmpl w:val="4FAC0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8048C"/>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B739B3"/>
    <w:multiLevelType w:val="multilevel"/>
    <w:tmpl w:val="9F46EB4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F5A9E"/>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717B0B"/>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26F5D"/>
    <w:multiLevelType w:val="multilevel"/>
    <w:tmpl w:val="69DC9316"/>
    <w:lvl w:ilvl="0">
      <w:start w:val="1"/>
      <w:numFmt w:val="decimal"/>
      <w:lvlText w:val="%1."/>
      <w:lvlJc w:val="left"/>
      <w:pPr>
        <w:ind w:left="180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9A7ED8"/>
    <w:multiLevelType w:val="multilevel"/>
    <w:tmpl w:val="E8407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D7D8E"/>
    <w:multiLevelType w:val="multilevel"/>
    <w:tmpl w:val="E85CD210"/>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F6D1A51"/>
    <w:multiLevelType w:val="multilevel"/>
    <w:tmpl w:val="69DC9316"/>
    <w:lvl w:ilvl="0">
      <w:start w:val="1"/>
      <w:numFmt w:val="decimal"/>
      <w:lvlText w:val="%1."/>
      <w:lvlJc w:val="left"/>
      <w:pPr>
        <w:ind w:left="180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21CA9"/>
    <w:multiLevelType w:val="hybridMultilevel"/>
    <w:tmpl w:val="AF26F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cs="EYInterstate Light" w:hint="default"/>
        <w:b w:val="0"/>
        <w:bCs w:val="0"/>
        <w:i w:val="0"/>
        <w:iCs w:val="0"/>
        <w:color w:val="auto"/>
        <w:sz w:val="24"/>
        <w:szCs w:val="24"/>
      </w:rPr>
    </w:lvl>
    <w:lvl w:ilvl="1">
      <w:start w:val="1"/>
      <w:numFmt w:val="bullet"/>
      <w:pStyle w:val="EYBulletedList2"/>
      <w:lvlText w:val="•"/>
      <w:lvlJc w:val="left"/>
      <w:pPr>
        <w:tabs>
          <w:tab w:val="num" w:pos="576"/>
        </w:tabs>
        <w:ind w:left="576" w:hanging="288"/>
      </w:pPr>
      <w:rPr>
        <w:rFonts w:ascii="EYInterstate Light" w:hAnsi="EYInterstate Light" w:cs="EYInterstate Light" w:hint="default"/>
        <w:b w:val="0"/>
        <w:bCs w:val="0"/>
        <w:i w:val="0"/>
        <w:iCs w:val="0"/>
        <w:color w:val="auto"/>
        <w:sz w:val="24"/>
        <w:szCs w:val="24"/>
      </w:rPr>
    </w:lvl>
    <w:lvl w:ilvl="2">
      <w:start w:val="1"/>
      <w:numFmt w:val="bullet"/>
      <w:pStyle w:val="EYBulletedList3"/>
      <w:lvlText w:val="•"/>
      <w:lvlJc w:val="left"/>
      <w:pPr>
        <w:tabs>
          <w:tab w:val="num" w:pos="864"/>
        </w:tabs>
        <w:ind w:left="864" w:hanging="288"/>
      </w:pPr>
      <w:rPr>
        <w:rFonts w:ascii="EYInterstate Light" w:hAnsi="EYInterstate Light" w:cs="EYInterstate Light" w:hint="default"/>
        <w:b w:val="0"/>
        <w:bCs w:val="0"/>
        <w:i w:val="0"/>
        <w:iCs w:val="0"/>
        <w:color w:val="auto"/>
        <w:sz w:val="24"/>
        <w:szCs w:val="24"/>
      </w:rPr>
    </w:lvl>
    <w:lvl w:ilvl="3">
      <w:start w:val="1"/>
      <w:numFmt w:val="bullet"/>
      <w:lvlText w:val="►"/>
      <w:lvlJc w:val="left"/>
      <w:pPr>
        <w:tabs>
          <w:tab w:val="num" w:pos="1289"/>
        </w:tabs>
        <w:ind w:left="1152" w:hanging="288"/>
      </w:pPr>
      <w:rPr>
        <w:rFonts w:ascii="Arial" w:hAnsi="Arial" w:cs="Arial" w:hint="default"/>
        <w:color w:val="auto"/>
        <w:sz w:val="24"/>
        <w:szCs w:val="24"/>
      </w:rPr>
    </w:lvl>
    <w:lvl w:ilvl="4">
      <w:start w:val="1"/>
      <w:numFmt w:val="bullet"/>
      <w:lvlText w:val="►"/>
      <w:lvlJc w:val="left"/>
      <w:pPr>
        <w:tabs>
          <w:tab w:val="num" w:pos="1577"/>
        </w:tabs>
        <w:ind w:left="1440" w:hanging="288"/>
      </w:pPr>
      <w:rPr>
        <w:rFonts w:ascii="Arial" w:hAnsi="Arial" w:cs="Arial" w:hint="default"/>
        <w:color w:val="auto"/>
        <w:sz w:val="24"/>
        <w:szCs w:val="24"/>
      </w:rPr>
    </w:lvl>
    <w:lvl w:ilvl="5">
      <w:start w:val="1"/>
      <w:numFmt w:val="bullet"/>
      <w:lvlText w:val="►"/>
      <w:lvlJc w:val="left"/>
      <w:pPr>
        <w:tabs>
          <w:tab w:val="num" w:pos="1865"/>
        </w:tabs>
        <w:ind w:left="1728" w:hanging="288"/>
      </w:pPr>
      <w:rPr>
        <w:rFonts w:ascii="Arial" w:hAnsi="Arial" w:cs="Arial" w:hint="default"/>
        <w:color w:val="auto"/>
        <w:sz w:val="24"/>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8" w15:restartNumberingAfterBreak="0">
    <w:nsid w:val="3E686388"/>
    <w:multiLevelType w:val="hybridMultilevel"/>
    <w:tmpl w:val="15BE62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826A57"/>
    <w:multiLevelType w:val="multilevel"/>
    <w:tmpl w:val="69DC9316"/>
    <w:lvl w:ilvl="0">
      <w:start w:val="1"/>
      <w:numFmt w:val="decimal"/>
      <w:lvlText w:val="%1."/>
      <w:lvlJc w:val="left"/>
      <w:pPr>
        <w:ind w:left="216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51BF6"/>
    <w:multiLevelType w:val="multilevel"/>
    <w:tmpl w:val="C786E0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A39B3"/>
    <w:multiLevelType w:val="multilevel"/>
    <w:tmpl w:val="6CE8A266"/>
    <w:lvl w:ilvl="0">
      <w:start w:val="1"/>
      <w:numFmt w:val="upperRoman"/>
      <w:lvlText w:val="%1."/>
      <w:lvlJc w:val="left"/>
      <w:pPr>
        <w:ind w:left="1287" w:hanging="720"/>
      </w:pPr>
      <w:rPr>
        <w:rFonts w:hint="default"/>
      </w:rPr>
    </w:lvl>
    <w:lvl w:ilvl="1">
      <w:start w:val="1"/>
      <w:numFmt w:val="decimal"/>
      <w:lvlText w:val="%2."/>
      <w:lvlJc w:val="left"/>
      <w:pPr>
        <w:ind w:left="1080" w:hanging="360"/>
      </w:pPr>
      <w:rPr>
        <w:rFonts w:ascii="Times New Roman" w:hAnsi="Times New Roman" w:hint="default"/>
        <w:b w:val="0"/>
        <w:sz w:val="24"/>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565" w:hanging="108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22" w15:restartNumberingAfterBreak="0">
    <w:nsid w:val="4AF55CC9"/>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566BF1"/>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CC28E4"/>
    <w:multiLevelType w:val="hybridMultilevel"/>
    <w:tmpl w:val="E9DAE3AC"/>
    <w:lvl w:ilvl="0" w:tplc="E9B6AC92">
      <w:start w:val="1"/>
      <w:numFmt w:val="bullet"/>
      <w:lvlText w:val="-"/>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F16698"/>
    <w:multiLevelType w:val="hybridMultilevel"/>
    <w:tmpl w:val="498C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559E3"/>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601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104E1"/>
    <w:multiLevelType w:val="hybridMultilevel"/>
    <w:tmpl w:val="2708B05E"/>
    <w:lvl w:ilvl="0" w:tplc="2806D47C">
      <w:start w:val="2"/>
      <w:numFmt w:val="bullet"/>
      <w:lvlText w:val="-"/>
      <w:lvlJc w:val="left"/>
      <w:pPr>
        <w:ind w:left="720" w:hanging="360"/>
      </w:pPr>
      <w:rPr>
        <w:rFonts w:ascii="Arial" w:eastAsiaTheme="minorHAns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CB2B1A"/>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4878C9"/>
    <w:multiLevelType w:val="hybridMultilevel"/>
    <w:tmpl w:val="1CC2BE62"/>
    <w:lvl w:ilvl="0" w:tplc="E9B6AC92">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D15FE"/>
    <w:multiLevelType w:val="multilevel"/>
    <w:tmpl w:val="BBA2E0D6"/>
    <w:lvl w:ilvl="0">
      <w:start w:val="8"/>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F0E67F7"/>
    <w:multiLevelType w:val="hybridMultilevel"/>
    <w:tmpl w:val="8DE2B08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5F672E5F"/>
    <w:multiLevelType w:val="hybridMultilevel"/>
    <w:tmpl w:val="6C6A7918"/>
    <w:lvl w:ilvl="0" w:tplc="E9B6AC92">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B190C"/>
    <w:multiLevelType w:val="hybridMultilevel"/>
    <w:tmpl w:val="2244F7F6"/>
    <w:lvl w:ilvl="0" w:tplc="CB7032AA">
      <w:start w:val="8"/>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6B3668"/>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F41918"/>
    <w:multiLevelType w:val="hybridMultilevel"/>
    <w:tmpl w:val="BDEC7BE4"/>
    <w:lvl w:ilvl="0" w:tplc="E9B6AC92">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71B1A"/>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0546EC"/>
    <w:multiLevelType w:val="multilevel"/>
    <w:tmpl w:val="4650E038"/>
    <w:lvl w:ilvl="0">
      <w:start w:val="3"/>
      <w:numFmt w:val="decimal"/>
      <w:lvlText w:val="%1."/>
      <w:lvlJc w:val="left"/>
      <w:pPr>
        <w:ind w:left="360" w:hanging="360"/>
      </w:pPr>
      <w:rPr>
        <w:sz w:val="20"/>
      </w:rPr>
    </w:lvl>
    <w:lvl w:ilvl="1">
      <w:start w:val="1"/>
      <w:numFmt w:val="decimal"/>
      <w:lvlText w:val="%1.%2."/>
      <w:lvlJc w:val="left"/>
      <w:pPr>
        <w:ind w:left="9720" w:hanging="360"/>
      </w:pPr>
      <w:rPr>
        <w:sz w:val="22"/>
        <w:szCs w:val="22"/>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560" w:hanging="1800"/>
      </w:pPr>
      <w:rPr>
        <w:sz w:val="20"/>
      </w:rPr>
    </w:lvl>
  </w:abstractNum>
  <w:abstractNum w:abstractNumId="38" w15:restartNumberingAfterBreak="0">
    <w:nsid w:val="6997093A"/>
    <w:multiLevelType w:val="multilevel"/>
    <w:tmpl w:val="29669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1A6724"/>
    <w:multiLevelType w:val="hybridMultilevel"/>
    <w:tmpl w:val="486479D4"/>
    <w:lvl w:ilvl="0" w:tplc="B610FC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C8578B3"/>
    <w:multiLevelType w:val="multilevel"/>
    <w:tmpl w:val="98E2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142E72"/>
    <w:multiLevelType w:val="hybridMultilevel"/>
    <w:tmpl w:val="8C342844"/>
    <w:lvl w:ilvl="0" w:tplc="24E6115E">
      <w:start w:val="2"/>
      <w:numFmt w:val="bullet"/>
      <w:lvlText w:val="-"/>
      <w:lvlJc w:val="left"/>
      <w:pPr>
        <w:ind w:left="1284" w:hanging="360"/>
      </w:pPr>
      <w:rPr>
        <w:rFonts w:ascii="Times New Roman" w:eastAsia="Times New Roman" w:hAnsi="Times New Roman" w:cs="Times New Roman" w:hint="default"/>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42" w15:restartNumberingAfterBreak="0">
    <w:nsid w:val="784F5226"/>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601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254CD4"/>
    <w:multiLevelType w:val="multilevel"/>
    <w:tmpl w:val="3BC8B282"/>
    <w:lvl w:ilvl="0">
      <w:start w:val="11"/>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D8407D3"/>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6"/>
  </w:num>
  <w:num w:numId="3">
    <w:abstractNumId w:val="12"/>
  </w:num>
  <w:num w:numId="4">
    <w:abstractNumId w:val="21"/>
  </w:num>
  <w:num w:numId="5">
    <w:abstractNumId w:val="23"/>
  </w:num>
  <w:num w:numId="6">
    <w:abstractNumId w:val="22"/>
  </w:num>
  <w:num w:numId="7">
    <w:abstractNumId w:val="9"/>
  </w:num>
  <w:num w:numId="8">
    <w:abstractNumId w:val="35"/>
  </w:num>
  <w:num w:numId="9">
    <w:abstractNumId w:val="32"/>
  </w:num>
  <w:num w:numId="10">
    <w:abstractNumId w:val="29"/>
  </w:num>
  <w:num w:numId="11">
    <w:abstractNumId w:val="24"/>
  </w:num>
  <w:num w:numId="12">
    <w:abstractNumId w:val="10"/>
  </w:num>
  <w:num w:numId="13">
    <w:abstractNumId w:val="16"/>
  </w:num>
  <w:num w:numId="14">
    <w:abstractNumId w:val="4"/>
  </w:num>
  <w:num w:numId="15">
    <w:abstractNumId w:val="7"/>
  </w:num>
  <w:num w:numId="16">
    <w:abstractNumId w:val="41"/>
  </w:num>
  <w:num w:numId="17">
    <w:abstractNumId w:val="1"/>
  </w:num>
  <w:num w:numId="18">
    <w:abstractNumId w:val="31"/>
  </w:num>
  <w:num w:numId="19">
    <w:abstractNumId w:val="0"/>
  </w:num>
  <w:num w:numId="20">
    <w:abstractNumId w:val="44"/>
  </w:num>
  <w:num w:numId="21">
    <w:abstractNumId w:val="34"/>
  </w:num>
  <w:num w:numId="22">
    <w:abstractNumId w:val="3"/>
  </w:num>
  <w:num w:numId="23">
    <w:abstractNumId w:val="43"/>
  </w:num>
  <w:num w:numId="24">
    <w:abstractNumId w:val="28"/>
  </w:num>
  <w:num w:numId="25">
    <w:abstractNumId w:val="8"/>
  </w:num>
  <w:num w:numId="26">
    <w:abstractNumId w:val="14"/>
  </w:num>
  <w:num w:numId="27">
    <w:abstractNumId w:val="30"/>
  </w:num>
  <w:num w:numId="2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2"/>
  </w:num>
  <w:num w:numId="31">
    <w:abstractNumId w:val="19"/>
  </w:num>
  <w:num w:numId="32">
    <w:abstractNumId w:val="11"/>
  </w:num>
  <w:num w:numId="33">
    <w:abstractNumId w:val="5"/>
  </w:num>
  <w:num w:numId="34">
    <w:abstractNumId w:val="2"/>
  </w:num>
  <w:num w:numId="35">
    <w:abstractNumId w:val="25"/>
  </w:num>
  <w:num w:numId="36">
    <w:abstractNumId w:val="27"/>
  </w:num>
  <w:num w:numId="37">
    <w:abstractNumId w:val="33"/>
  </w:num>
  <w:num w:numId="38">
    <w:abstractNumId w:val="18"/>
  </w:num>
  <w:num w:numId="39">
    <w:abstractNumId w:val="20"/>
  </w:num>
  <w:num w:numId="40">
    <w:abstractNumId w:val="36"/>
  </w:num>
  <w:num w:numId="41">
    <w:abstractNumId w:val="40"/>
  </w:num>
  <w:num w:numId="42">
    <w:abstractNumId w:val="38"/>
  </w:num>
  <w:num w:numId="43">
    <w:abstractNumId w:val="39"/>
  </w:num>
  <w:num w:numId="44">
    <w:abstractNumId w:val="13"/>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8"/>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761"/>
    <w:rsid w:val="00003823"/>
    <w:rsid w:val="00004691"/>
    <w:rsid w:val="000050E8"/>
    <w:rsid w:val="00006BF1"/>
    <w:rsid w:val="00012E98"/>
    <w:rsid w:val="000133B9"/>
    <w:rsid w:val="0001384E"/>
    <w:rsid w:val="0001390B"/>
    <w:rsid w:val="00013913"/>
    <w:rsid w:val="00013987"/>
    <w:rsid w:val="00014309"/>
    <w:rsid w:val="000143BE"/>
    <w:rsid w:val="0001445E"/>
    <w:rsid w:val="000147DE"/>
    <w:rsid w:val="00016E6A"/>
    <w:rsid w:val="00017673"/>
    <w:rsid w:val="00017B9B"/>
    <w:rsid w:val="000200FD"/>
    <w:rsid w:val="00020F78"/>
    <w:rsid w:val="000226AF"/>
    <w:rsid w:val="00023D8A"/>
    <w:rsid w:val="000240E2"/>
    <w:rsid w:val="0002572B"/>
    <w:rsid w:val="00025BE5"/>
    <w:rsid w:val="00027282"/>
    <w:rsid w:val="00030032"/>
    <w:rsid w:val="000309E8"/>
    <w:rsid w:val="00031737"/>
    <w:rsid w:val="00031845"/>
    <w:rsid w:val="00031960"/>
    <w:rsid w:val="0003233E"/>
    <w:rsid w:val="000326BD"/>
    <w:rsid w:val="000329EE"/>
    <w:rsid w:val="00033DAA"/>
    <w:rsid w:val="0003468C"/>
    <w:rsid w:val="00034C70"/>
    <w:rsid w:val="00035336"/>
    <w:rsid w:val="00036593"/>
    <w:rsid w:val="00037599"/>
    <w:rsid w:val="00037912"/>
    <w:rsid w:val="00037B2D"/>
    <w:rsid w:val="00040035"/>
    <w:rsid w:val="000407F1"/>
    <w:rsid w:val="00040911"/>
    <w:rsid w:val="00040B90"/>
    <w:rsid w:val="00040D61"/>
    <w:rsid w:val="00041479"/>
    <w:rsid w:val="00042765"/>
    <w:rsid w:val="000445EE"/>
    <w:rsid w:val="000452A0"/>
    <w:rsid w:val="0004671A"/>
    <w:rsid w:val="00047C2A"/>
    <w:rsid w:val="0005116A"/>
    <w:rsid w:val="000520C7"/>
    <w:rsid w:val="000528C8"/>
    <w:rsid w:val="000536B2"/>
    <w:rsid w:val="0005456F"/>
    <w:rsid w:val="00054DA6"/>
    <w:rsid w:val="00055A01"/>
    <w:rsid w:val="00055E53"/>
    <w:rsid w:val="000566AC"/>
    <w:rsid w:val="0005788D"/>
    <w:rsid w:val="000579F8"/>
    <w:rsid w:val="0006021B"/>
    <w:rsid w:val="000603B2"/>
    <w:rsid w:val="00060CE6"/>
    <w:rsid w:val="0006194E"/>
    <w:rsid w:val="00062EB8"/>
    <w:rsid w:val="00064EA5"/>
    <w:rsid w:val="000668D2"/>
    <w:rsid w:val="000673B4"/>
    <w:rsid w:val="0006745C"/>
    <w:rsid w:val="00067481"/>
    <w:rsid w:val="0007067C"/>
    <w:rsid w:val="0007078B"/>
    <w:rsid w:val="00070C2B"/>
    <w:rsid w:val="000710FF"/>
    <w:rsid w:val="00071D6A"/>
    <w:rsid w:val="0007254D"/>
    <w:rsid w:val="000735E9"/>
    <w:rsid w:val="000739B4"/>
    <w:rsid w:val="00074084"/>
    <w:rsid w:val="00074090"/>
    <w:rsid w:val="0007432A"/>
    <w:rsid w:val="0007491E"/>
    <w:rsid w:val="000750F7"/>
    <w:rsid w:val="0007630C"/>
    <w:rsid w:val="00076D2F"/>
    <w:rsid w:val="00077369"/>
    <w:rsid w:val="00077680"/>
    <w:rsid w:val="00080360"/>
    <w:rsid w:val="00080615"/>
    <w:rsid w:val="00080A0E"/>
    <w:rsid w:val="0008164D"/>
    <w:rsid w:val="00081F3B"/>
    <w:rsid w:val="00082793"/>
    <w:rsid w:val="00082DCB"/>
    <w:rsid w:val="00083714"/>
    <w:rsid w:val="000838DE"/>
    <w:rsid w:val="00084628"/>
    <w:rsid w:val="00084875"/>
    <w:rsid w:val="00084FB6"/>
    <w:rsid w:val="00085FF9"/>
    <w:rsid w:val="00086844"/>
    <w:rsid w:val="00087CB9"/>
    <w:rsid w:val="000901ED"/>
    <w:rsid w:val="00091DF0"/>
    <w:rsid w:val="000925C4"/>
    <w:rsid w:val="00092689"/>
    <w:rsid w:val="00093768"/>
    <w:rsid w:val="00094B56"/>
    <w:rsid w:val="0009525B"/>
    <w:rsid w:val="00095B61"/>
    <w:rsid w:val="00095CA0"/>
    <w:rsid w:val="00096405"/>
    <w:rsid w:val="00096CA8"/>
    <w:rsid w:val="00096F04"/>
    <w:rsid w:val="00097E9B"/>
    <w:rsid w:val="000A080B"/>
    <w:rsid w:val="000A1CFC"/>
    <w:rsid w:val="000A2E8D"/>
    <w:rsid w:val="000A3A25"/>
    <w:rsid w:val="000A3B4A"/>
    <w:rsid w:val="000A40F3"/>
    <w:rsid w:val="000A4458"/>
    <w:rsid w:val="000A5798"/>
    <w:rsid w:val="000A57ED"/>
    <w:rsid w:val="000A58B6"/>
    <w:rsid w:val="000A6B71"/>
    <w:rsid w:val="000B0DA3"/>
    <w:rsid w:val="000B1367"/>
    <w:rsid w:val="000B152F"/>
    <w:rsid w:val="000B1EC8"/>
    <w:rsid w:val="000B22FA"/>
    <w:rsid w:val="000B2640"/>
    <w:rsid w:val="000B2741"/>
    <w:rsid w:val="000B36A7"/>
    <w:rsid w:val="000B39CD"/>
    <w:rsid w:val="000B446E"/>
    <w:rsid w:val="000B47E0"/>
    <w:rsid w:val="000B5134"/>
    <w:rsid w:val="000B572A"/>
    <w:rsid w:val="000B6652"/>
    <w:rsid w:val="000C060A"/>
    <w:rsid w:val="000C1B5D"/>
    <w:rsid w:val="000C1BA6"/>
    <w:rsid w:val="000C25EE"/>
    <w:rsid w:val="000C26A3"/>
    <w:rsid w:val="000C2B90"/>
    <w:rsid w:val="000C326B"/>
    <w:rsid w:val="000C3F42"/>
    <w:rsid w:val="000C400A"/>
    <w:rsid w:val="000C51A9"/>
    <w:rsid w:val="000C60D9"/>
    <w:rsid w:val="000C6343"/>
    <w:rsid w:val="000C6855"/>
    <w:rsid w:val="000C6A89"/>
    <w:rsid w:val="000C73B8"/>
    <w:rsid w:val="000D0692"/>
    <w:rsid w:val="000D07CB"/>
    <w:rsid w:val="000D08E7"/>
    <w:rsid w:val="000D1793"/>
    <w:rsid w:val="000D2E23"/>
    <w:rsid w:val="000D4BB7"/>
    <w:rsid w:val="000D6E9C"/>
    <w:rsid w:val="000D6FB8"/>
    <w:rsid w:val="000D72A1"/>
    <w:rsid w:val="000E05FD"/>
    <w:rsid w:val="000E0DDB"/>
    <w:rsid w:val="000E1B62"/>
    <w:rsid w:val="000E27A9"/>
    <w:rsid w:val="000E2FC2"/>
    <w:rsid w:val="000E39DC"/>
    <w:rsid w:val="000E4AD5"/>
    <w:rsid w:val="000E4B62"/>
    <w:rsid w:val="000E51C6"/>
    <w:rsid w:val="000E59E9"/>
    <w:rsid w:val="000E66BD"/>
    <w:rsid w:val="000E6F16"/>
    <w:rsid w:val="000E7B91"/>
    <w:rsid w:val="000E7C1B"/>
    <w:rsid w:val="000F1675"/>
    <w:rsid w:val="000F1860"/>
    <w:rsid w:val="000F413B"/>
    <w:rsid w:val="000F4189"/>
    <w:rsid w:val="000F4E7D"/>
    <w:rsid w:val="000F4FC2"/>
    <w:rsid w:val="000F5124"/>
    <w:rsid w:val="000F5C8A"/>
    <w:rsid w:val="000F6443"/>
    <w:rsid w:val="000F6B79"/>
    <w:rsid w:val="000F6F9D"/>
    <w:rsid w:val="001004E7"/>
    <w:rsid w:val="001022E7"/>
    <w:rsid w:val="00102EDE"/>
    <w:rsid w:val="0010338E"/>
    <w:rsid w:val="001040F6"/>
    <w:rsid w:val="00104BB0"/>
    <w:rsid w:val="00105532"/>
    <w:rsid w:val="00105D5A"/>
    <w:rsid w:val="00106639"/>
    <w:rsid w:val="001075DD"/>
    <w:rsid w:val="001076EA"/>
    <w:rsid w:val="0011029A"/>
    <w:rsid w:val="001109D3"/>
    <w:rsid w:val="00111101"/>
    <w:rsid w:val="00111895"/>
    <w:rsid w:val="001125B9"/>
    <w:rsid w:val="00112977"/>
    <w:rsid w:val="00112AF1"/>
    <w:rsid w:val="00113AE9"/>
    <w:rsid w:val="0011421B"/>
    <w:rsid w:val="001144B3"/>
    <w:rsid w:val="0011468A"/>
    <w:rsid w:val="001148C6"/>
    <w:rsid w:val="0011508B"/>
    <w:rsid w:val="001155C6"/>
    <w:rsid w:val="00116F51"/>
    <w:rsid w:val="00117774"/>
    <w:rsid w:val="001177A4"/>
    <w:rsid w:val="00117AE6"/>
    <w:rsid w:val="00117BEC"/>
    <w:rsid w:val="00117D60"/>
    <w:rsid w:val="00120901"/>
    <w:rsid w:val="0012204F"/>
    <w:rsid w:val="00123393"/>
    <w:rsid w:val="0012382E"/>
    <w:rsid w:val="00123F84"/>
    <w:rsid w:val="00124B56"/>
    <w:rsid w:val="00124F8F"/>
    <w:rsid w:val="0012650A"/>
    <w:rsid w:val="00126908"/>
    <w:rsid w:val="00130164"/>
    <w:rsid w:val="00130EFD"/>
    <w:rsid w:val="001313DF"/>
    <w:rsid w:val="001314E0"/>
    <w:rsid w:val="00131CFF"/>
    <w:rsid w:val="001333EB"/>
    <w:rsid w:val="00133C35"/>
    <w:rsid w:val="00134E03"/>
    <w:rsid w:val="0013502E"/>
    <w:rsid w:val="0013611D"/>
    <w:rsid w:val="00136FF6"/>
    <w:rsid w:val="001370EE"/>
    <w:rsid w:val="00137893"/>
    <w:rsid w:val="0013792F"/>
    <w:rsid w:val="00140045"/>
    <w:rsid w:val="00140B80"/>
    <w:rsid w:val="0014179B"/>
    <w:rsid w:val="00141AD3"/>
    <w:rsid w:val="001423D8"/>
    <w:rsid w:val="00142AC9"/>
    <w:rsid w:val="00143607"/>
    <w:rsid w:val="00143947"/>
    <w:rsid w:val="001439F1"/>
    <w:rsid w:val="00143DEE"/>
    <w:rsid w:val="001443BC"/>
    <w:rsid w:val="00144AF3"/>
    <w:rsid w:val="00145952"/>
    <w:rsid w:val="00145EEE"/>
    <w:rsid w:val="00146101"/>
    <w:rsid w:val="00146501"/>
    <w:rsid w:val="001467D5"/>
    <w:rsid w:val="00146BD9"/>
    <w:rsid w:val="00150166"/>
    <w:rsid w:val="001507AC"/>
    <w:rsid w:val="00150833"/>
    <w:rsid w:val="001520A8"/>
    <w:rsid w:val="00154695"/>
    <w:rsid w:val="0015582E"/>
    <w:rsid w:val="00155887"/>
    <w:rsid w:val="001561EB"/>
    <w:rsid w:val="001568D6"/>
    <w:rsid w:val="00157422"/>
    <w:rsid w:val="00160712"/>
    <w:rsid w:val="00160F33"/>
    <w:rsid w:val="00161DE3"/>
    <w:rsid w:val="001622DF"/>
    <w:rsid w:val="0016250B"/>
    <w:rsid w:val="00162626"/>
    <w:rsid w:val="00162B1B"/>
    <w:rsid w:val="001640D4"/>
    <w:rsid w:val="00164A40"/>
    <w:rsid w:val="00164A57"/>
    <w:rsid w:val="001665C3"/>
    <w:rsid w:val="00166AD7"/>
    <w:rsid w:val="00167224"/>
    <w:rsid w:val="00167917"/>
    <w:rsid w:val="00170CBF"/>
    <w:rsid w:val="0017112C"/>
    <w:rsid w:val="001722C7"/>
    <w:rsid w:val="00173171"/>
    <w:rsid w:val="001732CE"/>
    <w:rsid w:val="00173EC8"/>
    <w:rsid w:val="00175100"/>
    <w:rsid w:val="00175617"/>
    <w:rsid w:val="001758C4"/>
    <w:rsid w:val="00175A7F"/>
    <w:rsid w:val="00175BAA"/>
    <w:rsid w:val="00175BD9"/>
    <w:rsid w:val="00175E2E"/>
    <w:rsid w:val="001778FD"/>
    <w:rsid w:val="00180EE5"/>
    <w:rsid w:val="00180FF6"/>
    <w:rsid w:val="0018176E"/>
    <w:rsid w:val="001821E3"/>
    <w:rsid w:val="001822B0"/>
    <w:rsid w:val="00182DF0"/>
    <w:rsid w:val="001830AB"/>
    <w:rsid w:val="00183330"/>
    <w:rsid w:val="001834EA"/>
    <w:rsid w:val="001846B5"/>
    <w:rsid w:val="00184C33"/>
    <w:rsid w:val="00186B1C"/>
    <w:rsid w:val="00186C50"/>
    <w:rsid w:val="001901E8"/>
    <w:rsid w:val="00191897"/>
    <w:rsid w:val="001919D3"/>
    <w:rsid w:val="00191FB4"/>
    <w:rsid w:val="00192110"/>
    <w:rsid w:val="001928C3"/>
    <w:rsid w:val="00193CD1"/>
    <w:rsid w:val="0019407B"/>
    <w:rsid w:val="001953D9"/>
    <w:rsid w:val="00195DDD"/>
    <w:rsid w:val="00195E04"/>
    <w:rsid w:val="00196D18"/>
    <w:rsid w:val="00197ABF"/>
    <w:rsid w:val="00197D41"/>
    <w:rsid w:val="001A0074"/>
    <w:rsid w:val="001A0834"/>
    <w:rsid w:val="001A0840"/>
    <w:rsid w:val="001A0B2A"/>
    <w:rsid w:val="001A133F"/>
    <w:rsid w:val="001A13CB"/>
    <w:rsid w:val="001A1C16"/>
    <w:rsid w:val="001A2556"/>
    <w:rsid w:val="001A2B61"/>
    <w:rsid w:val="001A2B99"/>
    <w:rsid w:val="001A2BD9"/>
    <w:rsid w:val="001A2F70"/>
    <w:rsid w:val="001A3426"/>
    <w:rsid w:val="001A46EB"/>
    <w:rsid w:val="001A4B22"/>
    <w:rsid w:val="001A6389"/>
    <w:rsid w:val="001A6600"/>
    <w:rsid w:val="001A6870"/>
    <w:rsid w:val="001A765F"/>
    <w:rsid w:val="001A7C5C"/>
    <w:rsid w:val="001B0357"/>
    <w:rsid w:val="001B08D0"/>
    <w:rsid w:val="001B0A99"/>
    <w:rsid w:val="001B1AA0"/>
    <w:rsid w:val="001B227D"/>
    <w:rsid w:val="001B55A6"/>
    <w:rsid w:val="001B6408"/>
    <w:rsid w:val="001B6634"/>
    <w:rsid w:val="001B6A24"/>
    <w:rsid w:val="001B6CF8"/>
    <w:rsid w:val="001C00DE"/>
    <w:rsid w:val="001C0421"/>
    <w:rsid w:val="001C09DD"/>
    <w:rsid w:val="001C1C1F"/>
    <w:rsid w:val="001C1F4D"/>
    <w:rsid w:val="001C1F6A"/>
    <w:rsid w:val="001C2767"/>
    <w:rsid w:val="001C2CD9"/>
    <w:rsid w:val="001C2E0A"/>
    <w:rsid w:val="001C418D"/>
    <w:rsid w:val="001C4386"/>
    <w:rsid w:val="001C48FB"/>
    <w:rsid w:val="001C4B63"/>
    <w:rsid w:val="001C5C81"/>
    <w:rsid w:val="001C5D63"/>
    <w:rsid w:val="001C6180"/>
    <w:rsid w:val="001C70AE"/>
    <w:rsid w:val="001C7534"/>
    <w:rsid w:val="001D0147"/>
    <w:rsid w:val="001D0472"/>
    <w:rsid w:val="001D0A6E"/>
    <w:rsid w:val="001D1273"/>
    <w:rsid w:val="001D1AA3"/>
    <w:rsid w:val="001D1B6A"/>
    <w:rsid w:val="001D1F47"/>
    <w:rsid w:val="001D2181"/>
    <w:rsid w:val="001D3A16"/>
    <w:rsid w:val="001D3F8D"/>
    <w:rsid w:val="001D4057"/>
    <w:rsid w:val="001D4C02"/>
    <w:rsid w:val="001D5175"/>
    <w:rsid w:val="001D5407"/>
    <w:rsid w:val="001D5702"/>
    <w:rsid w:val="001D5768"/>
    <w:rsid w:val="001D6084"/>
    <w:rsid w:val="001D6298"/>
    <w:rsid w:val="001D6C25"/>
    <w:rsid w:val="001D7AF0"/>
    <w:rsid w:val="001D7E84"/>
    <w:rsid w:val="001E0022"/>
    <w:rsid w:val="001E2645"/>
    <w:rsid w:val="001E3020"/>
    <w:rsid w:val="001E3190"/>
    <w:rsid w:val="001E341F"/>
    <w:rsid w:val="001E3555"/>
    <w:rsid w:val="001E49B0"/>
    <w:rsid w:val="001E4A55"/>
    <w:rsid w:val="001E4BDA"/>
    <w:rsid w:val="001E54CE"/>
    <w:rsid w:val="001E615C"/>
    <w:rsid w:val="001E6470"/>
    <w:rsid w:val="001E66F7"/>
    <w:rsid w:val="001F00BC"/>
    <w:rsid w:val="001F018E"/>
    <w:rsid w:val="001F2874"/>
    <w:rsid w:val="001F309C"/>
    <w:rsid w:val="001F36AC"/>
    <w:rsid w:val="001F3E21"/>
    <w:rsid w:val="001F3EB7"/>
    <w:rsid w:val="001F47F3"/>
    <w:rsid w:val="001F5056"/>
    <w:rsid w:val="001F5BF9"/>
    <w:rsid w:val="001F5E12"/>
    <w:rsid w:val="001F65E8"/>
    <w:rsid w:val="001F7448"/>
    <w:rsid w:val="00200C7E"/>
    <w:rsid w:val="00200CA2"/>
    <w:rsid w:val="00201DAC"/>
    <w:rsid w:val="00202735"/>
    <w:rsid w:val="0020376A"/>
    <w:rsid w:val="00203772"/>
    <w:rsid w:val="00204B14"/>
    <w:rsid w:val="00205197"/>
    <w:rsid w:val="00205C3D"/>
    <w:rsid w:val="00205C51"/>
    <w:rsid w:val="00206807"/>
    <w:rsid w:val="00206F94"/>
    <w:rsid w:val="00207D52"/>
    <w:rsid w:val="00207F93"/>
    <w:rsid w:val="00210941"/>
    <w:rsid w:val="00210AE5"/>
    <w:rsid w:val="002114AE"/>
    <w:rsid w:val="002116E6"/>
    <w:rsid w:val="00211AE8"/>
    <w:rsid w:val="00212256"/>
    <w:rsid w:val="00212715"/>
    <w:rsid w:val="00212F52"/>
    <w:rsid w:val="002131AD"/>
    <w:rsid w:val="00213B1E"/>
    <w:rsid w:val="002163EF"/>
    <w:rsid w:val="002168C7"/>
    <w:rsid w:val="002210B5"/>
    <w:rsid w:val="00222AF0"/>
    <w:rsid w:val="00223426"/>
    <w:rsid w:val="002237FF"/>
    <w:rsid w:val="00224755"/>
    <w:rsid w:val="002250D0"/>
    <w:rsid w:val="0022572B"/>
    <w:rsid w:val="00225B28"/>
    <w:rsid w:val="002276AD"/>
    <w:rsid w:val="00227B68"/>
    <w:rsid w:val="002308E7"/>
    <w:rsid w:val="0023184D"/>
    <w:rsid w:val="00232662"/>
    <w:rsid w:val="00232732"/>
    <w:rsid w:val="002329BE"/>
    <w:rsid w:val="00233887"/>
    <w:rsid w:val="0023391D"/>
    <w:rsid w:val="00234013"/>
    <w:rsid w:val="00236CA9"/>
    <w:rsid w:val="00236F46"/>
    <w:rsid w:val="00240395"/>
    <w:rsid w:val="0024084E"/>
    <w:rsid w:val="0024145E"/>
    <w:rsid w:val="00241D7C"/>
    <w:rsid w:val="002426AC"/>
    <w:rsid w:val="002436FA"/>
    <w:rsid w:val="00243E21"/>
    <w:rsid w:val="00244DDC"/>
    <w:rsid w:val="00246364"/>
    <w:rsid w:val="00247581"/>
    <w:rsid w:val="00247A1C"/>
    <w:rsid w:val="00247CB6"/>
    <w:rsid w:val="0025072C"/>
    <w:rsid w:val="00250785"/>
    <w:rsid w:val="00250CA0"/>
    <w:rsid w:val="00251472"/>
    <w:rsid w:val="002516A3"/>
    <w:rsid w:val="002523C5"/>
    <w:rsid w:val="00255947"/>
    <w:rsid w:val="002574EF"/>
    <w:rsid w:val="00260142"/>
    <w:rsid w:val="00260415"/>
    <w:rsid w:val="002608B5"/>
    <w:rsid w:val="0026117C"/>
    <w:rsid w:val="002627BB"/>
    <w:rsid w:val="002635AD"/>
    <w:rsid w:val="002638CF"/>
    <w:rsid w:val="00265804"/>
    <w:rsid w:val="00265FCA"/>
    <w:rsid w:val="0026614A"/>
    <w:rsid w:val="00266256"/>
    <w:rsid w:val="00267156"/>
    <w:rsid w:val="00267942"/>
    <w:rsid w:val="00267DB4"/>
    <w:rsid w:val="0027088E"/>
    <w:rsid w:val="00270F47"/>
    <w:rsid w:val="00272E07"/>
    <w:rsid w:val="00272EA5"/>
    <w:rsid w:val="0027379C"/>
    <w:rsid w:val="00273836"/>
    <w:rsid w:val="00273BC5"/>
    <w:rsid w:val="002750B7"/>
    <w:rsid w:val="00276B12"/>
    <w:rsid w:val="00277A9A"/>
    <w:rsid w:val="002806D4"/>
    <w:rsid w:val="002809D9"/>
    <w:rsid w:val="0028133A"/>
    <w:rsid w:val="00281CB1"/>
    <w:rsid w:val="00281F09"/>
    <w:rsid w:val="0028322A"/>
    <w:rsid w:val="00283345"/>
    <w:rsid w:val="002836F5"/>
    <w:rsid w:val="00283A4C"/>
    <w:rsid w:val="002843E5"/>
    <w:rsid w:val="00284F86"/>
    <w:rsid w:val="002867C6"/>
    <w:rsid w:val="0028701D"/>
    <w:rsid w:val="00287E18"/>
    <w:rsid w:val="00290005"/>
    <w:rsid w:val="002906B5"/>
    <w:rsid w:val="0029070C"/>
    <w:rsid w:val="0029079F"/>
    <w:rsid w:val="0029291E"/>
    <w:rsid w:val="0029295F"/>
    <w:rsid w:val="00292B90"/>
    <w:rsid w:val="00293160"/>
    <w:rsid w:val="00294108"/>
    <w:rsid w:val="002947D5"/>
    <w:rsid w:val="002951DC"/>
    <w:rsid w:val="0029636C"/>
    <w:rsid w:val="0029759C"/>
    <w:rsid w:val="002979AA"/>
    <w:rsid w:val="00297F73"/>
    <w:rsid w:val="002A0179"/>
    <w:rsid w:val="002A06D9"/>
    <w:rsid w:val="002A08BB"/>
    <w:rsid w:val="002A195B"/>
    <w:rsid w:val="002A1E6A"/>
    <w:rsid w:val="002A2342"/>
    <w:rsid w:val="002A2397"/>
    <w:rsid w:val="002A25F9"/>
    <w:rsid w:val="002A2FD4"/>
    <w:rsid w:val="002A312F"/>
    <w:rsid w:val="002A3AAB"/>
    <w:rsid w:val="002A3CAE"/>
    <w:rsid w:val="002A44B8"/>
    <w:rsid w:val="002A5EBC"/>
    <w:rsid w:val="002A5FE3"/>
    <w:rsid w:val="002A7DA8"/>
    <w:rsid w:val="002B07B4"/>
    <w:rsid w:val="002B1094"/>
    <w:rsid w:val="002B22A9"/>
    <w:rsid w:val="002B2912"/>
    <w:rsid w:val="002B33D6"/>
    <w:rsid w:val="002B4DBA"/>
    <w:rsid w:val="002B51A3"/>
    <w:rsid w:val="002B5441"/>
    <w:rsid w:val="002B5581"/>
    <w:rsid w:val="002B6045"/>
    <w:rsid w:val="002B6F42"/>
    <w:rsid w:val="002B6F87"/>
    <w:rsid w:val="002C05F6"/>
    <w:rsid w:val="002C0B07"/>
    <w:rsid w:val="002C0D45"/>
    <w:rsid w:val="002C1492"/>
    <w:rsid w:val="002C1C2C"/>
    <w:rsid w:val="002C1CE1"/>
    <w:rsid w:val="002C24B8"/>
    <w:rsid w:val="002C2888"/>
    <w:rsid w:val="002C369A"/>
    <w:rsid w:val="002C3899"/>
    <w:rsid w:val="002C391B"/>
    <w:rsid w:val="002C3ED7"/>
    <w:rsid w:val="002C407A"/>
    <w:rsid w:val="002C4CB0"/>
    <w:rsid w:val="002C529F"/>
    <w:rsid w:val="002C56AA"/>
    <w:rsid w:val="002C570E"/>
    <w:rsid w:val="002C5E30"/>
    <w:rsid w:val="002C65BC"/>
    <w:rsid w:val="002C6A11"/>
    <w:rsid w:val="002D005E"/>
    <w:rsid w:val="002D0182"/>
    <w:rsid w:val="002D0C09"/>
    <w:rsid w:val="002D0E59"/>
    <w:rsid w:val="002D1B9F"/>
    <w:rsid w:val="002D2018"/>
    <w:rsid w:val="002D237F"/>
    <w:rsid w:val="002D344D"/>
    <w:rsid w:val="002D3809"/>
    <w:rsid w:val="002D3B6B"/>
    <w:rsid w:val="002D3C51"/>
    <w:rsid w:val="002D5752"/>
    <w:rsid w:val="002D5C27"/>
    <w:rsid w:val="002D5FD9"/>
    <w:rsid w:val="002D624F"/>
    <w:rsid w:val="002D715A"/>
    <w:rsid w:val="002E0165"/>
    <w:rsid w:val="002E02EF"/>
    <w:rsid w:val="002E0748"/>
    <w:rsid w:val="002E0D10"/>
    <w:rsid w:val="002E0D2C"/>
    <w:rsid w:val="002E1CA7"/>
    <w:rsid w:val="002E1D9D"/>
    <w:rsid w:val="002E3365"/>
    <w:rsid w:val="002E532D"/>
    <w:rsid w:val="002E5615"/>
    <w:rsid w:val="002E5C76"/>
    <w:rsid w:val="002E72BD"/>
    <w:rsid w:val="002E7BC1"/>
    <w:rsid w:val="002F0BA6"/>
    <w:rsid w:val="002F21A4"/>
    <w:rsid w:val="002F354C"/>
    <w:rsid w:val="002F3738"/>
    <w:rsid w:val="002F4575"/>
    <w:rsid w:val="002F667C"/>
    <w:rsid w:val="002F68CD"/>
    <w:rsid w:val="002F7012"/>
    <w:rsid w:val="003000F7"/>
    <w:rsid w:val="00302784"/>
    <w:rsid w:val="00303926"/>
    <w:rsid w:val="00303994"/>
    <w:rsid w:val="00303D75"/>
    <w:rsid w:val="0030595C"/>
    <w:rsid w:val="003062A5"/>
    <w:rsid w:val="003062E2"/>
    <w:rsid w:val="00306E17"/>
    <w:rsid w:val="003100B8"/>
    <w:rsid w:val="003119F6"/>
    <w:rsid w:val="00312476"/>
    <w:rsid w:val="00312A97"/>
    <w:rsid w:val="00312DC9"/>
    <w:rsid w:val="00313737"/>
    <w:rsid w:val="003140EE"/>
    <w:rsid w:val="00314820"/>
    <w:rsid w:val="00315527"/>
    <w:rsid w:val="00315596"/>
    <w:rsid w:val="00315676"/>
    <w:rsid w:val="003160DC"/>
    <w:rsid w:val="00316190"/>
    <w:rsid w:val="00316343"/>
    <w:rsid w:val="0031753C"/>
    <w:rsid w:val="00317EBE"/>
    <w:rsid w:val="00320314"/>
    <w:rsid w:val="003204F2"/>
    <w:rsid w:val="00320787"/>
    <w:rsid w:val="003209D4"/>
    <w:rsid w:val="003213C3"/>
    <w:rsid w:val="00321591"/>
    <w:rsid w:val="00321FEE"/>
    <w:rsid w:val="003237BD"/>
    <w:rsid w:val="003251B4"/>
    <w:rsid w:val="00325ACD"/>
    <w:rsid w:val="00325BBB"/>
    <w:rsid w:val="0032769A"/>
    <w:rsid w:val="003278E8"/>
    <w:rsid w:val="00327D07"/>
    <w:rsid w:val="00330761"/>
    <w:rsid w:val="00330F29"/>
    <w:rsid w:val="0033419A"/>
    <w:rsid w:val="003341FC"/>
    <w:rsid w:val="0033476C"/>
    <w:rsid w:val="00334C72"/>
    <w:rsid w:val="00335117"/>
    <w:rsid w:val="003352FC"/>
    <w:rsid w:val="0033584B"/>
    <w:rsid w:val="003370F6"/>
    <w:rsid w:val="00337179"/>
    <w:rsid w:val="00337C14"/>
    <w:rsid w:val="00340E64"/>
    <w:rsid w:val="003410BD"/>
    <w:rsid w:val="00342158"/>
    <w:rsid w:val="003432A1"/>
    <w:rsid w:val="003438B2"/>
    <w:rsid w:val="00344B31"/>
    <w:rsid w:val="0034526E"/>
    <w:rsid w:val="00346B8E"/>
    <w:rsid w:val="00347D65"/>
    <w:rsid w:val="003506D0"/>
    <w:rsid w:val="0035072C"/>
    <w:rsid w:val="00351308"/>
    <w:rsid w:val="003515D8"/>
    <w:rsid w:val="00351A89"/>
    <w:rsid w:val="00351B04"/>
    <w:rsid w:val="00351B91"/>
    <w:rsid w:val="00352691"/>
    <w:rsid w:val="00352E6C"/>
    <w:rsid w:val="00353C21"/>
    <w:rsid w:val="00353D05"/>
    <w:rsid w:val="00354746"/>
    <w:rsid w:val="00354891"/>
    <w:rsid w:val="00355175"/>
    <w:rsid w:val="00355458"/>
    <w:rsid w:val="00355D77"/>
    <w:rsid w:val="003568E6"/>
    <w:rsid w:val="0035692B"/>
    <w:rsid w:val="00356BDC"/>
    <w:rsid w:val="00357526"/>
    <w:rsid w:val="00357B54"/>
    <w:rsid w:val="00360686"/>
    <w:rsid w:val="003607E8"/>
    <w:rsid w:val="00362832"/>
    <w:rsid w:val="003629AC"/>
    <w:rsid w:val="00362ED8"/>
    <w:rsid w:val="00363BB1"/>
    <w:rsid w:val="00363E16"/>
    <w:rsid w:val="00363F53"/>
    <w:rsid w:val="00364FFF"/>
    <w:rsid w:val="00365A0F"/>
    <w:rsid w:val="00366966"/>
    <w:rsid w:val="00367CD7"/>
    <w:rsid w:val="00367DA1"/>
    <w:rsid w:val="00367F16"/>
    <w:rsid w:val="00370379"/>
    <w:rsid w:val="00372137"/>
    <w:rsid w:val="00372B65"/>
    <w:rsid w:val="0037335D"/>
    <w:rsid w:val="0037384F"/>
    <w:rsid w:val="00374917"/>
    <w:rsid w:val="003749DA"/>
    <w:rsid w:val="00375368"/>
    <w:rsid w:val="003753B8"/>
    <w:rsid w:val="00375E03"/>
    <w:rsid w:val="003764D8"/>
    <w:rsid w:val="00377072"/>
    <w:rsid w:val="00377123"/>
    <w:rsid w:val="00377724"/>
    <w:rsid w:val="00377A2D"/>
    <w:rsid w:val="00377C32"/>
    <w:rsid w:val="00381674"/>
    <w:rsid w:val="00381A96"/>
    <w:rsid w:val="00382513"/>
    <w:rsid w:val="003831EC"/>
    <w:rsid w:val="0038363D"/>
    <w:rsid w:val="003846E1"/>
    <w:rsid w:val="00384BB1"/>
    <w:rsid w:val="00384BC0"/>
    <w:rsid w:val="0038525A"/>
    <w:rsid w:val="00385D03"/>
    <w:rsid w:val="00385EB5"/>
    <w:rsid w:val="0038642D"/>
    <w:rsid w:val="00386B65"/>
    <w:rsid w:val="003901CE"/>
    <w:rsid w:val="00390299"/>
    <w:rsid w:val="003905BE"/>
    <w:rsid w:val="00390997"/>
    <w:rsid w:val="00392E68"/>
    <w:rsid w:val="00393895"/>
    <w:rsid w:val="00393EAD"/>
    <w:rsid w:val="0039463A"/>
    <w:rsid w:val="0039520C"/>
    <w:rsid w:val="003952D8"/>
    <w:rsid w:val="003957F2"/>
    <w:rsid w:val="003962C0"/>
    <w:rsid w:val="0039659D"/>
    <w:rsid w:val="00396D94"/>
    <w:rsid w:val="00397CB2"/>
    <w:rsid w:val="003A05C1"/>
    <w:rsid w:val="003A1CFF"/>
    <w:rsid w:val="003A2255"/>
    <w:rsid w:val="003A4937"/>
    <w:rsid w:val="003A5905"/>
    <w:rsid w:val="003A5D31"/>
    <w:rsid w:val="003A647A"/>
    <w:rsid w:val="003A7DCB"/>
    <w:rsid w:val="003B02D6"/>
    <w:rsid w:val="003B1006"/>
    <w:rsid w:val="003B155C"/>
    <w:rsid w:val="003B16B6"/>
    <w:rsid w:val="003B2301"/>
    <w:rsid w:val="003B29B0"/>
    <w:rsid w:val="003B2E03"/>
    <w:rsid w:val="003B313F"/>
    <w:rsid w:val="003B68A1"/>
    <w:rsid w:val="003B6A82"/>
    <w:rsid w:val="003B74E2"/>
    <w:rsid w:val="003C0193"/>
    <w:rsid w:val="003C08D7"/>
    <w:rsid w:val="003C1585"/>
    <w:rsid w:val="003C1B41"/>
    <w:rsid w:val="003C216D"/>
    <w:rsid w:val="003C2984"/>
    <w:rsid w:val="003C2BA7"/>
    <w:rsid w:val="003C4ED3"/>
    <w:rsid w:val="003C5A29"/>
    <w:rsid w:val="003C5B13"/>
    <w:rsid w:val="003C5E6E"/>
    <w:rsid w:val="003C605D"/>
    <w:rsid w:val="003C6D24"/>
    <w:rsid w:val="003C712D"/>
    <w:rsid w:val="003C7380"/>
    <w:rsid w:val="003D0293"/>
    <w:rsid w:val="003D09E5"/>
    <w:rsid w:val="003D11BC"/>
    <w:rsid w:val="003D35CD"/>
    <w:rsid w:val="003D3657"/>
    <w:rsid w:val="003D37CA"/>
    <w:rsid w:val="003D4641"/>
    <w:rsid w:val="003D4B2C"/>
    <w:rsid w:val="003D4DD5"/>
    <w:rsid w:val="003D5374"/>
    <w:rsid w:val="003D60B7"/>
    <w:rsid w:val="003D6AD3"/>
    <w:rsid w:val="003D6D93"/>
    <w:rsid w:val="003D74B5"/>
    <w:rsid w:val="003D7D86"/>
    <w:rsid w:val="003E01F8"/>
    <w:rsid w:val="003E0BDE"/>
    <w:rsid w:val="003E0D7A"/>
    <w:rsid w:val="003E2502"/>
    <w:rsid w:val="003E3279"/>
    <w:rsid w:val="003E3547"/>
    <w:rsid w:val="003E55B2"/>
    <w:rsid w:val="003E5FC7"/>
    <w:rsid w:val="003E6AAD"/>
    <w:rsid w:val="003E6FA6"/>
    <w:rsid w:val="003E7DE8"/>
    <w:rsid w:val="003F0020"/>
    <w:rsid w:val="003F00E5"/>
    <w:rsid w:val="003F0312"/>
    <w:rsid w:val="003F183A"/>
    <w:rsid w:val="003F1D6F"/>
    <w:rsid w:val="003F1FFC"/>
    <w:rsid w:val="003F21C8"/>
    <w:rsid w:val="003F22BA"/>
    <w:rsid w:val="003F24B8"/>
    <w:rsid w:val="003F2E45"/>
    <w:rsid w:val="003F2F41"/>
    <w:rsid w:val="003F321E"/>
    <w:rsid w:val="003F33BA"/>
    <w:rsid w:val="003F340A"/>
    <w:rsid w:val="003F344E"/>
    <w:rsid w:val="003F354C"/>
    <w:rsid w:val="003F3E78"/>
    <w:rsid w:val="003F4460"/>
    <w:rsid w:val="003F4530"/>
    <w:rsid w:val="003F593E"/>
    <w:rsid w:val="003F6286"/>
    <w:rsid w:val="003F76D5"/>
    <w:rsid w:val="00400BC1"/>
    <w:rsid w:val="00400CED"/>
    <w:rsid w:val="00400FFF"/>
    <w:rsid w:val="0040137F"/>
    <w:rsid w:val="004014AA"/>
    <w:rsid w:val="004017D7"/>
    <w:rsid w:val="00404669"/>
    <w:rsid w:val="00404701"/>
    <w:rsid w:val="00404F9F"/>
    <w:rsid w:val="004051B7"/>
    <w:rsid w:val="004059AD"/>
    <w:rsid w:val="00406052"/>
    <w:rsid w:val="00406100"/>
    <w:rsid w:val="00407648"/>
    <w:rsid w:val="00407D34"/>
    <w:rsid w:val="004104FF"/>
    <w:rsid w:val="004124AA"/>
    <w:rsid w:val="00412B89"/>
    <w:rsid w:val="0041316E"/>
    <w:rsid w:val="00413BF8"/>
    <w:rsid w:val="00413E0A"/>
    <w:rsid w:val="004140B2"/>
    <w:rsid w:val="0041470C"/>
    <w:rsid w:val="0041551C"/>
    <w:rsid w:val="00415713"/>
    <w:rsid w:val="004158C5"/>
    <w:rsid w:val="00415F36"/>
    <w:rsid w:val="004168A6"/>
    <w:rsid w:val="00417BA7"/>
    <w:rsid w:val="00420011"/>
    <w:rsid w:val="0042021D"/>
    <w:rsid w:val="00420DD2"/>
    <w:rsid w:val="00421DF8"/>
    <w:rsid w:val="00421F98"/>
    <w:rsid w:val="00422136"/>
    <w:rsid w:val="00422B20"/>
    <w:rsid w:val="004249C4"/>
    <w:rsid w:val="0042525F"/>
    <w:rsid w:val="00425D1B"/>
    <w:rsid w:val="00425E86"/>
    <w:rsid w:val="00425E98"/>
    <w:rsid w:val="0042670D"/>
    <w:rsid w:val="00426B32"/>
    <w:rsid w:val="00426C13"/>
    <w:rsid w:val="00426FF7"/>
    <w:rsid w:val="00427AE6"/>
    <w:rsid w:val="00427AF6"/>
    <w:rsid w:val="00430884"/>
    <w:rsid w:val="00440323"/>
    <w:rsid w:val="0044082C"/>
    <w:rsid w:val="00440E2D"/>
    <w:rsid w:val="004425F5"/>
    <w:rsid w:val="00442A88"/>
    <w:rsid w:val="00443B3F"/>
    <w:rsid w:val="00443FA3"/>
    <w:rsid w:val="004440F0"/>
    <w:rsid w:val="004450F8"/>
    <w:rsid w:val="004462F0"/>
    <w:rsid w:val="0044697B"/>
    <w:rsid w:val="00446E10"/>
    <w:rsid w:val="00446EF7"/>
    <w:rsid w:val="004474FE"/>
    <w:rsid w:val="00450067"/>
    <w:rsid w:val="00450261"/>
    <w:rsid w:val="00450B25"/>
    <w:rsid w:val="00450D61"/>
    <w:rsid w:val="00451334"/>
    <w:rsid w:val="00452CAD"/>
    <w:rsid w:val="00452E88"/>
    <w:rsid w:val="004530D0"/>
    <w:rsid w:val="00453323"/>
    <w:rsid w:val="00453A02"/>
    <w:rsid w:val="00453B87"/>
    <w:rsid w:val="00454CB1"/>
    <w:rsid w:val="00454F5E"/>
    <w:rsid w:val="004555A5"/>
    <w:rsid w:val="00455F44"/>
    <w:rsid w:val="0045600A"/>
    <w:rsid w:val="004569E5"/>
    <w:rsid w:val="00457292"/>
    <w:rsid w:val="004603C0"/>
    <w:rsid w:val="004616B3"/>
    <w:rsid w:val="004627D3"/>
    <w:rsid w:val="0046615A"/>
    <w:rsid w:val="004672C9"/>
    <w:rsid w:val="0046751B"/>
    <w:rsid w:val="00467C41"/>
    <w:rsid w:val="004701D1"/>
    <w:rsid w:val="004702BB"/>
    <w:rsid w:val="00470815"/>
    <w:rsid w:val="00471674"/>
    <w:rsid w:val="00471781"/>
    <w:rsid w:val="00472674"/>
    <w:rsid w:val="0047296B"/>
    <w:rsid w:val="00472F25"/>
    <w:rsid w:val="004742E7"/>
    <w:rsid w:val="00474955"/>
    <w:rsid w:val="00474B1F"/>
    <w:rsid w:val="00474F72"/>
    <w:rsid w:val="004751BF"/>
    <w:rsid w:val="00476397"/>
    <w:rsid w:val="004803FE"/>
    <w:rsid w:val="00480D3D"/>
    <w:rsid w:val="00482940"/>
    <w:rsid w:val="004846F8"/>
    <w:rsid w:val="00484D53"/>
    <w:rsid w:val="00484E9E"/>
    <w:rsid w:val="00485645"/>
    <w:rsid w:val="00485D57"/>
    <w:rsid w:val="00486C33"/>
    <w:rsid w:val="00487165"/>
    <w:rsid w:val="0048739D"/>
    <w:rsid w:val="004874FD"/>
    <w:rsid w:val="004875B7"/>
    <w:rsid w:val="004875F1"/>
    <w:rsid w:val="004902D2"/>
    <w:rsid w:val="004908EF"/>
    <w:rsid w:val="0049099F"/>
    <w:rsid w:val="00490B28"/>
    <w:rsid w:val="0049234E"/>
    <w:rsid w:val="0049313E"/>
    <w:rsid w:val="00493727"/>
    <w:rsid w:val="00496086"/>
    <w:rsid w:val="0049641F"/>
    <w:rsid w:val="00496692"/>
    <w:rsid w:val="004967CD"/>
    <w:rsid w:val="004977B5"/>
    <w:rsid w:val="00497B53"/>
    <w:rsid w:val="004A1017"/>
    <w:rsid w:val="004A1490"/>
    <w:rsid w:val="004A1B9F"/>
    <w:rsid w:val="004A2649"/>
    <w:rsid w:val="004A29D9"/>
    <w:rsid w:val="004A2AAE"/>
    <w:rsid w:val="004A35F7"/>
    <w:rsid w:val="004A3902"/>
    <w:rsid w:val="004A41AF"/>
    <w:rsid w:val="004A5239"/>
    <w:rsid w:val="004A54D7"/>
    <w:rsid w:val="004A6352"/>
    <w:rsid w:val="004B09D3"/>
    <w:rsid w:val="004B10DC"/>
    <w:rsid w:val="004B152D"/>
    <w:rsid w:val="004B2346"/>
    <w:rsid w:val="004B269E"/>
    <w:rsid w:val="004B2839"/>
    <w:rsid w:val="004B2F82"/>
    <w:rsid w:val="004B5F76"/>
    <w:rsid w:val="004B6866"/>
    <w:rsid w:val="004B789C"/>
    <w:rsid w:val="004C008D"/>
    <w:rsid w:val="004C053D"/>
    <w:rsid w:val="004C0937"/>
    <w:rsid w:val="004C0AA0"/>
    <w:rsid w:val="004C4955"/>
    <w:rsid w:val="004C503B"/>
    <w:rsid w:val="004C56F7"/>
    <w:rsid w:val="004C572D"/>
    <w:rsid w:val="004C5D0A"/>
    <w:rsid w:val="004C6C88"/>
    <w:rsid w:val="004C7663"/>
    <w:rsid w:val="004C7798"/>
    <w:rsid w:val="004D0A7C"/>
    <w:rsid w:val="004D0E56"/>
    <w:rsid w:val="004D1377"/>
    <w:rsid w:val="004D171C"/>
    <w:rsid w:val="004D2E9B"/>
    <w:rsid w:val="004D3CD0"/>
    <w:rsid w:val="004D58E5"/>
    <w:rsid w:val="004D6210"/>
    <w:rsid w:val="004D74D0"/>
    <w:rsid w:val="004D7C9F"/>
    <w:rsid w:val="004E099E"/>
    <w:rsid w:val="004E0CB1"/>
    <w:rsid w:val="004E0CB5"/>
    <w:rsid w:val="004E1528"/>
    <w:rsid w:val="004E27E4"/>
    <w:rsid w:val="004E2CAC"/>
    <w:rsid w:val="004E2FD8"/>
    <w:rsid w:val="004E30BF"/>
    <w:rsid w:val="004E4ABD"/>
    <w:rsid w:val="004E4E76"/>
    <w:rsid w:val="004E5508"/>
    <w:rsid w:val="004E5731"/>
    <w:rsid w:val="004E5A5B"/>
    <w:rsid w:val="004E6368"/>
    <w:rsid w:val="004E6570"/>
    <w:rsid w:val="004E7CA5"/>
    <w:rsid w:val="004E7E2F"/>
    <w:rsid w:val="004F0D4C"/>
    <w:rsid w:val="004F25B2"/>
    <w:rsid w:val="004F2817"/>
    <w:rsid w:val="004F3445"/>
    <w:rsid w:val="004F36B6"/>
    <w:rsid w:val="004F3A04"/>
    <w:rsid w:val="004F5156"/>
    <w:rsid w:val="004F5500"/>
    <w:rsid w:val="004F5A70"/>
    <w:rsid w:val="005001BC"/>
    <w:rsid w:val="00500433"/>
    <w:rsid w:val="005014C9"/>
    <w:rsid w:val="00502E02"/>
    <w:rsid w:val="00503441"/>
    <w:rsid w:val="00503598"/>
    <w:rsid w:val="00503679"/>
    <w:rsid w:val="005039FB"/>
    <w:rsid w:val="00503E8A"/>
    <w:rsid w:val="0050466C"/>
    <w:rsid w:val="005053E5"/>
    <w:rsid w:val="0050615C"/>
    <w:rsid w:val="005061D3"/>
    <w:rsid w:val="00506D67"/>
    <w:rsid w:val="00506E9E"/>
    <w:rsid w:val="005073B3"/>
    <w:rsid w:val="0050748A"/>
    <w:rsid w:val="00507C29"/>
    <w:rsid w:val="00507C80"/>
    <w:rsid w:val="00507CCE"/>
    <w:rsid w:val="00510087"/>
    <w:rsid w:val="0051116F"/>
    <w:rsid w:val="0051315D"/>
    <w:rsid w:val="005133FA"/>
    <w:rsid w:val="00513673"/>
    <w:rsid w:val="0051440D"/>
    <w:rsid w:val="005155B1"/>
    <w:rsid w:val="00516517"/>
    <w:rsid w:val="005215C6"/>
    <w:rsid w:val="00522107"/>
    <w:rsid w:val="0052565B"/>
    <w:rsid w:val="0052580B"/>
    <w:rsid w:val="00525CE2"/>
    <w:rsid w:val="0053035B"/>
    <w:rsid w:val="005306D4"/>
    <w:rsid w:val="00530858"/>
    <w:rsid w:val="0053143D"/>
    <w:rsid w:val="00531588"/>
    <w:rsid w:val="00531AC9"/>
    <w:rsid w:val="00531EB2"/>
    <w:rsid w:val="005322A9"/>
    <w:rsid w:val="00533E2B"/>
    <w:rsid w:val="00534BF6"/>
    <w:rsid w:val="0053710C"/>
    <w:rsid w:val="00537F61"/>
    <w:rsid w:val="00537F80"/>
    <w:rsid w:val="00541795"/>
    <w:rsid w:val="0054181A"/>
    <w:rsid w:val="00542071"/>
    <w:rsid w:val="005425FA"/>
    <w:rsid w:val="00542FC3"/>
    <w:rsid w:val="0054370D"/>
    <w:rsid w:val="005437E0"/>
    <w:rsid w:val="005439E8"/>
    <w:rsid w:val="0054475D"/>
    <w:rsid w:val="00544ABB"/>
    <w:rsid w:val="00544DEC"/>
    <w:rsid w:val="00545675"/>
    <w:rsid w:val="005456AD"/>
    <w:rsid w:val="005470B8"/>
    <w:rsid w:val="00547105"/>
    <w:rsid w:val="00551C0B"/>
    <w:rsid w:val="00552469"/>
    <w:rsid w:val="00553BEF"/>
    <w:rsid w:val="00553D53"/>
    <w:rsid w:val="00553E0F"/>
    <w:rsid w:val="00554024"/>
    <w:rsid w:val="00554193"/>
    <w:rsid w:val="005549F9"/>
    <w:rsid w:val="0055557A"/>
    <w:rsid w:val="00555892"/>
    <w:rsid w:val="005574C8"/>
    <w:rsid w:val="005611E2"/>
    <w:rsid w:val="00562382"/>
    <w:rsid w:val="00562B9B"/>
    <w:rsid w:val="00565CF8"/>
    <w:rsid w:val="00565F0D"/>
    <w:rsid w:val="00566505"/>
    <w:rsid w:val="005679CE"/>
    <w:rsid w:val="00570116"/>
    <w:rsid w:val="0057042B"/>
    <w:rsid w:val="00570637"/>
    <w:rsid w:val="00571609"/>
    <w:rsid w:val="00571DE1"/>
    <w:rsid w:val="00572D16"/>
    <w:rsid w:val="00574532"/>
    <w:rsid w:val="00574D10"/>
    <w:rsid w:val="005750CA"/>
    <w:rsid w:val="0057593B"/>
    <w:rsid w:val="00576154"/>
    <w:rsid w:val="00576286"/>
    <w:rsid w:val="00577DDD"/>
    <w:rsid w:val="00577E49"/>
    <w:rsid w:val="00580B7D"/>
    <w:rsid w:val="00581033"/>
    <w:rsid w:val="00581822"/>
    <w:rsid w:val="00581BD9"/>
    <w:rsid w:val="00581EB8"/>
    <w:rsid w:val="0058227D"/>
    <w:rsid w:val="0058296E"/>
    <w:rsid w:val="00582A35"/>
    <w:rsid w:val="00582AAC"/>
    <w:rsid w:val="00583678"/>
    <w:rsid w:val="00584081"/>
    <w:rsid w:val="005848E1"/>
    <w:rsid w:val="00584BC8"/>
    <w:rsid w:val="00585C33"/>
    <w:rsid w:val="005864A8"/>
    <w:rsid w:val="00586DA2"/>
    <w:rsid w:val="00587A41"/>
    <w:rsid w:val="00587EEC"/>
    <w:rsid w:val="00590085"/>
    <w:rsid w:val="00590CB7"/>
    <w:rsid w:val="005926B7"/>
    <w:rsid w:val="005934C0"/>
    <w:rsid w:val="005934EB"/>
    <w:rsid w:val="00593E8F"/>
    <w:rsid w:val="00593EB5"/>
    <w:rsid w:val="00593EEC"/>
    <w:rsid w:val="005942B0"/>
    <w:rsid w:val="00594898"/>
    <w:rsid w:val="00594FC3"/>
    <w:rsid w:val="0059535F"/>
    <w:rsid w:val="00595FD0"/>
    <w:rsid w:val="0059650E"/>
    <w:rsid w:val="005965EF"/>
    <w:rsid w:val="005975D5"/>
    <w:rsid w:val="005978B9"/>
    <w:rsid w:val="00597BFD"/>
    <w:rsid w:val="005A0B55"/>
    <w:rsid w:val="005A1213"/>
    <w:rsid w:val="005A13C6"/>
    <w:rsid w:val="005A13EF"/>
    <w:rsid w:val="005A19E5"/>
    <w:rsid w:val="005A25A9"/>
    <w:rsid w:val="005A2B62"/>
    <w:rsid w:val="005A31E2"/>
    <w:rsid w:val="005A37A5"/>
    <w:rsid w:val="005A4C53"/>
    <w:rsid w:val="005A6076"/>
    <w:rsid w:val="005A690F"/>
    <w:rsid w:val="005A7E41"/>
    <w:rsid w:val="005B0A3E"/>
    <w:rsid w:val="005B16D0"/>
    <w:rsid w:val="005B1963"/>
    <w:rsid w:val="005B21F6"/>
    <w:rsid w:val="005B2C4D"/>
    <w:rsid w:val="005B2EA2"/>
    <w:rsid w:val="005B3741"/>
    <w:rsid w:val="005B3D93"/>
    <w:rsid w:val="005B3F21"/>
    <w:rsid w:val="005B4830"/>
    <w:rsid w:val="005B4AC8"/>
    <w:rsid w:val="005B562A"/>
    <w:rsid w:val="005B5B23"/>
    <w:rsid w:val="005B6AA0"/>
    <w:rsid w:val="005B6B87"/>
    <w:rsid w:val="005B6F31"/>
    <w:rsid w:val="005B7699"/>
    <w:rsid w:val="005B7C11"/>
    <w:rsid w:val="005C0239"/>
    <w:rsid w:val="005C05D7"/>
    <w:rsid w:val="005C05E0"/>
    <w:rsid w:val="005C1DBD"/>
    <w:rsid w:val="005C1DC6"/>
    <w:rsid w:val="005C1E66"/>
    <w:rsid w:val="005C3699"/>
    <w:rsid w:val="005C42A4"/>
    <w:rsid w:val="005C49C0"/>
    <w:rsid w:val="005C4D51"/>
    <w:rsid w:val="005C4EC2"/>
    <w:rsid w:val="005C6002"/>
    <w:rsid w:val="005C61C6"/>
    <w:rsid w:val="005C641A"/>
    <w:rsid w:val="005C6856"/>
    <w:rsid w:val="005C7482"/>
    <w:rsid w:val="005C769D"/>
    <w:rsid w:val="005D03B1"/>
    <w:rsid w:val="005D0F4E"/>
    <w:rsid w:val="005D2BEA"/>
    <w:rsid w:val="005D38A0"/>
    <w:rsid w:val="005D4F0E"/>
    <w:rsid w:val="005D67A7"/>
    <w:rsid w:val="005D6CC2"/>
    <w:rsid w:val="005D73CD"/>
    <w:rsid w:val="005D795A"/>
    <w:rsid w:val="005E078A"/>
    <w:rsid w:val="005E0903"/>
    <w:rsid w:val="005E092A"/>
    <w:rsid w:val="005E0A72"/>
    <w:rsid w:val="005E109B"/>
    <w:rsid w:val="005E4074"/>
    <w:rsid w:val="005E47A3"/>
    <w:rsid w:val="005E4833"/>
    <w:rsid w:val="005E49F2"/>
    <w:rsid w:val="005E558C"/>
    <w:rsid w:val="005E55DC"/>
    <w:rsid w:val="005E6DBF"/>
    <w:rsid w:val="005E7198"/>
    <w:rsid w:val="005E75B9"/>
    <w:rsid w:val="005F0325"/>
    <w:rsid w:val="005F1054"/>
    <w:rsid w:val="005F1788"/>
    <w:rsid w:val="005F3E06"/>
    <w:rsid w:val="005F5442"/>
    <w:rsid w:val="005F548B"/>
    <w:rsid w:val="005F6111"/>
    <w:rsid w:val="005F62EE"/>
    <w:rsid w:val="005F63CF"/>
    <w:rsid w:val="005F65DC"/>
    <w:rsid w:val="005F7140"/>
    <w:rsid w:val="005F75B6"/>
    <w:rsid w:val="006005BE"/>
    <w:rsid w:val="00600B7E"/>
    <w:rsid w:val="00601AD2"/>
    <w:rsid w:val="00602356"/>
    <w:rsid w:val="00602F61"/>
    <w:rsid w:val="0060357D"/>
    <w:rsid w:val="006056AC"/>
    <w:rsid w:val="00605994"/>
    <w:rsid w:val="00605C46"/>
    <w:rsid w:val="00606695"/>
    <w:rsid w:val="00606DDA"/>
    <w:rsid w:val="00607F00"/>
    <w:rsid w:val="0061022D"/>
    <w:rsid w:val="0061029B"/>
    <w:rsid w:val="00610805"/>
    <w:rsid w:val="00610CE8"/>
    <w:rsid w:val="00611E67"/>
    <w:rsid w:val="0061205B"/>
    <w:rsid w:val="006121E5"/>
    <w:rsid w:val="00612D2F"/>
    <w:rsid w:val="006137E1"/>
    <w:rsid w:val="006146AC"/>
    <w:rsid w:val="006153F0"/>
    <w:rsid w:val="00615CFE"/>
    <w:rsid w:val="00616376"/>
    <w:rsid w:val="00616B9B"/>
    <w:rsid w:val="00617806"/>
    <w:rsid w:val="006203B5"/>
    <w:rsid w:val="0062101E"/>
    <w:rsid w:val="00621B8D"/>
    <w:rsid w:val="00621DAC"/>
    <w:rsid w:val="00621DBE"/>
    <w:rsid w:val="0062293C"/>
    <w:rsid w:val="00623D34"/>
    <w:rsid w:val="00624BD0"/>
    <w:rsid w:val="00624EDA"/>
    <w:rsid w:val="00625229"/>
    <w:rsid w:val="00626D75"/>
    <w:rsid w:val="0063067E"/>
    <w:rsid w:val="00630A47"/>
    <w:rsid w:val="006322BD"/>
    <w:rsid w:val="00632F8F"/>
    <w:rsid w:val="00633127"/>
    <w:rsid w:val="00633258"/>
    <w:rsid w:val="006332DC"/>
    <w:rsid w:val="006332FD"/>
    <w:rsid w:val="00633980"/>
    <w:rsid w:val="006339D9"/>
    <w:rsid w:val="0063435D"/>
    <w:rsid w:val="006345A0"/>
    <w:rsid w:val="00634BCF"/>
    <w:rsid w:val="00634DDC"/>
    <w:rsid w:val="00634EE2"/>
    <w:rsid w:val="0063572A"/>
    <w:rsid w:val="00635D34"/>
    <w:rsid w:val="00637CC4"/>
    <w:rsid w:val="0064075E"/>
    <w:rsid w:val="00640863"/>
    <w:rsid w:val="00642544"/>
    <w:rsid w:val="00642A3D"/>
    <w:rsid w:val="00642F63"/>
    <w:rsid w:val="00642FA4"/>
    <w:rsid w:val="006433FA"/>
    <w:rsid w:val="006434B7"/>
    <w:rsid w:val="00645557"/>
    <w:rsid w:val="00646100"/>
    <w:rsid w:val="00646E95"/>
    <w:rsid w:val="00650280"/>
    <w:rsid w:val="00650604"/>
    <w:rsid w:val="00650F68"/>
    <w:rsid w:val="00651A62"/>
    <w:rsid w:val="00652468"/>
    <w:rsid w:val="00652A1B"/>
    <w:rsid w:val="0065402D"/>
    <w:rsid w:val="006544B6"/>
    <w:rsid w:val="00654A60"/>
    <w:rsid w:val="0065503B"/>
    <w:rsid w:val="006552B3"/>
    <w:rsid w:val="00655AAC"/>
    <w:rsid w:val="00655D48"/>
    <w:rsid w:val="00656986"/>
    <w:rsid w:val="00656A1F"/>
    <w:rsid w:val="0065718A"/>
    <w:rsid w:val="00657387"/>
    <w:rsid w:val="00657588"/>
    <w:rsid w:val="006576B1"/>
    <w:rsid w:val="006576DD"/>
    <w:rsid w:val="0065786F"/>
    <w:rsid w:val="006600E6"/>
    <w:rsid w:val="00660884"/>
    <w:rsid w:val="00660BF8"/>
    <w:rsid w:val="0066119B"/>
    <w:rsid w:val="0066129A"/>
    <w:rsid w:val="006616F5"/>
    <w:rsid w:val="00661AF3"/>
    <w:rsid w:val="006635D6"/>
    <w:rsid w:val="00663CFE"/>
    <w:rsid w:val="00663FD5"/>
    <w:rsid w:val="00664856"/>
    <w:rsid w:val="00665FAE"/>
    <w:rsid w:val="0066650F"/>
    <w:rsid w:val="00667A04"/>
    <w:rsid w:val="006702B1"/>
    <w:rsid w:val="00672AE4"/>
    <w:rsid w:val="00673384"/>
    <w:rsid w:val="00674D63"/>
    <w:rsid w:val="00675903"/>
    <w:rsid w:val="00676D03"/>
    <w:rsid w:val="00676E66"/>
    <w:rsid w:val="00677ED3"/>
    <w:rsid w:val="00680CC7"/>
    <w:rsid w:val="0068155C"/>
    <w:rsid w:val="00681FB9"/>
    <w:rsid w:val="0068216D"/>
    <w:rsid w:val="00683009"/>
    <w:rsid w:val="0068437E"/>
    <w:rsid w:val="00684418"/>
    <w:rsid w:val="0068561C"/>
    <w:rsid w:val="00685918"/>
    <w:rsid w:val="0068660A"/>
    <w:rsid w:val="00687BA2"/>
    <w:rsid w:val="00690691"/>
    <w:rsid w:val="0069077B"/>
    <w:rsid w:val="0069086D"/>
    <w:rsid w:val="00690A89"/>
    <w:rsid w:val="0069187E"/>
    <w:rsid w:val="006923FE"/>
    <w:rsid w:val="006949CE"/>
    <w:rsid w:val="006949F9"/>
    <w:rsid w:val="00695C13"/>
    <w:rsid w:val="006964BE"/>
    <w:rsid w:val="00696F60"/>
    <w:rsid w:val="00697420"/>
    <w:rsid w:val="006A059A"/>
    <w:rsid w:val="006A1225"/>
    <w:rsid w:val="006A2EA9"/>
    <w:rsid w:val="006A3404"/>
    <w:rsid w:val="006A374A"/>
    <w:rsid w:val="006A4ABC"/>
    <w:rsid w:val="006A5766"/>
    <w:rsid w:val="006A5CB4"/>
    <w:rsid w:val="006A6C32"/>
    <w:rsid w:val="006A6F4A"/>
    <w:rsid w:val="006A7A12"/>
    <w:rsid w:val="006A7A34"/>
    <w:rsid w:val="006B0289"/>
    <w:rsid w:val="006B118A"/>
    <w:rsid w:val="006B1433"/>
    <w:rsid w:val="006B2572"/>
    <w:rsid w:val="006B2BAC"/>
    <w:rsid w:val="006B2CDE"/>
    <w:rsid w:val="006B342F"/>
    <w:rsid w:val="006B5282"/>
    <w:rsid w:val="006B66CC"/>
    <w:rsid w:val="006B6B67"/>
    <w:rsid w:val="006B7816"/>
    <w:rsid w:val="006B7896"/>
    <w:rsid w:val="006B7B6D"/>
    <w:rsid w:val="006B7FB4"/>
    <w:rsid w:val="006C0150"/>
    <w:rsid w:val="006C05B5"/>
    <w:rsid w:val="006C0A18"/>
    <w:rsid w:val="006C0EAE"/>
    <w:rsid w:val="006C169E"/>
    <w:rsid w:val="006C33AD"/>
    <w:rsid w:val="006C4665"/>
    <w:rsid w:val="006C4B04"/>
    <w:rsid w:val="006C6D41"/>
    <w:rsid w:val="006C6F6D"/>
    <w:rsid w:val="006C718C"/>
    <w:rsid w:val="006C7C9F"/>
    <w:rsid w:val="006D0788"/>
    <w:rsid w:val="006D1003"/>
    <w:rsid w:val="006D11FA"/>
    <w:rsid w:val="006D1AF1"/>
    <w:rsid w:val="006D1BB3"/>
    <w:rsid w:val="006D1C97"/>
    <w:rsid w:val="006D22AF"/>
    <w:rsid w:val="006D2638"/>
    <w:rsid w:val="006D2CA4"/>
    <w:rsid w:val="006D2E5B"/>
    <w:rsid w:val="006D2E81"/>
    <w:rsid w:val="006D3744"/>
    <w:rsid w:val="006D4492"/>
    <w:rsid w:val="006D5520"/>
    <w:rsid w:val="006D735E"/>
    <w:rsid w:val="006D744A"/>
    <w:rsid w:val="006D77E9"/>
    <w:rsid w:val="006E038E"/>
    <w:rsid w:val="006E08AF"/>
    <w:rsid w:val="006E0DBA"/>
    <w:rsid w:val="006E0DE1"/>
    <w:rsid w:val="006E156E"/>
    <w:rsid w:val="006E1B2A"/>
    <w:rsid w:val="006E1B86"/>
    <w:rsid w:val="006E22D8"/>
    <w:rsid w:val="006E3AF2"/>
    <w:rsid w:val="006E4356"/>
    <w:rsid w:val="006E523C"/>
    <w:rsid w:val="006E5293"/>
    <w:rsid w:val="006E6109"/>
    <w:rsid w:val="006E61C8"/>
    <w:rsid w:val="006E6466"/>
    <w:rsid w:val="006E680F"/>
    <w:rsid w:val="006E6A71"/>
    <w:rsid w:val="006E72F5"/>
    <w:rsid w:val="006E75D4"/>
    <w:rsid w:val="006E7B95"/>
    <w:rsid w:val="006E7DAC"/>
    <w:rsid w:val="006F0297"/>
    <w:rsid w:val="006F0CD2"/>
    <w:rsid w:val="006F0F30"/>
    <w:rsid w:val="006F11A6"/>
    <w:rsid w:val="006F2327"/>
    <w:rsid w:val="006F42D9"/>
    <w:rsid w:val="006F4BDA"/>
    <w:rsid w:val="006F5F53"/>
    <w:rsid w:val="006F6E70"/>
    <w:rsid w:val="007001D0"/>
    <w:rsid w:val="00700265"/>
    <w:rsid w:val="007008D3"/>
    <w:rsid w:val="00700FC1"/>
    <w:rsid w:val="00701163"/>
    <w:rsid w:val="00701B04"/>
    <w:rsid w:val="00701C8F"/>
    <w:rsid w:val="00701DF6"/>
    <w:rsid w:val="00701E44"/>
    <w:rsid w:val="00701ED8"/>
    <w:rsid w:val="0070223C"/>
    <w:rsid w:val="007023BC"/>
    <w:rsid w:val="007038F2"/>
    <w:rsid w:val="00706D82"/>
    <w:rsid w:val="007071ED"/>
    <w:rsid w:val="00707686"/>
    <w:rsid w:val="007102A2"/>
    <w:rsid w:val="00710307"/>
    <w:rsid w:val="00711B85"/>
    <w:rsid w:val="00711BD0"/>
    <w:rsid w:val="007121CD"/>
    <w:rsid w:val="00712B2F"/>
    <w:rsid w:val="00713D5D"/>
    <w:rsid w:val="0071401D"/>
    <w:rsid w:val="00715D77"/>
    <w:rsid w:val="007167FE"/>
    <w:rsid w:val="00716BD8"/>
    <w:rsid w:val="00716DBF"/>
    <w:rsid w:val="00717710"/>
    <w:rsid w:val="00717F4C"/>
    <w:rsid w:val="007204D3"/>
    <w:rsid w:val="00720FDE"/>
    <w:rsid w:val="00721EA0"/>
    <w:rsid w:val="007220A1"/>
    <w:rsid w:val="007236A3"/>
    <w:rsid w:val="00723C85"/>
    <w:rsid w:val="00724186"/>
    <w:rsid w:val="0072479D"/>
    <w:rsid w:val="00724806"/>
    <w:rsid w:val="00725004"/>
    <w:rsid w:val="00726992"/>
    <w:rsid w:val="00727B59"/>
    <w:rsid w:val="007308EE"/>
    <w:rsid w:val="007317B7"/>
    <w:rsid w:val="00731CFB"/>
    <w:rsid w:val="007324D5"/>
    <w:rsid w:val="007327CB"/>
    <w:rsid w:val="0073287E"/>
    <w:rsid w:val="00732B48"/>
    <w:rsid w:val="00733B62"/>
    <w:rsid w:val="007357B7"/>
    <w:rsid w:val="00736573"/>
    <w:rsid w:val="007365DC"/>
    <w:rsid w:val="00736E31"/>
    <w:rsid w:val="00737261"/>
    <w:rsid w:val="007379C3"/>
    <w:rsid w:val="00737B4D"/>
    <w:rsid w:val="00740389"/>
    <w:rsid w:val="00740956"/>
    <w:rsid w:val="00740B64"/>
    <w:rsid w:val="00740EB2"/>
    <w:rsid w:val="007418B3"/>
    <w:rsid w:val="007418EA"/>
    <w:rsid w:val="00741CFF"/>
    <w:rsid w:val="00742459"/>
    <w:rsid w:val="00742DF1"/>
    <w:rsid w:val="00743813"/>
    <w:rsid w:val="007443F2"/>
    <w:rsid w:val="0074496D"/>
    <w:rsid w:val="007460AE"/>
    <w:rsid w:val="007463BF"/>
    <w:rsid w:val="00746E59"/>
    <w:rsid w:val="00747608"/>
    <w:rsid w:val="0075052D"/>
    <w:rsid w:val="007512FA"/>
    <w:rsid w:val="0075242D"/>
    <w:rsid w:val="0075314F"/>
    <w:rsid w:val="00754CCE"/>
    <w:rsid w:val="00755023"/>
    <w:rsid w:val="00755CDF"/>
    <w:rsid w:val="0075615C"/>
    <w:rsid w:val="00756176"/>
    <w:rsid w:val="0075653C"/>
    <w:rsid w:val="0075696B"/>
    <w:rsid w:val="0075697E"/>
    <w:rsid w:val="007569BD"/>
    <w:rsid w:val="00756E92"/>
    <w:rsid w:val="00757386"/>
    <w:rsid w:val="00760115"/>
    <w:rsid w:val="00761AFD"/>
    <w:rsid w:val="00761F97"/>
    <w:rsid w:val="00762B77"/>
    <w:rsid w:val="0076313B"/>
    <w:rsid w:val="0076360E"/>
    <w:rsid w:val="007636E0"/>
    <w:rsid w:val="007646D0"/>
    <w:rsid w:val="00764704"/>
    <w:rsid w:val="00764937"/>
    <w:rsid w:val="00764B4F"/>
    <w:rsid w:val="00765176"/>
    <w:rsid w:val="00766BD9"/>
    <w:rsid w:val="00767A22"/>
    <w:rsid w:val="00767CC1"/>
    <w:rsid w:val="0077043F"/>
    <w:rsid w:val="00771448"/>
    <w:rsid w:val="00771576"/>
    <w:rsid w:val="007722DF"/>
    <w:rsid w:val="00772D1C"/>
    <w:rsid w:val="0077374C"/>
    <w:rsid w:val="00775C86"/>
    <w:rsid w:val="00775F72"/>
    <w:rsid w:val="00776185"/>
    <w:rsid w:val="0077638E"/>
    <w:rsid w:val="007763B2"/>
    <w:rsid w:val="00776B76"/>
    <w:rsid w:val="0078136E"/>
    <w:rsid w:val="00781905"/>
    <w:rsid w:val="007832D0"/>
    <w:rsid w:val="0078380B"/>
    <w:rsid w:val="00783C16"/>
    <w:rsid w:val="00784A6C"/>
    <w:rsid w:val="00784F4F"/>
    <w:rsid w:val="00790DF6"/>
    <w:rsid w:val="00790F6F"/>
    <w:rsid w:val="007912E2"/>
    <w:rsid w:val="00791685"/>
    <w:rsid w:val="007968AF"/>
    <w:rsid w:val="00796A1F"/>
    <w:rsid w:val="007A0B07"/>
    <w:rsid w:val="007A1199"/>
    <w:rsid w:val="007A2831"/>
    <w:rsid w:val="007A46E6"/>
    <w:rsid w:val="007A4B16"/>
    <w:rsid w:val="007A4BD2"/>
    <w:rsid w:val="007A5CE7"/>
    <w:rsid w:val="007A5E93"/>
    <w:rsid w:val="007A613D"/>
    <w:rsid w:val="007A63A1"/>
    <w:rsid w:val="007A6D46"/>
    <w:rsid w:val="007A7627"/>
    <w:rsid w:val="007A7BF2"/>
    <w:rsid w:val="007B0A60"/>
    <w:rsid w:val="007B12AA"/>
    <w:rsid w:val="007B1502"/>
    <w:rsid w:val="007B152B"/>
    <w:rsid w:val="007B2E3A"/>
    <w:rsid w:val="007B357E"/>
    <w:rsid w:val="007B3700"/>
    <w:rsid w:val="007B45C7"/>
    <w:rsid w:val="007B51B3"/>
    <w:rsid w:val="007B639C"/>
    <w:rsid w:val="007B6E89"/>
    <w:rsid w:val="007B70D6"/>
    <w:rsid w:val="007B7A1C"/>
    <w:rsid w:val="007B7F01"/>
    <w:rsid w:val="007C0437"/>
    <w:rsid w:val="007C0F62"/>
    <w:rsid w:val="007C10E8"/>
    <w:rsid w:val="007C11F6"/>
    <w:rsid w:val="007C2094"/>
    <w:rsid w:val="007C2B18"/>
    <w:rsid w:val="007C3A2A"/>
    <w:rsid w:val="007C4560"/>
    <w:rsid w:val="007C4A7A"/>
    <w:rsid w:val="007C63EE"/>
    <w:rsid w:val="007C74F1"/>
    <w:rsid w:val="007D134D"/>
    <w:rsid w:val="007D1B63"/>
    <w:rsid w:val="007D217E"/>
    <w:rsid w:val="007D2285"/>
    <w:rsid w:val="007D29D1"/>
    <w:rsid w:val="007D3153"/>
    <w:rsid w:val="007D31B9"/>
    <w:rsid w:val="007D32A2"/>
    <w:rsid w:val="007D5125"/>
    <w:rsid w:val="007D522C"/>
    <w:rsid w:val="007D5304"/>
    <w:rsid w:val="007D5391"/>
    <w:rsid w:val="007D60A2"/>
    <w:rsid w:val="007D6645"/>
    <w:rsid w:val="007D70BC"/>
    <w:rsid w:val="007D742A"/>
    <w:rsid w:val="007E006A"/>
    <w:rsid w:val="007E0DD2"/>
    <w:rsid w:val="007E0E0A"/>
    <w:rsid w:val="007E11CF"/>
    <w:rsid w:val="007E1BFA"/>
    <w:rsid w:val="007E2735"/>
    <w:rsid w:val="007E2B4F"/>
    <w:rsid w:val="007E2E2D"/>
    <w:rsid w:val="007E3141"/>
    <w:rsid w:val="007E416C"/>
    <w:rsid w:val="007E4376"/>
    <w:rsid w:val="007E62F1"/>
    <w:rsid w:val="007E6E0B"/>
    <w:rsid w:val="007E7118"/>
    <w:rsid w:val="007E7221"/>
    <w:rsid w:val="007E7ABE"/>
    <w:rsid w:val="007F0DE5"/>
    <w:rsid w:val="007F0FA4"/>
    <w:rsid w:val="007F11DC"/>
    <w:rsid w:val="007F1A67"/>
    <w:rsid w:val="007F1D0A"/>
    <w:rsid w:val="007F248C"/>
    <w:rsid w:val="007F2FB0"/>
    <w:rsid w:val="007F4269"/>
    <w:rsid w:val="007F5784"/>
    <w:rsid w:val="007F5B84"/>
    <w:rsid w:val="007F5C98"/>
    <w:rsid w:val="007F5CA7"/>
    <w:rsid w:val="007F6618"/>
    <w:rsid w:val="007F6882"/>
    <w:rsid w:val="007F76B5"/>
    <w:rsid w:val="007F78A6"/>
    <w:rsid w:val="00800D47"/>
    <w:rsid w:val="008014CE"/>
    <w:rsid w:val="0080150A"/>
    <w:rsid w:val="00803196"/>
    <w:rsid w:val="00803267"/>
    <w:rsid w:val="00803A6E"/>
    <w:rsid w:val="00804088"/>
    <w:rsid w:val="008048C1"/>
    <w:rsid w:val="0080518D"/>
    <w:rsid w:val="00805707"/>
    <w:rsid w:val="00805738"/>
    <w:rsid w:val="00805EAA"/>
    <w:rsid w:val="008070D7"/>
    <w:rsid w:val="00807EE2"/>
    <w:rsid w:val="00810C18"/>
    <w:rsid w:val="00811822"/>
    <w:rsid w:val="00812C8C"/>
    <w:rsid w:val="00812CAA"/>
    <w:rsid w:val="00813437"/>
    <w:rsid w:val="00813753"/>
    <w:rsid w:val="00813CFE"/>
    <w:rsid w:val="00814355"/>
    <w:rsid w:val="00816454"/>
    <w:rsid w:val="008204FE"/>
    <w:rsid w:val="0082155A"/>
    <w:rsid w:val="00821998"/>
    <w:rsid w:val="00822362"/>
    <w:rsid w:val="00822878"/>
    <w:rsid w:val="008237CD"/>
    <w:rsid w:val="0082472E"/>
    <w:rsid w:val="0082575E"/>
    <w:rsid w:val="00827047"/>
    <w:rsid w:val="008275B1"/>
    <w:rsid w:val="0082772B"/>
    <w:rsid w:val="00827B50"/>
    <w:rsid w:val="00830110"/>
    <w:rsid w:val="008303C4"/>
    <w:rsid w:val="00830614"/>
    <w:rsid w:val="008317A0"/>
    <w:rsid w:val="008320BC"/>
    <w:rsid w:val="00832435"/>
    <w:rsid w:val="00833A8D"/>
    <w:rsid w:val="00833CD1"/>
    <w:rsid w:val="00833D31"/>
    <w:rsid w:val="00833F9D"/>
    <w:rsid w:val="0083408A"/>
    <w:rsid w:val="008354C2"/>
    <w:rsid w:val="00835D8C"/>
    <w:rsid w:val="00836300"/>
    <w:rsid w:val="00836673"/>
    <w:rsid w:val="00836F22"/>
    <w:rsid w:val="008373BD"/>
    <w:rsid w:val="008374E3"/>
    <w:rsid w:val="0083758E"/>
    <w:rsid w:val="00840206"/>
    <w:rsid w:val="00840C4A"/>
    <w:rsid w:val="00840D5E"/>
    <w:rsid w:val="00840E3D"/>
    <w:rsid w:val="00841811"/>
    <w:rsid w:val="008423D0"/>
    <w:rsid w:val="00842A46"/>
    <w:rsid w:val="00842EAC"/>
    <w:rsid w:val="00843DB6"/>
    <w:rsid w:val="00844146"/>
    <w:rsid w:val="00844470"/>
    <w:rsid w:val="00844890"/>
    <w:rsid w:val="00846366"/>
    <w:rsid w:val="0084717B"/>
    <w:rsid w:val="008503C7"/>
    <w:rsid w:val="00851BFB"/>
    <w:rsid w:val="00852302"/>
    <w:rsid w:val="008524F6"/>
    <w:rsid w:val="00855500"/>
    <w:rsid w:val="00856221"/>
    <w:rsid w:val="00856379"/>
    <w:rsid w:val="0085752A"/>
    <w:rsid w:val="00857CC6"/>
    <w:rsid w:val="00861206"/>
    <w:rsid w:val="0086181C"/>
    <w:rsid w:val="008625C3"/>
    <w:rsid w:val="00862724"/>
    <w:rsid w:val="008634A2"/>
    <w:rsid w:val="00863925"/>
    <w:rsid w:val="00863B0E"/>
    <w:rsid w:val="00863BCA"/>
    <w:rsid w:val="00863DD3"/>
    <w:rsid w:val="008648BF"/>
    <w:rsid w:val="00864D98"/>
    <w:rsid w:val="00865D90"/>
    <w:rsid w:val="00866A6A"/>
    <w:rsid w:val="00867630"/>
    <w:rsid w:val="008703D8"/>
    <w:rsid w:val="00870DD4"/>
    <w:rsid w:val="00871141"/>
    <w:rsid w:val="00871D4A"/>
    <w:rsid w:val="00874325"/>
    <w:rsid w:val="00874962"/>
    <w:rsid w:val="0087624B"/>
    <w:rsid w:val="008778FB"/>
    <w:rsid w:val="00877FCA"/>
    <w:rsid w:val="00880847"/>
    <w:rsid w:val="00881458"/>
    <w:rsid w:val="00881649"/>
    <w:rsid w:val="008817DE"/>
    <w:rsid w:val="00881826"/>
    <w:rsid w:val="008838E6"/>
    <w:rsid w:val="008840E3"/>
    <w:rsid w:val="008844DF"/>
    <w:rsid w:val="008844E7"/>
    <w:rsid w:val="00885C3B"/>
    <w:rsid w:val="00885D0B"/>
    <w:rsid w:val="008871E8"/>
    <w:rsid w:val="00887E05"/>
    <w:rsid w:val="00890303"/>
    <w:rsid w:val="00890BA5"/>
    <w:rsid w:val="00890F78"/>
    <w:rsid w:val="00891462"/>
    <w:rsid w:val="008918F4"/>
    <w:rsid w:val="00892DAA"/>
    <w:rsid w:val="0089331E"/>
    <w:rsid w:val="00893854"/>
    <w:rsid w:val="00893FBF"/>
    <w:rsid w:val="0089477A"/>
    <w:rsid w:val="00894BC8"/>
    <w:rsid w:val="008951D2"/>
    <w:rsid w:val="008961E1"/>
    <w:rsid w:val="008965BA"/>
    <w:rsid w:val="008971E9"/>
    <w:rsid w:val="00897440"/>
    <w:rsid w:val="0089746D"/>
    <w:rsid w:val="00897CAA"/>
    <w:rsid w:val="008A2B24"/>
    <w:rsid w:val="008A2D64"/>
    <w:rsid w:val="008A316E"/>
    <w:rsid w:val="008A32CF"/>
    <w:rsid w:val="008A3D7A"/>
    <w:rsid w:val="008A6A7E"/>
    <w:rsid w:val="008A6CE9"/>
    <w:rsid w:val="008A6D35"/>
    <w:rsid w:val="008A6D49"/>
    <w:rsid w:val="008A721F"/>
    <w:rsid w:val="008A7ACF"/>
    <w:rsid w:val="008A7D00"/>
    <w:rsid w:val="008B0721"/>
    <w:rsid w:val="008B0FF3"/>
    <w:rsid w:val="008B2581"/>
    <w:rsid w:val="008B25BA"/>
    <w:rsid w:val="008B32BA"/>
    <w:rsid w:val="008B3738"/>
    <w:rsid w:val="008B3F50"/>
    <w:rsid w:val="008B5D71"/>
    <w:rsid w:val="008B5FD1"/>
    <w:rsid w:val="008B703F"/>
    <w:rsid w:val="008B77A1"/>
    <w:rsid w:val="008C0474"/>
    <w:rsid w:val="008C093B"/>
    <w:rsid w:val="008C0F7B"/>
    <w:rsid w:val="008C0F90"/>
    <w:rsid w:val="008C13B2"/>
    <w:rsid w:val="008C17D1"/>
    <w:rsid w:val="008C23AC"/>
    <w:rsid w:val="008C3024"/>
    <w:rsid w:val="008C3979"/>
    <w:rsid w:val="008C5138"/>
    <w:rsid w:val="008C593D"/>
    <w:rsid w:val="008C5A7B"/>
    <w:rsid w:val="008C5F13"/>
    <w:rsid w:val="008C69BA"/>
    <w:rsid w:val="008C706C"/>
    <w:rsid w:val="008C7815"/>
    <w:rsid w:val="008D2436"/>
    <w:rsid w:val="008D3045"/>
    <w:rsid w:val="008D35F4"/>
    <w:rsid w:val="008D6E2C"/>
    <w:rsid w:val="008D7C4F"/>
    <w:rsid w:val="008E01CD"/>
    <w:rsid w:val="008E1F6A"/>
    <w:rsid w:val="008E2E91"/>
    <w:rsid w:val="008E36DF"/>
    <w:rsid w:val="008E3CC4"/>
    <w:rsid w:val="008E3EE1"/>
    <w:rsid w:val="008E4CAB"/>
    <w:rsid w:val="008E68B4"/>
    <w:rsid w:val="008E6E75"/>
    <w:rsid w:val="008E718D"/>
    <w:rsid w:val="008F068B"/>
    <w:rsid w:val="008F082C"/>
    <w:rsid w:val="008F0957"/>
    <w:rsid w:val="008F0F01"/>
    <w:rsid w:val="008F1AFD"/>
    <w:rsid w:val="008F2907"/>
    <w:rsid w:val="008F2F54"/>
    <w:rsid w:val="008F3E88"/>
    <w:rsid w:val="008F5BAB"/>
    <w:rsid w:val="008F6C62"/>
    <w:rsid w:val="008F7A11"/>
    <w:rsid w:val="008F7B5E"/>
    <w:rsid w:val="008F7C6E"/>
    <w:rsid w:val="00900210"/>
    <w:rsid w:val="009002F9"/>
    <w:rsid w:val="0090057F"/>
    <w:rsid w:val="00900B56"/>
    <w:rsid w:val="00900B93"/>
    <w:rsid w:val="0090186D"/>
    <w:rsid w:val="00902649"/>
    <w:rsid w:val="009030F4"/>
    <w:rsid w:val="009051EC"/>
    <w:rsid w:val="009054D9"/>
    <w:rsid w:val="00905550"/>
    <w:rsid w:val="009056AC"/>
    <w:rsid w:val="009062DD"/>
    <w:rsid w:val="009063CB"/>
    <w:rsid w:val="00910C46"/>
    <w:rsid w:val="009116E7"/>
    <w:rsid w:val="00912177"/>
    <w:rsid w:val="0091240B"/>
    <w:rsid w:val="0091278B"/>
    <w:rsid w:val="0091332A"/>
    <w:rsid w:val="009138A2"/>
    <w:rsid w:val="00914353"/>
    <w:rsid w:val="00914A8E"/>
    <w:rsid w:val="00917017"/>
    <w:rsid w:val="00920D13"/>
    <w:rsid w:val="009223DF"/>
    <w:rsid w:val="00922EB4"/>
    <w:rsid w:val="0092460F"/>
    <w:rsid w:val="00925494"/>
    <w:rsid w:val="009265BA"/>
    <w:rsid w:val="00926BCB"/>
    <w:rsid w:val="00930946"/>
    <w:rsid w:val="00930FDC"/>
    <w:rsid w:val="00931940"/>
    <w:rsid w:val="009327FD"/>
    <w:rsid w:val="00932C88"/>
    <w:rsid w:val="00932EA2"/>
    <w:rsid w:val="009332D3"/>
    <w:rsid w:val="00933B10"/>
    <w:rsid w:val="00933DA9"/>
    <w:rsid w:val="0093497A"/>
    <w:rsid w:val="00935F4B"/>
    <w:rsid w:val="0093677E"/>
    <w:rsid w:val="00936BC4"/>
    <w:rsid w:val="00936D8C"/>
    <w:rsid w:val="009416C5"/>
    <w:rsid w:val="009419C4"/>
    <w:rsid w:val="00942978"/>
    <w:rsid w:val="00942E43"/>
    <w:rsid w:val="00945432"/>
    <w:rsid w:val="00945462"/>
    <w:rsid w:val="00947360"/>
    <w:rsid w:val="0095036C"/>
    <w:rsid w:val="00951A8D"/>
    <w:rsid w:val="0095229C"/>
    <w:rsid w:val="009536E0"/>
    <w:rsid w:val="00954210"/>
    <w:rsid w:val="0095453C"/>
    <w:rsid w:val="009549B1"/>
    <w:rsid w:val="009549D1"/>
    <w:rsid w:val="00954DC0"/>
    <w:rsid w:val="0095565D"/>
    <w:rsid w:val="009560E5"/>
    <w:rsid w:val="00961422"/>
    <w:rsid w:val="00961466"/>
    <w:rsid w:val="00961529"/>
    <w:rsid w:val="00962399"/>
    <w:rsid w:val="009643BA"/>
    <w:rsid w:val="00966101"/>
    <w:rsid w:val="009665F1"/>
    <w:rsid w:val="0096664A"/>
    <w:rsid w:val="009671E3"/>
    <w:rsid w:val="00967E7E"/>
    <w:rsid w:val="00970365"/>
    <w:rsid w:val="00970439"/>
    <w:rsid w:val="00970591"/>
    <w:rsid w:val="0097064B"/>
    <w:rsid w:val="00972E3C"/>
    <w:rsid w:val="009732DC"/>
    <w:rsid w:val="00974AB4"/>
    <w:rsid w:val="009758AB"/>
    <w:rsid w:val="00977E7D"/>
    <w:rsid w:val="00980043"/>
    <w:rsid w:val="009800B1"/>
    <w:rsid w:val="009801F6"/>
    <w:rsid w:val="00980267"/>
    <w:rsid w:val="00980BE9"/>
    <w:rsid w:val="00982859"/>
    <w:rsid w:val="0098368F"/>
    <w:rsid w:val="0098478A"/>
    <w:rsid w:val="00984CB7"/>
    <w:rsid w:val="009865A8"/>
    <w:rsid w:val="009868E7"/>
    <w:rsid w:val="0098702B"/>
    <w:rsid w:val="00987144"/>
    <w:rsid w:val="00987870"/>
    <w:rsid w:val="00990710"/>
    <w:rsid w:val="00990AB3"/>
    <w:rsid w:val="009926F7"/>
    <w:rsid w:val="00992A7B"/>
    <w:rsid w:val="0099375B"/>
    <w:rsid w:val="009941DC"/>
    <w:rsid w:val="0099423F"/>
    <w:rsid w:val="00994B77"/>
    <w:rsid w:val="00995A14"/>
    <w:rsid w:val="00995B7B"/>
    <w:rsid w:val="009963BC"/>
    <w:rsid w:val="00996EF1"/>
    <w:rsid w:val="009970D7"/>
    <w:rsid w:val="00997188"/>
    <w:rsid w:val="009A087B"/>
    <w:rsid w:val="009A2843"/>
    <w:rsid w:val="009A2CEA"/>
    <w:rsid w:val="009A398B"/>
    <w:rsid w:val="009A3A0E"/>
    <w:rsid w:val="009A51D4"/>
    <w:rsid w:val="009A54B8"/>
    <w:rsid w:val="009A7644"/>
    <w:rsid w:val="009A797A"/>
    <w:rsid w:val="009B022E"/>
    <w:rsid w:val="009B0F0D"/>
    <w:rsid w:val="009B0FA2"/>
    <w:rsid w:val="009B4194"/>
    <w:rsid w:val="009B45E5"/>
    <w:rsid w:val="009B4C7E"/>
    <w:rsid w:val="009B505D"/>
    <w:rsid w:val="009B526E"/>
    <w:rsid w:val="009B5E6D"/>
    <w:rsid w:val="009B65A1"/>
    <w:rsid w:val="009B6C89"/>
    <w:rsid w:val="009B6ECD"/>
    <w:rsid w:val="009B7883"/>
    <w:rsid w:val="009B7A20"/>
    <w:rsid w:val="009C0F70"/>
    <w:rsid w:val="009C12F2"/>
    <w:rsid w:val="009C1A9A"/>
    <w:rsid w:val="009C23B5"/>
    <w:rsid w:val="009C2DD6"/>
    <w:rsid w:val="009C30C6"/>
    <w:rsid w:val="009C4302"/>
    <w:rsid w:val="009C4C06"/>
    <w:rsid w:val="009C4E9E"/>
    <w:rsid w:val="009C61BA"/>
    <w:rsid w:val="009C63F3"/>
    <w:rsid w:val="009C6BB2"/>
    <w:rsid w:val="009D00A3"/>
    <w:rsid w:val="009D04AE"/>
    <w:rsid w:val="009D37B5"/>
    <w:rsid w:val="009D39F5"/>
    <w:rsid w:val="009D4099"/>
    <w:rsid w:val="009D44CF"/>
    <w:rsid w:val="009D4566"/>
    <w:rsid w:val="009D533E"/>
    <w:rsid w:val="009D5F3E"/>
    <w:rsid w:val="009D7ABF"/>
    <w:rsid w:val="009D7DCF"/>
    <w:rsid w:val="009E03A1"/>
    <w:rsid w:val="009E06E2"/>
    <w:rsid w:val="009E0712"/>
    <w:rsid w:val="009E1142"/>
    <w:rsid w:val="009E1A28"/>
    <w:rsid w:val="009E2644"/>
    <w:rsid w:val="009E2845"/>
    <w:rsid w:val="009E2B9F"/>
    <w:rsid w:val="009E2DFC"/>
    <w:rsid w:val="009E30E4"/>
    <w:rsid w:val="009E3ACC"/>
    <w:rsid w:val="009E3D21"/>
    <w:rsid w:val="009E3F01"/>
    <w:rsid w:val="009E3FAE"/>
    <w:rsid w:val="009E41F2"/>
    <w:rsid w:val="009E48F0"/>
    <w:rsid w:val="009E4FC8"/>
    <w:rsid w:val="009E5A59"/>
    <w:rsid w:val="009E6411"/>
    <w:rsid w:val="009E6C2D"/>
    <w:rsid w:val="009E7871"/>
    <w:rsid w:val="009E78D9"/>
    <w:rsid w:val="009E7A8A"/>
    <w:rsid w:val="009F0207"/>
    <w:rsid w:val="009F1905"/>
    <w:rsid w:val="009F28D5"/>
    <w:rsid w:val="009F3E0A"/>
    <w:rsid w:val="009F3F59"/>
    <w:rsid w:val="009F4C37"/>
    <w:rsid w:val="009F5DC8"/>
    <w:rsid w:val="009F5E64"/>
    <w:rsid w:val="009F63E7"/>
    <w:rsid w:val="00A00412"/>
    <w:rsid w:val="00A00AB3"/>
    <w:rsid w:val="00A00EBF"/>
    <w:rsid w:val="00A00FE6"/>
    <w:rsid w:val="00A01CE7"/>
    <w:rsid w:val="00A022F3"/>
    <w:rsid w:val="00A026BD"/>
    <w:rsid w:val="00A027C8"/>
    <w:rsid w:val="00A0320A"/>
    <w:rsid w:val="00A03A79"/>
    <w:rsid w:val="00A0491B"/>
    <w:rsid w:val="00A04A55"/>
    <w:rsid w:val="00A050F3"/>
    <w:rsid w:val="00A0511F"/>
    <w:rsid w:val="00A06992"/>
    <w:rsid w:val="00A07437"/>
    <w:rsid w:val="00A07623"/>
    <w:rsid w:val="00A10FAA"/>
    <w:rsid w:val="00A11727"/>
    <w:rsid w:val="00A14322"/>
    <w:rsid w:val="00A14337"/>
    <w:rsid w:val="00A14803"/>
    <w:rsid w:val="00A1596B"/>
    <w:rsid w:val="00A16365"/>
    <w:rsid w:val="00A16ED7"/>
    <w:rsid w:val="00A17D57"/>
    <w:rsid w:val="00A200AC"/>
    <w:rsid w:val="00A2016A"/>
    <w:rsid w:val="00A2095D"/>
    <w:rsid w:val="00A21021"/>
    <w:rsid w:val="00A210EE"/>
    <w:rsid w:val="00A2138B"/>
    <w:rsid w:val="00A22405"/>
    <w:rsid w:val="00A2394E"/>
    <w:rsid w:val="00A2504D"/>
    <w:rsid w:val="00A250EF"/>
    <w:rsid w:val="00A257AE"/>
    <w:rsid w:val="00A258C9"/>
    <w:rsid w:val="00A25C62"/>
    <w:rsid w:val="00A25CCC"/>
    <w:rsid w:val="00A279A6"/>
    <w:rsid w:val="00A27E39"/>
    <w:rsid w:val="00A30931"/>
    <w:rsid w:val="00A3115A"/>
    <w:rsid w:val="00A315FC"/>
    <w:rsid w:val="00A3240F"/>
    <w:rsid w:val="00A326B0"/>
    <w:rsid w:val="00A327BD"/>
    <w:rsid w:val="00A33DF9"/>
    <w:rsid w:val="00A33F69"/>
    <w:rsid w:val="00A3660C"/>
    <w:rsid w:val="00A36B66"/>
    <w:rsid w:val="00A36D70"/>
    <w:rsid w:val="00A3704F"/>
    <w:rsid w:val="00A413D5"/>
    <w:rsid w:val="00A416A4"/>
    <w:rsid w:val="00A41A65"/>
    <w:rsid w:val="00A42841"/>
    <w:rsid w:val="00A430F5"/>
    <w:rsid w:val="00A433B4"/>
    <w:rsid w:val="00A434F4"/>
    <w:rsid w:val="00A447DE"/>
    <w:rsid w:val="00A44C85"/>
    <w:rsid w:val="00A4560A"/>
    <w:rsid w:val="00A45C8F"/>
    <w:rsid w:val="00A471DB"/>
    <w:rsid w:val="00A479AD"/>
    <w:rsid w:val="00A50F8D"/>
    <w:rsid w:val="00A51670"/>
    <w:rsid w:val="00A5196D"/>
    <w:rsid w:val="00A51E57"/>
    <w:rsid w:val="00A5231E"/>
    <w:rsid w:val="00A5292F"/>
    <w:rsid w:val="00A53C63"/>
    <w:rsid w:val="00A54152"/>
    <w:rsid w:val="00A54B22"/>
    <w:rsid w:val="00A559BC"/>
    <w:rsid w:val="00A56003"/>
    <w:rsid w:val="00A56511"/>
    <w:rsid w:val="00A5685C"/>
    <w:rsid w:val="00A56BFB"/>
    <w:rsid w:val="00A576AB"/>
    <w:rsid w:val="00A57875"/>
    <w:rsid w:val="00A6122C"/>
    <w:rsid w:val="00A61BC2"/>
    <w:rsid w:val="00A62B0E"/>
    <w:rsid w:val="00A62F77"/>
    <w:rsid w:val="00A63964"/>
    <w:rsid w:val="00A63E9A"/>
    <w:rsid w:val="00A64198"/>
    <w:rsid w:val="00A646F5"/>
    <w:rsid w:val="00A64B97"/>
    <w:rsid w:val="00A65EEB"/>
    <w:rsid w:val="00A664EA"/>
    <w:rsid w:val="00A6683D"/>
    <w:rsid w:val="00A67B70"/>
    <w:rsid w:val="00A705EF"/>
    <w:rsid w:val="00A71692"/>
    <w:rsid w:val="00A71897"/>
    <w:rsid w:val="00A71AE5"/>
    <w:rsid w:val="00A71D97"/>
    <w:rsid w:val="00A7243C"/>
    <w:rsid w:val="00A74042"/>
    <w:rsid w:val="00A75007"/>
    <w:rsid w:val="00A75A0D"/>
    <w:rsid w:val="00A75B43"/>
    <w:rsid w:val="00A767DB"/>
    <w:rsid w:val="00A76C21"/>
    <w:rsid w:val="00A822F1"/>
    <w:rsid w:val="00A82462"/>
    <w:rsid w:val="00A825E2"/>
    <w:rsid w:val="00A827AA"/>
    <w:rsid w:val="00A82C59"/>
    <w:rsid w:val="00A82E27"/>
    <w:rsid w:val="00A842A6"/>
    <w:rsid w:val="00A844EC"/>
    <w:rsid w:val="00A855D7"/>
    <w:rsid w:val="00A85FC1"/>
    <w:rsid w:val="00A862AD"/>
    <w:rsid w:val="00A8634A"/>
    <w:rsid w:val="00A87602"/>
    <w:rsid w:val="00A8792A"/>
    <w:rsid w:val="00A90A30"/>
    <w:rsid w:val="00A90D75"/>
    <w:rsid w:val="00A91F1A"/>
    <w:rsid w:val="00A92B64"/>
    <w:rsid w:val="00A92B92"/>
    <w:rsid w:val="00A9468E"/>
    <w:rsid w:val="00A94A27"/>
    <w:rsid w:val="00A96300"/>
    <w:rsid w:val="00A96556"/>
    <w:rsid w:val="00A97379"/>
    <w:rsid w:val="00A9747D"/>
    <w:rsid w:val="00A977CB"/>
    <w:rsid w:val="00AA10A0"/>
    <w:rsid w:val="00AA110C"/>
    <w:rsid w:val="00AA1222"/>
    <w:rsid w:val="00AA1A92"/>
    <w:rsid w:val="00AA20BC"/>
    <w:rsid w:val="00AA22D9"/>
    <w:rsid w:val="00AA29B4"/>
    <w:rsid w:val="00AA2C20"/>
    <w:rsid w:val="00AA5FBD"/>
    <w:rsid w:val="00AA6F75"/>
    <w:rsid w:val="00AA76E0"/>
    <w:rsid w:val="00AB12E2"/>
    <w:rsid w:val="00AB3DD2"/>
    <w:rsid w:val="00AB463F"/>
    <w:rsid w:val="00AB5765"/>
    <w:rsid w:val="00AB5CB1"/>
    <w:rsid w:val="00AB60DE"/>
    <w:rsid w:val="00AB7E0F"/>
    <w:rsid w:val="00AC06B1"/>
    <w:rsid w:val="00AC1AD3"/>
    <w:rsid w:val="00AC331B"/>
    <w:rsid w:val="00AC35DB"/>
    <w:rsid w:val="00AC3742"/>
    <w:rsid w:val="00AC429C"/>
    <w:rsid w:val="00AC4307"/>
    <w:rsid w:val="00AC46BC"/>
    <w:rsid w:val="00AC4A71"/>
    <w:rsid w:val="00AC51BD"/>
    <w:rsid w:val="00AC53BE"/>
    <w:rsid w:val="00AC58B9"/>
    <w:rsid w:val="00AC66D6"/>
    <w:rsid w:val="00AC68C6"/>
    <w:rsid w:val="00AC6923"/>
    <w:rsid w:val="00AC6E2D"/>
    <w:rsid w:val="00AC70D2"/>
    <w:rsid w:val="00AC7B1D"/>
    <w:rsid w:val="00AD0ADA"/>
    <w:rsid w:val="00AD0EEE"/>
    <w:rsid w:val="00AD109C"/>
    <w:rsid w:val="00AD1F72"/>
    <w:rsid w:val="00AD210C"/>
    <w:rsid w:val="00AD224A"/>
    <w:rsid w:val="00AD27ED"/>
    <w:rsid w:val="00AD28D6"/>
    <w:rsid w:val="00AD5047"/>
    <w:rsid w:val="00AD55A4"/>
    <w:rsid w:val="00AD57B3"/>
    <w:rsid w:val="00AD6AA2"/>
    <w:rsid w:val="00AD7714"/>
    <w:rsid w:val="00AE0076"/>
    <w:rsid w:val="00AE0570"/>
    <w:rsid w:val="00AE0712"/>
    <w:rsid w:val="00AE1924"/>
    <w:rsid w:val="00AE2004"/>
    <w:rsid w:val="00AE2B91"/>
    <w:rsid w:val="00AE3B5F"/>
    <w:rsid w:val="00AE4289"/>
    <w:rsid w:val="00AE58A0"/>
    <w:rsid w:val="00AE5CD2"/>
    <w:rsid w:val="00AE694E"/>
    <w:rsid w:val="00AE6B18"/>
    <w:rsid w:val="00AE7201"/>
    <w:rsid w:val="00AE7E9E"/>
    <w:rsid w:val="00AF0011"/>
    <w:rsid w:val="00AF01B0"/>
    <w:rsid w:val="00AF1D8F"/>
    <w:rsid w:val="00AF1E4A"/>
    <w:rsid w:val="00AF40CB"/>
    <w:rsid w:val="00AF4714"/>
    <w:rsid w:val="00AF4791"/>
    <w:rsid w:val="00AF4E4C"/>
    <w:rsid w:val="00AF522B"/>
    <w:rsid w:val="00AF687E"/>
    <w:rsid w:val="00AF6C6E"/>
    <w:rsid w:val="00AF7F79"/>
    <w:rsid w:val="00B00A4B"/>
    <w:rsid w:val="00B013EE"/>
    <w:rsid w:val="00B01E0E"/>
    <w:rsid w:val="00B021FF"/>
    <w:rsid w:val="00B03444"/>
    <w:rsid w:val="00B03666"/>
    <w:rsid w:val="00B03C96"/>
    <w:rsid w:val="00B046B9"/>
    <w:rsid w:val="00B06418"/>
    <w:rsid w:val="00B074D3"/>
    <w:rsid w:val="00B07891"/>
    <w:rsid w:val="00B10206"/>
    <w:rsid w:val="00B112A3"/>
    <w:rsid w:val="00B11A57"/>
    <w:rsid w:val="00B1250A"/>
    <w:rsid w:val="00B12A91"/>
    <w:rsid w:val="00B14623"/>
    <w:rsid w:val="00B1500C"/>
    <w:rsid w:val="00B15A10"/>
    <w:rsid w:val="00B16AF7"/>
    <w:rsid w:val="00B17E37"/>
    <w:rsid w:val="00B17E49"/>
    <w:rsid w:val="00B2063B"/>
    <w:rsid w:val="00B227E9"/>
    <w:rsid w:val="00B23625"/>
    <w:rsid w:val="00B23CE6"/>
    <w:rsid w:val="00B24505"/>
    <w:rsid w:val="00B246D4"/>
    <w:rsid w:val="00B24D17"/>
    <w:rsid w:val="00B24FFF"/>
    <w:rsid w:val="00B25D65"/>
    <w:rsid w:val="00B261AF"/>
    <w:rsid w:val="00B27FAB"/>
    <w:rsid w:val="00B312AD"/>
    <w:rsid w:val="00B312ED"/>
    <w:rsid w:val="00B32944"/>
    <w:rsid w:val="00B33420"/>
    <w:rsid w:val="00B337A8"/>
    <w:rsid w:val="00B3401B"/>
    <w:rsid w:val="00B34EF2"/>
    <w:rsid w:val="00B3568D"/>
    <w:rsid w:val="00B3736F"/>
    <w:rsid w:val="00B376BC"/>
    <w:rsid w:val="00B40513"/>
    <w:rsid w:val="00B407E4"/>
    <w:rsid w:val="00B408A2"/>
    <w:rsid w:val="00B41489"/>
    <w:rsid w:val="00B41696"/>
    <w:rsid w:val="00B41975"/>
    <w:rsid w:val="00B41B92"/>
    <w:rsid w:val="00B41CE1"/>
    <w:rsid w:val="00B43B4F"/>
    <w:rsid w:val="00B43C69"/>
    <w:rsid w:val="00B45895"/>
    <w:rsid w:val="00B45C2C"/>
    <w:rsid w:val="00B47ACA"/>
    <w:rsid w:val="00B5083E"/>
    <w:rsid w:val="00B509E1"/>
    <w:rsid w:val="00B513B1"/>
    <w:rsid w:val="00B518FE"/>
    <w:rsid w:val="00B51B74"/>
    <w:rsid w:val="00B51E9C"/>
    <w:rsid w:val="00B52198"/>
    <w:rsid w:val="00B5230D"/>
    <w:rsid w:val="00B52C70"/>
    <w:rsid w:val="00B54247"/>
    <w:rsid w:val="00B548B0"/>
    <w:rsid w:val="00B556B9"/>
    <w:rsid w:val="00B5615A"/>
    <w:rsid w:val="00B569F0"/>
    <w:rsid w:val="00B56A38"/>
    <w:rsid w:val="00B578AE"/>
    <w:rsid w:val="00B57F74"/>
    <w:rsid w:val="00B60293"/>
    <w:rsid w:val="00B6042E"/>
    <w:rsid w:val="00B60DBD"/>
    <w:rsid w:val="00B610AC"/>
    <w:rsid w:val="00B6130E"/>
    <w:rsid w:val="00B620DF"/>
    <w:rsid w:val="00B62423"/>
    <w:rsid w:val="00B62A22"/>
    <w:rsid w:val="00B64243"/>
    <w:rsid w:val="00B646A9"/>
    <w:rsid w:val="00B64B6E"/>
    <w:rsid w:val="00B64B81"/>
    <w:rsid w:val="00B64DAA"/>
    <w:rsid w:val="00B65C5B"/>
    <w:rsid w:val="00B65C65"/>
    <w:rsid w:val="00B6682A"/>
    <w:rsid w:val="00B669E5"/>
    <w:rsid w:val="00B66BD9"/>
    <w:rsid w:val="00B66DEE"/>
    <w:rsid w:val="00B676C0"/>
    <w:rsid w:val="00B7001B"/>
    <w:rsid w:val="00B70036"/>
    <w:rsid w:val="00B71FD6"/>
    <w:rsid w:val="00B72B1F"/>
    <w:rsid w:val="00B744A8"/>
    <w:rsid w:val="00B761B4"/>
    <w:rsid w:val="00B761BB"/>
    <w:rsid w:val="00B76BF0"/>
    <w:rsid w:val="00B76D9C"/>
    <w:rsid w:val="00B77108"/>
    <w:rsid w:val="00B775F3"/>
    <w:rsid w:val="00B77638"/>
    <w:rsid w:val="00B77D64"/>
    <w:rsid w:val="00B77DB4"/>
    <w:rsid w:val="00B77F6E"/>
    <w:rsid w:val="00B80254"/>
    <w:rsid w:val="00B80425"/>
    <w:rsid w:val="00B80F3E"/>
    <w:rsid w:val="00B80FB3"/>
    <w:rsid w:val="00B81E44"/>
    <w:rsid w:val="00B83200"/>
    <w:rsid w:val="00B84280"/>
    <w:rsid w:val="00B84D15"/>
    <w:rsid w:val="00B84F77"/>
    <w:rsid w:val="00B85E48"/>
    <w:rsid w:val="00B86049"/>
    <w:rsid w:val="00B87C32"/>
    <w:rsid w:val="00B9077E"/>
    <w:rsid w:val="00B90B1A"/>
    <w:rsid w:val="00B92971"/>
    <w:rsid w:val="00B92997"/>
    <w:rsid w:val="00B94BD6"/>
    <w:rsid w:val="00B968EB"/>
    <w:rsid w:val="00B970E8"/>
    <w:rsid w:val="00B973D1"/>
    <w:rsid w:val="00B97459"/>
    <w:rsid w:val="00B979ED"/>
    <w:rsid w:val="00BA063B"/>
    <w:rsid w:val="00BA0DCA"/>
    <w:rsid w:val="00BA11DC"/>
    <w:rsid w:val="00BA39EB"/>
    <w:rsid w:val="00BA5153"/>
    <w:rsid w:val="00BA5F20"/>
    <w:rsid w:val="00BB1252"/>
    <w:rsid w:val="00BB168F"/>
    <w:rsid w:val="00BB1BF1"/>
    <w:rsid w:val="00BB1C7A"/>
    <w:rsid w:val="00BB2635"/>
    <w:rsid w:val="00BB2FEB"/>
    <w:rsid w:val="00BB395F"/>
    <w:rsid w:val="00BB397C"/>
    <w:rsid w:val="00BB39B8"/>
    <w:rsid w:val="00BB573E"/>
    <w:rsid w:val="00BB5E2F"/>
    <w:rsid w:val="00BB60A7"/>
    <w:rsid w:val="00BB6F05"/>
    <w:rsid w:val="00BB75B3"/>
    <w:rsid w:val="00BB7713"/>
    <w:rsid w:val="00BB79EC"/>
    <w:rsid w:val="00BB7D7B"/>
    <w:rsid w:val="00BC0033"/>
    <w:rsid w:val="00BC03E5"/>
    <w:rsid w:val="00BC22B8"/>
    <w:rsid w:val="00BC26C4"/>
    <w:rsid w:val="00BC290B"/>
    <w:rsid w:val="00BC3120"/>
    <w:rsid w:val="00BC47AE"/>
    <w:rsid w:val="00BC4F87"/>
    <w:rsid w:val="00BC5640"/>
    <w:rsid w:val="00BC5AD8"/>
    <w:rsid w:val="00BC6206"/>
    <w:rsid w:val="00BC6696"/>
    <w:rsid w:val="00BC6EFD"/>
    <w:rsid w:val="00BC6FD7"/>
    <w:rsid w:val="00BC7D8B"/>
    <w:rsid w:val="00BC7FA3"/>
    <w:rsid w:val="00BD054F"/>
    <w:rsid w:val="00BD08AD"/>
    <w:rsid w:val="00BD1C60"/>
    <w:rsid w:val="00BD2111"/>
    <w:rsid w:val="00BD2239"/>
    <w:rsid w:val="00BD384B"/>
    <w:rsid w:val="00BD3B43"/>
    <w:rsid w:val="00BD3B5A"/>
    <w:rsid w:val="00BD3E83"/>
    <w:rsid w:val="00BD416A"/>
    <w:rsid w:val="00BD462F"/>
    <w:rsid w:val="00BD4F4E"/>
    <w:rsid w:val="00BD690E"/>
    <w:rsid w:val="00BD69B4"/>
    <w:rsid w:val="00BD73EE"/>
    <w:rsid w:val="00BD762C"/>
    <w:rsid w:val="00BD7851"/>
    <w:rsid w:val="00BD7D09"/>
    <w:rsid w:val="00BE002F"/>
    <w:rsid w:val="00BE0032"/>
    <w:rsid w:val="00BE14F4"/>
    <w:rsid w:val="00BE28D6"/>
    <w:rsid w:val="00BE2AD9"/>
    <w:rsid w:val="00BE2B6A"/>
    <w:rsid w:val="00BE2D45"/>
    <w:rsid w:val="00BE346C"/>
    <w:rsid w:val="00BE7EC3"/>
    <w:rsid w:val="00BF0C99"/>
    <w:rsid w:val="00BF18CD"/>
    <w:rsid w:val="00BF3065"/>
    <w:rsid w:val="00BF3129"/>
    <w:rsid w:val="00BF3266"/>
    <w:rsid w:val="00BF399D"/>
    <w:rsid w:val="00BF3C80"/>
    <w:rsid w:val="00BF4540"/>
    <w:rsid w:val="00BF4C8C"/>
    <w:rsid w:val="00BF4F3D"/>
    <w:rsid w:val="00BF567B"/>
    <w:rsid w:val="00BF5728"/>
    <w:rsid w:val="00BF62C1"/>
    <w:rsid w:val="00BF6626"/>
    <w:rsid w:val="00BF74CC"/>
    <w:rsid w:val="00BF7F3A"/>
    <w:rsid w:val="00C00DCE"/>
    <w:rsid w:val="00C019FF"/>
    <w:rsid w:val="00C01D81"/>
    <w:rsid w:val="00C02290"/>
    <w:rsid w:val="00C04365"/>
    <w:rsid w:val="00C054D2"/>
    <w:rsid w:val="00C054F7"/>
    <w:rsid w:val="00C069FF"/>
    <w:rsid w:val="00C06F7E"/>
    <w:rsid w:val="00C076AB"/>
    <w:rsid w:val="00C0770C"/>
    <w:rsid w:val="00C079A3"/>
    <w:rsid w:val="00C1100D"/>
    <w:rsid w:val="00C11706"/>
    <w:rsid w:val="00C11729"/>
    <w:rsid w:val="00C11C7A"/>
    <w:rsid w:val="00C1220D"/>
    <w:rsid w:val="00C125A0"/>
    <w:rsid w:val="00C12A2C"/>
    <w:rsid w:val="00C12AE2"/>
    <w:rsid w:val="00C13139"/>
    <w:rsid w:val="00C14084"/>
    <w:rsid w:val="00C140C7"/>
    <w:rsid w:val="00C142AF"/>
    <w:rsid w:val="00C151BF"/>
    <w:rsid w:val="00C15FCC"/>
    <w:rsid w:val="00C16D7E"/>
    <w:rsid w:val="00C209AF"/>
    <w:rsid w:val="00C2134E"/>
    <w:rsid w:val="00C219B7"/>
    <w:rsid w:val="00C22555"/>
    <w:rsid w:val="00C22952"/>
    <w:rsid w:val="00C23A1B"/>
    <w:rsid w:val="00C24298"/>
    <w:rsid w:val="00C246E0"/>
    <w:rsid w:val="00C24D47"/>
    <w:rsid w:val="00C25057"/>
    <w:rsid w:val="00C256AD"/>
    <w:rsid w:val="00C25755"/>
    <w:rsid w:val="00C265F6"/>
    <w:rsid w:val="00C27BD7"/>
    <w:rsid w:val="00C31393"/>
    <w:rsid w:val="00C31AB4"/>
    <w:rsid w:val="00C31D5D"/>
    <w:rsid w:val="00C31DF6"/>
    <w:rsid w:val="00C3234E"/>
    <w:rsid w:val="00C32458"/>
    <w:rsid w:val="00C32A6C"/>
    <w:rsid w:val="00C33BF3"/>
    <w:rsid w:val="00C34D2F"/>
    <w:rsid w:val="00C34D66"/>
    <w:rsid w:val="00C34FDE"/>
    <w:rsid w:val="00C35D94"/>
    <w:rsid w:val="00C367E9"/>
    <w:rsid w:val="00C3700A"/>
    <w:rsid w:val="00C371AC"/>
    <w:rsid w:val="00C375C4"/>
    <w:rsid w:val="00C37BDF"/>
    <w:rsid w:val="00C40B94"/>
    <w:rsid w:val="00C4145C"/>
    <w:rsid w:val="00C4297A"/>
    <w:rsid w:val="00C43C45"/>
    <w:rsid w:val="00C4452E"/>
    <w:rsid w:val="00C4481C"/>
    <w:rsid w:val="00C44EBF"/>
    <w:rsid w:val="00C455CA"/>
    <w:rsid w:val="00C45979"/>
    <w:rsid w:val="00C45FB3"/>
    <w:rsid w:val="00C475E5"/>
    <w:rsid w:val="00C47B0E"/>
    <w:rsid w:val="00C502A6"/>
    <w:rsid w:val="00C50A27"/>
    <w:rsid w:val="00C5127C"/>
    <w:rsid w:val="00C52BA8"/>
    <w:rsid w:val="00C53167"/>
    <w:rsid w:val="00C53C15"/>
    <w:rsid w:val="00C55650"/>
    <w:rsid w:val="00C56105"/>
    <w:rsid w:val="00C565D6"/>
    <w:rsid w:val="00C56877"/>
    <w:rsid w:val="00C60158"/>
    <w:rsid w:val="00C61843"/>
    <w:rsid w:val="00C61F26"/>
    <w:rsid w:val="00C62747"/>
    <w:rsid w:val="00C632D3"/>
    <w:rsid w:val="00C63726"/>
    <w:rsid w:val="00C63B09"/>
    <w:rsid w:val="00C643AD"/>
    <w:rsid w:val="00C65CA9"/>
    <w:rsid w:val="00C66120"/>
    <w:rsid w:val="00C666C4"/>
    <w:rsid w:val="00C66AE6"/>
    <w:rsid w:val="00C7070A"/>
    <w:rsid w:val="00C70864"/>
    <w:rsid w:val="00C709A2"/>
    <w:rsid w:val="00C7108B"/>
    <w:rsid w:val="00C72817"/>
    <w:rsid w:val="00C737B8"/>
    <w:rsid w:val="00C74661"/>
    <w:rsid w:val="00C74E06"/>
    <w:rsid w:val="00C756B2"/>
    <w:rsid w:val="00C75B0D"/>
    <w:rsid w:val="00C75EB3"/>
    <w:rsid w:val="00C76631"/>
    <w:rsid w:val="00C77378"/>
    <w:rsid w:val="00C80E69"/>
    <w:rsid w:val="00C81B24"/>
    <w:rsid w:val="00C81C15"/>
    <w:rsid w:val="00C81F19"/>
    <w:rsid w:val="00C829E1"/>
    <w:rsid w:val="00C82A4A"/>
    <w:rsid w:val="00C853E0"/>
    <w:rsid w:val="00C85AF0"/>
    <w:rsid w:val="00C85FA8"/>
    <w:rsid w:val="00C860BF"/>
    <w:rsid w:val="00C87626"/>
    <w:rsid w:val="00C87F46"/>
    <w:rsid w:val="00C91956"/>
    <w:rsid w:val="00C91B87"/>
    <w:rsid w:val="00C922A2"/>
    <w:rsid w:val="00C928DF"/>
    <w:rsid w:val="00C92D4F"/>
    <w:rsid w:val="00C93D10"/>
    <w:rsid w:val="00C94026"/>
    <w:rsid w:val="00C9414C"/>
    <w:rsid w:val="00C94363"/>
    <w:rsid w:val="00C94CDA"/>
    <w:rsid w:val="00C9576F"/>
    <w:rsid w:val="00C957F7"/>
    <w:rsid w:val="00C97F1B"/>
    <w:rsid w:val="00C97F2A"/>
    <w:rsid w:val="00CA0E4A"/>
    <w:rsid w:val="00CA191A"/>
    <w:rsid w:val="00CA256D"/>
    <w:rsid w:val="00CA2B33"/>
    <w:rsid w:val="00CA2D47"/>
    <w:rsid w:val="00CA35C1"/>
    <w:rsid w:val="00CA486C"/>
    <w:rsid w:val="00CA5084"/>
    <w:rsid w:val="00CA5851"/>
    <w:rsid w:val="00CA590B"/>
    <w:rsid w:val="00CA6F00"/>
    <w:rsid w:val="00CA7D82"/>
    <w:rsid w:val="00CB178A"/>
    <w:rsid w:val="00CB18B3"/>
    <w:rsid w:val="00CB1A5B"/>
    <w:rsid w:val="00CB1CBB"/>
    <w:rsid w:val="00CB1F5B"/>
    <w:rsid w:val="00CB296F"/>
    <w:rsid w:val="00CB3147"/>
    <w:rsid w:val="00CB32DE"/>
    <w:rsid w:val="00CB58CE"/>
    <w:rsid w:val="00CB5D62"/>
    <w:rsid w:val="00CB6032"/>
    <w:rsid w:val="00CB6F33"/>
    <w:rsid w:val="00CB6F61"/>
    <w:rsid w:val="00CB71F7"/>
    <w:rsid w:val="00CB7991"/>
    <w:rsid w:val="00CC093B"/>
    <w:rsid w:val="00CC12F1"/>
    <w:rsid w:val="00CC144D"/>
    <w:rsid w:val="00CC1B1C"/>
    <w:rsid w:val="00CC2E79"/>
    <w:rsid w:val="00CC3038"/>
    <w:rsid w:val="00CC321B"/>
    <w:rsid w:val="00CC33A5"/>
    <w:rsid w:val="00CC3659"/>
    <w:rsid w:val="00CC445B"/>
    <w:rsid w:val="00CC48A2"/>
    <w:rsid w:val="00CC4A66"/>
    <w:rsid w:val="00CC5FBC"/>
    <w:rsid w:val="00CC72CB"/>
    <w:rsid w:val="00CC7670"/>
    <w:rsid w:val="00CC77C6"/>
    <w:rsid w:val="00CD0A9E"/>
    <w:rsid w:val="00CD1229"/>
    <w:rsid w:val="00CD21FD"/>
    <w:rsid w:val="00CD2CDA"/>
    <w:rsid w:val="00CD411E"/>
    <w:rsid w:val="00CD494B"/>
    <w:rsid w:val="00CD4D0B"/>
    <w:rsid w:val="00CD5054"/>
    <w:rsid w:val="00CD5789"/>
    <w:rsid w:val="00CD627B"/>
    <w:rsid w:val="00CD64C3"/>
    <w:rsid w:val="00CD685F"/>
    <w:rsid w:val="00CD726F"/>
    <w:rsid w:val="00CE0450"/>
    <w:rsid w:val="00CE045F"/>
    <w:rsid w:val="00CE0892"/>
    <w:rsid w:val="00CE1244"/>
    <w:rsid w:val="00CE24F1"/>
    <w:rsid w:val="00CE3474"/>
    <w:rsid w:val="00CE374C"/>
    <w:rsid w:val="00CE3E27"/>
    <w:rsid w:val="00CE3F49"/>
    <w:rsid w:val="00CE41C7"/>
    <w:rsid w:val="00CE47A8"/>
    <w:rsid w:val="00CE5531"/>
    <w:rsid w:val="00CE5E4E"/>
    <w:rsid w:val="00CE6A27"/>
    <w:rsid w:val="00CE70E6"/>
    <w:rsid w:val="00CE71AC"/>
    <w:rsid w:val="00CE71DC"/>
    <w:rsid w:val="00CE746F"/>
    <w:rsid w:val="00CE74B4"/>
    <w:rsid w:val="00CE7920"/>
    <w:rsid w:val="00CE7928"/>
    <w:rsid w:val="00CE7AC2"/>
    <w:rsid w:val="00CE7B85"/>
    <w:rsid w:val="00CF0304"/>
    <w:rsid w:val="00CF04AF"/>
    <w:rsid w:val="00CF0FBB"/>
    <w:rsid w:val="00CF13B9"/>
    <w:rsid w:val="00CF19B8"/>
    <w:rsid w:val="00CF1BEB"/>
    <w:rsid w:val="00CF2733"/>
    <w:rsid w:val="00CF2934"/>
    <w:rsid w:val="00CF2B57"/>
    <w:rsid w:val="00CF2BBE"/>
    <w:rsid w:val="00CF3A67"/>
    <w:rsid w:val="00CF3F69"/>
    <w:rsid w:val="00CF43DA"/>
    <w:rsid w:val="00CF4B7B"/>
    <w:rsid w:val="00CF5482"/>
    <w:rsid w:val="00CF54FB"/>
    <w:rsid w:val="00CF7160"/>
    <w:rsid w:val="00CF7CB8"/>
    <w:rsid w:val="00D00356"/>
    <w:rsid w:val="00D00E82"/>
    <w:rsid w:val="00D01AE6"/>
    <w:rsid w:val="00D01BF1"/>
    <w:rsid w:val="00D022C9"/>
    <w:rsid w:val="00D026C9"/>
    <w:rsid w:val="00D02CC6"/>
    <w:rsid w:val="00D02F9E"/>
    <w:rsid w:val="00D04E7F"/>
    <w:rsid w:val="00D05D25"/>
    <w:rsid w:val="00D06A6F"/>
    <w:rsid w:val="00D07320"/>
    <w:rsid w:val="00D074C4"/>
    <w:rsid w:val="00D0763C"/>
    <w:rsid w:val="00D1193C"/>
    <w:rsid w:val="00D1251D"/>
    <w:rsid w:val="00D13436"/>
    <w:rsid w:val="00D138EE"/>
    <w:rsid w:val="00D163AB"/>
    <w:rsid w:val="00D16D94"/>
    <w:rsid w:val="00D16EAC"/>
    <w:rsid w:val="00D1734D"/>
    <w:rsid w:val="00D17A04"/>
    <w:rsid w:val="00D2037E"/>
    <w:rsid w:val="00D203A1"/>
    <w:rsid w:val="00D20C35"/>
    <w:rsid w:val="00D21166"/>
    <w:rsid w:val="00D21701"/>
    <w:rsid w:val="00D2197D"/>
    <w:rsid w:val="00D21B5C"/>
    <w:rsid w:val="00D223E6"/>
    <w:rsid w:val="00D22521"/>
    <w:rsid w:val="00D22654"/>
    <w:rsid w:val="00D22F87"/>
    <w:rsid w:val="00D23A79"/>
    <w:rsid w:val="00D24022"/>
    <w:rsid w:val="00D244D8"/>
    <w:rsid w:val="00D24606"/>
    <w:rsid w:val="00D253C1"/>
    <w:rsid w:val="00D2704D"/>
    <w:rsid w:val="00D2744C"/>
    <w:rsid w:val="00D27F74"/>
    <w:rsid w:val="00D3106C"/>
    <w:rsid w:val="00D326CF"/>
    <w:rsid w:val="00D328B7"/>
    <w:rsid w:val="00D328ED"/>
    <w:rsid w:val="00D34597"/>
    <w:rsid w:val="00D36BD7"/>
    <w:rsid w:val="00D36D3A"/>
    <w:rsid w:val="00D402F3"/>
    <w:rsid w:val="00D41CA3"/>
    <w:rsid w:val="00D421E4"/>
    <w:rsid w:val="00D43029"/>
    <w:rsid w:val="00D433F6"/>
    <w:rsid w:val="00D43C3B"/>
    <w:rsid w:val="00D44F9F"/>
    <w:rsid w:val="00D455AA"/>
    <w:rsid w:val="00D47122"/>
    <w:rsid w:val="00D47170"/>
    <w:rsid w:val="00D47300"/>
    <w:rsid w:val="00D47E97"/>
    <w:rsid w:val="00D503AF"/>
    <w:rsid w:val="00D51191"/>
    <w:rsid w:val="00D513CD"/>
    <w:rsid w:val="00D52598"/>
    <w:rsid w:val="00D528FB"/>
    <w:rsid w:val="00D52FCC"/>
    <w:rsid w:val="00D531B3"/>
    <w:rsid w:val="00D53642"/>
    <w:rsid w:val="00D54659"/>
    <w:rsid w:val="00D54CA5"/>
    <w:rsid w:val="00D54F22"/>
    <w:rsid w:val="00D55547"/>
    <w:rsid w:val="00D55CB6"/>
    <w:rsid w:val="00D5654F"/>
    <w:rsid w:val="00D57231"/>
    <w:rsid w:val="00D5733A"/>
    <w:rsid w:val="00D60765"/>
    <w:rsid w:val="00D60A64"/>
    <w:rsid w:val="00D60B67"/>
    <w:rsid w:val="00D60F03"/>
    <w:rsid w:val="00D6227D"/>
    <w:rsid w:val="00D62316"/>
    <w:rsid w:val="00D63759"/>
    <w:rsid w:val="00D637AF"/>
    <w:rsid w:val="00D63A1C"/>
    <w:rsid w:val="00D6428A"/>
    <w:rsid w:val="00D646D1"/>
    <w:rsid w:val="00D652DB"/>
    <w:rsid w:val="00D6530D"/>
    <w:rsid w:val="00D66EC7"/>
    <w:rsid w:val="00D702E9"/>
    <w:rsid w:val="00D705B2"/>
    <w:rsid w:val="00D70947"/>
    <w:rsid w:val="00D70AC1"/>
    <w:rsid w:val="00D713C6"/>
    <w:rsid w:val="00D7264C"/>
    <w:rsid w:val="00D72A47"/>
    <w:rsid w:val="00D74412"/>
    <w:rsid w:val="00D74860"/>
    <w:rsid w:val="00D74BF0"/>
    <w:rsid w:val="00D75172"/>
    <w:rsid w:val="00D75CB1"/>
    <w:rsid w:val="00D76766"/>
    <w:rsid w:val="00D801DA"/>
    <w:rsid w:val="00D80888"/>
    <w:rsid w:val="00D824F0"/>
    <w:rsid w:val="00D8370D"/>
    <w:rsid w:val="00D837D7"/>
    <w:rsid w:val="00D83B24"/>
    <w:rsid w:val="00D83E75"/>
    <w:rsid w:val="00D84641"/>
    <w:rsid w:val="00D84C81"/>
    <w:rsid w:val="00D864A2"/>
    <w:rsid w:val="00D86BCE"/>
    <w:rsid w:val="00D87293"/>
    <w:rsid w:val="00D873AD"/>
    <w:rsid w:val="00D873BD"/>
    <w:rsid w:val="00D87889"/>
    <w:rsid w:val="00D9017D"/>
    <w:rsid w:val="00D91EDB"/>
    <w:rsid w:val="00D93C3D"/>
    <w:rsid w:val="00D948B6"/>
    <w:rsid w:val="00D973C4"/>
    <w:rsid w:val="00D9791C"/>
    <w:rsid w:val="00D97FF0"/>
    <w:rsid w:val="00DA0617"/>
    <w:rsid w:val="00DA0862"/>
    <w:rsid w:val="00DA1583"/>
    <w:rsid w:val="00DA16BF"/>
    <w:rsid w:val="00DA1F86"/>
    <w:rsid w:val="00DA2093"/>
    <w:rsid w:val="00DA25D4"/>
    <w:rsid w:val="00DA26D5"/>
    <w:rsid w:val="00DA5E70"/>
    <w:rsid w:val="00DA61B9"/>
    <w:rsid w:val="00DA6D4C"/>
    <w:rsid w:val="00DA7AD7"/>
    <w:rsid w:val="00DB1355"/>
    <w:rsid w:val="00DB195C"/>
    <w:rsid w:val="00DB23EA"/>
    <w:rsid w:val="00DB2711"/>
    <w:rsid w:val="00DB3752"/>
    <w:rsid w:val="00DB3F5A"/>
    <w:rsid w:val="00DB47F5"/>
    <w:rsid w:val="00DB52E4"/>
    <w:rsid w:val="00DC0701"/>
    <w:rsid w:val="00DC2910"/>
    <w:rsid w:val="00DC37D8"/>
    <w:rsid w:val="00DC3AE0"/>
    <w:rsid w:val="00DC5BF6"/>
    <w:rsid w:val="00DC5E18"/>
    <w:rsid w:val="00DC6011"/>
    <w:rsid w:val="00DC6CE0"/>
    <w:rsid w:val="00DC6D98"/>
    <w:rsid w:val="00DC6FA9"/>
    <w:rsid w:val="00DC7138"/>
    <w:rsid w:val="00DD0A93"/>
    <w:rsid w:val="00DD16BF"/>
    <w:rsid w:val="00DD18B7"/>
    <w:rsid w:val="00DD1F35"/>
    <w:rsid w:val="00DD30E2"/>
    <w:rsid w:val="00DD31D4"/>
    <w:rsid w:val="00DD369F"/>
    <w:rsid w:val="00DD3CC0"/>
    <w:rsid w:val="00DD4C76"/>
    <w:rsid w:val="00DD4CD1"/>
    <w:rsid w:val="00DD4E10"/>
    <w:rsid w:val="00DD5B76"/>
    <w:rsid w:val="00DD6858"/>
    <w:rsid w:val="00DD6EC1"/>
    <w:rsid w:val="00DD70AA"/>
    <w:rsid w:val="00DD7BAD"/>
    <w:rsid w:val="00DD7C12"/>
    <w:rsid w:val="00DE2170"/>
    <w:rsid w:val="00DE2746"/>
    <w:rsid w:val="00DE299F"/>
    <w:rsid w:val="00DE2B3C"/>
    <w:rsid w:val="00DE2E4B"/>
    <w:rsid w:val="00DE3E14"/>
    <w:rsid w:val="00DE3E96"/>
    <w:rsid w:val="00DE40E8"/>
    <w:rsid w:val="00DE4220"/>
    <w:rsid w:val="00DE4984"/>
    <w:rsid w:val="00DE51BB"/>
    <w:rsid w:val="00DE61FA"/>
    <w:rsid w:val="00DE7128"/>
    <w:rsid w:val="00DE722E"/>
    <w:rsid w:val="00DF0109"/>
    <w:rsid w:val="00DF018C"/>
    <w:rsid w:val="00DF05E1"/>
    <w:rsid w:val="00DF0C94"/>
    <w:rsid w:val="00DF0DFE"/>
    <w:rsid w:val="00DF249D"/>
    <w:rsid w:val="00DF2A76"/>
    <w:rsid w:val="00DF2F0C"/>
    <w:rsid w:val="00DF31EC"/>
    <w:rsid w:val="00DF36D8"/>
    <w:rsid w:val="00DF5528"/>
    <w:rsid w:val="00DF603C"/>
    <w:rsid w:val="00DF62B0"/>
    <w:rsid w:val="00DF62DF"/>
    <w:rsid w:val="00E0036B"/>
    <w:rsid w:val="00E006EA"/>
    <w:rsid w:val="00E00B15"/>
    <w:rsid w:val="00E0210B"/>
    <w:rsid w:val="00E03284"/>
    <w:rsid w:val="00E04C16"/>
    <w:rsid w:val="00E0564D"/>
    <w:rsid w:val="00E05B21"/>
    <w:rsid w:val="00E05B94"/>
    <w:rsid w:val="00E05E53"/>
    <w:rsid w:val="00E0659E"/>
    <w:rsid w:val="00E06C80"/>
    <w:rsid w:val="00E079CD"/>
    <w:rsid w:val="00E079CF"/>
    <w:rsid w:val="00E07E4A"/>
    <w:rsid w:val="00E101E9"/>
    <w:rsid w:val="00E10FB2"/>
    <w:rsid w:val="00E11257"/>
    <w:rsid w:val="00E114BC"/>
    <w:rsid w:val="00E12073"/>
    <w:rsid w:val="00E12364"/>
    <w:rsid w:val="00E123D2"/>
    <w:rsid w:val="00E12EA0"/>
    <w:rsid w:val="00E12FB2"/>
    <w:rsid w:val="00E13F1A"/>
    <w:rsid w:val="00E14812"/>
    <w:rsid w:val="00E158C6"/>
    <w:rsid w:val="00E16116"/>
    <w:rsid w:val="00E17198"/>
    <w:rsid w:val="00E20227"/>
    <w:rsid w:val="00E202B9"/>
    <w:rsid w:val="00E204AC"/>
    <w:rsid w:val="00E20717"/>
    <w:rsid w:val="00E20922"/>
    <w:rsid w:val="00E20BAF"/>
    <w:rsid w:val="00E20DD4"/>
    <w:rsid w:val="00E212AB"/>
    <w:rsid w:val="00E225BD"/>
    <w:rsid w:val="00E22884"/>
    <w:rsid w:val="00E22A16"/>
    <w:rsid w:val="00E22BBA"/>
    <w:rsid w:val="00E22E52"/>
    <w:rsid w:val="00E234D7"/>
    <w:rsid w:val="00E2383F"/>
    <w:rsid w:val="00E249CE"/>
    <w:rsid w:val="00E2553E"/>
    <w:rsid w:val="00E258BA"/>
    <w:rsid w:val="00E258C2"/>
    <w:rsid w:val="00E25903"/>
    <w:rsid w:val="00E259E6"/>
    <w:rsid w:val="00E25ACD"/>
    <w:rsid w:val="00E26218"/>
    <w:rsid w:val="00E26395"/>
    <w:rsid w:val="00E27371"/>
    <w:rsid w:val="00E30F64"/>
    <w:rsid w:val="00E31239"/>
    <w:rsid w:val="00E31EC2"/>
    <w:rsid w:val="00E3383D"/>
    <w:rsid w:val="00E33B47"/>
    <w:rsid w:val="00E342CF"/>
    <w:rsid w:val="00E34626"/>
    <w:rsid w:val="00E35507"/>
    <w:rsid w:val="00E3578B"/>
    <w:rsid w:val="00E3624B"/>
    <w:rsid w:val="00E36412"/>
    <w:rsid w:val="00E36FB0"/>
    <w:rsid w:val="00E37A9E"/>
    <w:rsid w:val="00E404D7"/>
    <w:rsid w:val="00E410C3"/>
    <w:rsid w:val="00E4141F"/>
    <w:rsid w:val="00E42702"/>
    <w:rsid w:val="00E42DA9"/>
    <w:rsid w:val="00E43437"/>
    <w:rsid w:val="00E4348C"/>
    <w:rsid w:val="00E44DD0"/>
    <w:rsid w:val="00E44E0B"/>
    <w:rsid w:val="00E46C7E"/>
    <w:rsid w:val="00E47A14"/>
    <w:rsid w:val="00E47D0B"/>
    <w:rsid w:val="00E47D51"/>
    <w:rsid w:val="00E500EE"/>
    <w:rsid w:val="00E50DB7"/>
    <w:rsid w:val="00E51739"/>
    <w:rsid w:val="00E51796"/>
    <w:rsid w:val="00E524F9"/>
    <w:rsid w:val="00E529BC"/>
    <w:rsid w:val="00E535DF"/>
    <w:rsid w:val="00E54159"/>
    <w:rsid w:val="00E54E62"/>
    <w:rsid w:val="00E54EFF"/>
    <w:rsid w:val="00E54F37"/>
    <w:rsid w:val="00E55CFD"/>
    <w:rsid w:val="00E5654F"/>
    <w:rsid w:val="00E56E0A"/>
    <w:rsid w:val="00E56EE3"/>
    <w:rsid w:val="00E57616"/>
    <w:rsid w:val="00E578FC"/>
    <w:rsid w:val="00E57DEC"/>
    <w:rsid w:val="00E57E0F"/>
    <w:rsid w:val="00E57F72"/>
    <w:rsid w:val="00E6054F"/>
    <w:rsid w:val="00E607B9"/>
    <w:rsid w:val="00E60BC3"/>
    <w:rsid w:val="00E6137C"/>
    <w:rsid w:val="00E6196C"/>
    <w:rsid w:val="00E61B6D"/>
    <w:rsid w:val="00E61C0C"/>
    <w:rsid w:val="00E61D16"/>
    <w:rsid w:val="00E625B1"/>
    <w:rsid w:val="00E62E18"/>
    <w:rsid w:val="00E62F36"/>
    <w:rsid w:val="00E642FD"/>
    <w:rsid w:val="00E6464A"/>
    <w:rsid w:val="00E6545C"/>
    <w:rsid w:val="00E66182"/>
    <w:rsid w:val="00E676F9"/>
    <w:rsid w:val="00E704C8"/>
    <w:rsid w:val="00E70789"/>
    <w:rsid w:val="00E70A9F"/>
    <w:rsid w:val="00E71547"/>
    <w:rsid w:val="00E730D3"/>
    <w:rsid w:val="00E744F8"/>
    <w:rsid w:val="00E74735"/>
    <w:rsid w:val="00E75115"/>
    <w:rsid w:val="00E75ED6"/>
    <w:rsid w:val="00E761FE"/>
    <w:rsid w:val="00E7669A"/>
    <w:rsid w:val="00E76A7B"/>
    <w:rsid w:val="00E76B37"/>
    <w:rsid w:val="00E7711C"/>
    <w:rsid w:val="00E77266"/>
    <w:rsid w:val="00E8036F"/>
    <w:rsid w:val="00E807B2"/>
    <w:rsid w:val="00E8177F"/>
    <w:rsid w:val="00E81D70"/>
    <w:rsid w:val="00E83708"/>
    <w:rsid w:val="00E83872"/>
    <w:rsid w:val="00E83D56"/>
    <w:rsid w:val="00E8422F"/>
    <w:rsid w:val="00E849E9"/>
    <w:rsid w:val="00E84B27"/>
    <w:rsid w:val="00E857DD"/>
    <w:rsid w:val="00E86B3B"/>
    <w:rsid w:val="00E9085B"/>
    <w:rsid w:val="00E90B62"/>
    <w:rsid w:val="00E9160D"/>
    <w:rsid w:val="00E916D8"/>
    <w:rsid w:val="00E91ADF"/>
    <w:rsid w:val="00E91D50"/>
    <w:rsid w:val="00E92513"/>
    <w:rsid w:val="00E92716"/>
    <w:rsid w:val="00E93D95"/>
    <w:rsid w:val="00E945AD"/>
    <w:rsid w:val="00E95C65"/>
    <w:rsid w:val="00E967F1"/>
    <w:rsid w:val="00E96EE5"/>
    <w:rsid w:val="00E9771F"/>
    <w:rsid w:val="00E97EB7"/>
    <w:rsid w:val="00EA0103"/>
    <w:rsid w:val="00EA1027"/>
    <w:rsid w:val="00EA126F"/>
    <w:rsid w:val="00EA19FC"/>
    <w:rsid w:val="00EA3A21"/>
    <w:rsid w:val="00EA484A"/>
    <w:rsid w:val="00EA64CE"/>
    <w:rsid w:val="00EA6CEC"/>
    <w:rsid w:val="00EA726D"/>
    <w:rsid w:val="00EA7366"/>
    <w:rsid w:val="00EA7834"/>
    <w:rsid w:val="00EB0D49"/>
    <w:rsid w:val="00EB0E79"/>
    <w:rsid w:val="00EB1730"/>
    <w:rsid w:val="00EB183D"/>
    <w:rsid w:val="00EB3320"/>
    <w:rsid w:val="00EB3AF3"/>
    <w:rsid w:val="00EB59F0"/>
    <w:rsid w:val="00EB5C73"/>
    <w:rsid w:val="00EB7AE0"/>
    <w:rsid w:val="00EC09FD"/>
    <w:rsid w:val="00EC0F90"/>
    <w:rsid w:val="00EC21F3"/>
    <w:rsid w:val="00EC29BE"/>
    <w:rsid w:val="00EC35AA"/>
    <w:rsid w:val="00EC3B03"/>
    <w:rsid w:val="00EC4B5E"/>
    <w:rsid w:val="00EC4C46"/>
    <w:rsid w:val="00EC4C7D"/>
    <w:rsid w:val="00EC4F2D"/>
    <w:rsid w:val="00EC58EC"/>
    <w:rsid w:val="00EC65DD"/>
    <w:rsid w:val="00EC69A9"/>
    <w:rsid w:val="00EC74F7"/>
    <w:rsid w:val="00EC7F25"/>
    <w:rsid w:val="00ED0732"/>
    <w:rsid w:val="00ED150E"/>
    <w:rsid w:val="00ED1A84"/>
    <w:rsid w:val="00ED1F4C"/>
    <w:rsid w:val="00ED24AE"/>
    <w:rsid w:val="00ED273F"/>
    <w:rsid w:val="00ED34A1"/>
    <w:rsid w:val="00ED3A5F"/>
    <w:rsid w:val="00ED52EF"/>
    <w:rsid w:val="00ED5797"/>
    <w:rsid w:val="00ED5EAE"/>
    <w:rsid w:val="00ED5F7B"/>
    <w:rsid w:val="00ED6468"/>
    <w:rsid w:val="00ED6E81"/>
    <w:rsid w:val="00ED7341"/>
    <w:rsid w:val="00ED7FEC"/>
    <w:rsid w:val="00EE08C7"/>
    <w:rsid w:val="00EE19F9"/>
    <w:rsid w:val="00EE31A3"/>
    <w:rsid w:val="00EE4230"/>
    <w:rsid w:val="00EE4743"/>
    <w:rsid w:val="00EE4DEE"/>
    <w:rsid w:val="00EE534E"/>
    <w:rsid w:val="00EE56EC"/>
    <w:rsid w:val="00EE5BDC"/>
    <w:rsid w:val="00EE6667"/>
    <w:rsid w:val="00EE6668"/>
    <w:rsid w:val="00EE6A72"/>
    <w:rsid w:val="00EE6DCD"/>
    <w:rsid w:val="00EE7C7B"/>
    <w:rsid w:val="00EE7CD9"/>
    <w:rsid w:val="00EE7D42"/>
    <w:rsid w:val="00EF0422"/>
    <w:rsid w:val="00EF1287"/>
    <w:rsid w:val="00EF1541"/>
    <w:rsid w:val="00EF2041"/>
    <w:rsid w:val="00EF230C"/>
    <w:rsid w:val="00EF339F"/>
    <w:rsid w:val="00EF52CB"/>
    <w:rsid w:val="00EF537A"/>
    <w:rsid w:val="00EF58AF"/>
    <w:rsid w:val="00EF7016"/>
    <w:rsid w:val="00EF7476"/>
    <w:rsid w:val="00EF79CC"/>
    <w:rsid w:val="00EF7B37"/>
    <w:rsid w:val="00EF7F13"/>
    <w:rsid w:val="00F00FA1"/>
    <w:rsid w:val="00F010C6"/>
    <w:rsid w:val="00F024FC"/>
    <w:rsid w:val="00F043AF"/>
    <w:rsid w:val="00F053FA"/>
    <w:rsid w:val="00F05DB1"/>
    <w:rsid w:val="00F07A16"/>
    <w:rsid w:val="00F07D91"/>
    <w:rsid w:val="00F10AC6"/>
    <w:rsid w:val="00F111A3"/>
    <w:rsid w:val="00F114DD"/>
    <w:rsid w:val="00F11B82"/>
    <w:rsid w:val="00F11F89"/>
    <w:rsid w:val="00F13409"/>
    <w:rsid w:val="00F13514"/>
    <w:rsid w:val="00F136A2"/>
    <w:rsid w:val="00F136F5"/>
    <w:rsid w:val="00F13A29"/>
    <w:rsid w:val="00F13AE0"/>
    <w:rsid w:val="00F14252"/>
    <w:rsid w:val="00F14710"/>
    <w:rsid w:val="00F1481E"/>
    <w:rsid w:val="00F14821"/>
    <w:rsid w:val="00F158F4"/>
    <w:rsid w:val="00F15D20"/>
    <w:rsid w:val="00F16E0E"/>
    <w:rsid w:val="00F16F5F"/>
    <w:rsid w:val="00F175C0"/>
    <w:rsid w:val="00F20224"/>
    <w:rsid w:val="00F2129F"/>
    <w:rsid w:val="00F21709"/>
    <w:rsid w:val="00F22863"/>
    <w:rsid w:val="00F22F46"/>
    <w:rsid w:val="00F24F8B"/>
    <w:rsid w:val="00F252C2"/>
    <w:rsid w:val="00F25C3A"/>
    <w:rsid w:val="00F25D6D"/>
    <w:rsid w:val="00F266E7"/>
    <w:rsid w:val="00F27265"/>
    <w:rsid w:val="00F27791"/>
    <w:rsid w:val="00F31C98"/>
    <w:rsid w:val="00F31FA5"/>
    <w:rsid w:val="00F3291F"/>
    <w:rsid w:val="00F32CAE"/>
    <w:rsid w:val="00F33E05"/>
    <w:rsid w:val="00F33F98"/>
    <w:rsid w:val="00F35B07"/>
    <w:rsid w:val="00F35B0D"/>
    <w:rsid w:val="00F3683B"/>
    <w:rsid w:val="00F373F4"/>
    <w:rsid w:val="00F37C1B"/>
    <w:rsid w:val="00F37C83"/>
    <w:rsid w:val="00F404E3"/>
    <w:rsid w:val="00F419EB"/>
    <w:rsid w:val="00F41E27"/>
    <w:rsid w:val="00F42E32"/>
    <w:rsid w:val="00F433DE"/>
    <w:rsid w:val="00F43BDF"/>
    <w:rsid w:val="00F45405"/>
    <w:rsid w:val="00F45612"/>
    <w:rsid w:val="00F45922"/>
    <w:rsid w:val="00F4606E"/>
    <w:rsid w:val="00F46AD7"/>
    <w:rsid w:val="00F4753D"/>
    <w:rsid w:val="00F47B7A"/>
    <w:rsid w:val="00F50522"/>
    <w:rsid w:val="00F5147E"/>
    <w:rsid w:val="00F51564"/>
    <w:rsid w:val="00F51EA0"/>
    <w:rsid w:val="00F524F1"/>
    <w:rsid w:val="00F52E54"/>
    <w:rsid w:val="00F530F9"/>
    <w:rsid w:val="00F54BAF"/>
    <w:rsid w:val="00F54D6D"/>
    <w:rsid w:val="00F5514D"/>
    <w:rsid w:val="00F5523F"/>
    <w:rsid w:val="00F55378"/>
    <w:rsid w:val="00F5546D"/>
    <w:rsid w:val="00F56D76"/>
    <w:rsid w:val="00F576BA"/>
    <w:rsid w:val="00F60768"/>
    <w:rsid w:val="00F6357F"/>
    <w:rsid w:val="00F63BE7"/>
    <w:rsid w:val="00F64136"/>
    <w:rsid w:val="00F64832"/>
    <w:rsid w:val="00F64EFC"/>
    <w:rsid w:val="00F65C2E"/>
    <w:rsid w:val="00F65CBB"/>
    <w:rsid w:val="00F65D05"/>
    <w:rsid w:val="00F66855"/>
    <w:rsid w:val="00F668CD"/>
    <w:rsid w:val="00F6772E"/>
    <w:rsid w:val="00F67CF3"/>
    <w:rsid w:val="00F67D7C"/>
    <w:rsid w:val="00F704C7"/>
    <w:rsid w:val="00F7065B"/>
    <w:rsid w:val="00F7248B"/>
    <w:rsid w:val="00F72603"/>
    <w:rsid w:val="00F72824"/>
    <w:rsid w:val="00F72F30"/>
    <w:rsid w:val="00F72F4B"/>
    <w:rsid w:val="00F72FE5"/>
    <w:rsid w:val="00F73FCD"/>
    <w:rsid w:val="00F740EB"/>
    <w:rsid w:val="00F752D4"/>
    <w:rsid w:val="00F7583B"/>
    <w:rsid w:val="00F75EB4"/>
    <w:rsid w:val="00F76DD6"/>
    <w:rsid w:val="00F77227"/>
    <w:rsid w:val="00F7774E"/>
    <w:rsid w:val="00F77EEF"/>
    <w:rsid w:val="00F815DF"/>
    <w:rsid w:val="00F81980"/>
    <w:rsid w:val="00F82E30"/>
    <w:rsid w:val="00F832CA"/>
    <w:rsid w:val="00F83DFB"/>
    <w:rsid w:val="00F84034"/>
    <w:rsid w:val="00F843CD"/>
    <w:rsid w:val="00F864EB"/>
    <w:rsid w:val="00F865BD"/>
    <w:rsid w:val="00F86619"/>
    <w:rsid w:val="00F86A77"/>
    <w:rsid w:val="00F86E42"/>
    <w:rsid w:val="00F87081"/>
    <w:rsid w:val="00F902BC"/>
    <w:rsid w:val="00F907BC"/>
    <w:rsid w:val="00F912CC"/>
    <w:rsid w:val="00F9295B"/>
    <w:rsid w:val="00F92999"/>
    <w:rsid w:val="00F93189"/>
    <w:rsid w:val="00F93E24"/>
    <w:rsid w:val="00F950E6"/>
    <w:rsid w:val="00F95452"/>
    <w:rsid w:val="00F95531"/>
    <w:rsid w:val="00F95BA8"/>
    <w:rsid w:val="00F96D79"/>
    <w:rsid w:val="00F96FEB"/>
    <w:rsid w:val="00F97A26"/>
    <w:rsid w:val="00FA008D"/>
    <w:rsid w:val="00FA0391"/>
    <w:rsid w:val="00FA067F"/>
    <w:rsid w:val="00FA07F8"/>
    <w:rsid w:val="00FA0A26"/>
    <w:rsid w:val="00FA14CC"/>
    <w:rsid w:val="00FA191D"/>
    <w:rsid w:val="00FA25B1"/>
    <w:rsid w:val="00FA29A9"/>
    <w:rsid w:val="00FA3253"/>
    <w:rsid w:val="00FA39CB"/>
    <w:rsid w:val="00FA3AD0"/>
    <w:rsid w:val="00FA42AC"/>
    <w:rsid w:val="00FA4B85"/>
    <w:rsid w:val="00FA4F30"/>
    <w:rsid w:val="00FA5020"/>
    <w:rsid w:val="00FA5974"/>
    <w:rsid w:val="00FA5BD1"/>
    <w:rsid w:val="00FA62C9"/>
    <w:rsid w:val="00FA6AEE"/>
    <w:rsid w:val="00FA7841"/>
    <w:rsid w:val="00FB0159"/>
    <w:rsid w:val="00FB0224"/>
    <w:rsid w:val="00FB126A"/>
    <w:rsid w:val="00FB133C"/>
    <w:rsid w:val="00FB15C4"/>
    <w:rsid w:val="00FB21F6"/>
    <w:rsid w:val="00FB3FA8"/>
    <w:rsid w:val="00FB5657"/>
    <w:rsid w:val="00FB7B87"/>
    <w:rsid w:val="00FC00D1"/>
    <w:rsid w:val="00FC0926"/>
    <w:rsid w:val="00FC0AB4"/>
    <w:rsid w:val="00FC186C"/>
    <w:rsid w:val="00FC1915"/>
    <w:rsid w:val="00FC1FE4"/>
    <w:rsid w:val="00FC2135"/>
    <w:rsid w:val="00FC2D70"/>
    <w:rsid w:val="00FC2FB7"/>
    <w:rsid w:val="00FC3355"/>
    <w:rsid w:val="00FC3619"/>
    <w:rsid w:val="00FC37D3"/>
    <w:rsid w:val="00FC40B5"/>
    <w:rsid w:val="00FC470A"/>
    <w:rsid w:val="00FC53C4"/>
    <w:rsid w:val="00FC56A9"/>
    <w:rsid w:val="00FC56BD"/>
    <w:rsid w:val="00FD197F"/>
    <w:rsid w:val="00FD20F5"/>
    <w:rsid w:val="00FD2162"/>
    <w:rsid w:val="00FD219E"/>
    <w:rsid w:val="00FD2368"/>
    <w:rsid w:val="00FD28D6"/>
    <w:rsid w:val="00FD344D"/>
    <w:rsid w:val="00FD3C84"/>
    <w:rsid w:val="00FD3EC0"/>
    <w:rsid w:val="00FD4134"/>
    <w:rsid w:val="00FD479D"/>
    <w:rsid w:val="00FD501E"/>
    <w:rsid w:val="00FE05B8"/>
    <w:rsid w:val="00FE0AEC"/>
    <w:rsid w:val="00FE1275"/>
    <w:rsid w:val="00FE18AC"/>
    <w:rsid w:val="00FE208B"/>
    <w:rsid w:val="00FE29FB"/>
    <w:rsid w:val="00FE2ACE"/>
    <w:rsid w:val="00FE2B2C"/>
    <w:rsid w:val="00FE33A0"/>
    <w:rsid w:val="00FE340A"/>
    <w:rsid w:val="00FE3AEF"/>
    <w:rsid w:val="00FE3B9F"/>
    <w:rsid w:val="00FE4525"/>
    <w:rsid w:val="00FE520D"/>
    <w:rsid w:val="00FE7329"/>
    <w:rsid w:val="00FF0138"/>
    <w:rsid w:val="00FF0EF7"/>
    <w:rsid w:val="00FF10B3"/>
    <w:rsid w:val="00FF1935"/>
    <w:rsid w:val="00FF23EC"/>
    <w:rsid w:val="00FF49D1"/>
    <w:rsid w:val="00FF4AD3"/>
    <w:rsid w:val="00FF4B05"/>
    <w:rsid w:val="00FF4FDE"/>
    <w:rsid w:val="00FF6103"/>
    <w:rsid w:val="00FF6442"/>
    <w:rsid w:val="00FF66FB"/>
    <w:rsid w:val="00FF6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E5209"/>
  <w15:docId w15:val="{9B46365F-BBD1-4DE9-86A8-56F5F6B6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DA3"/>
    <w:pPr>
      <w:adjustRightInd w:val="0"/>
      <w:spacing w:line="360" w:lineRule="atLeast"/>
      <w:jc w:val="both"/>
      <w:textAlignment w:val="baseline"/>
    </w:pPr>
    <w:rPr>
      <w:rFonts w:ascii="Times New Roman" w:eastAsia="Times New Roman" w:hAnsi="Times New Roman"/>
    </w:rPr>
  </w:style>
  <w:style w:type="paragraph" w:styleId="Antrat1">
    <w:name w:val="heading 1"/>
    <w:basedOn w:val="prastasis"/>
    <w:next w:val="prastasis"/>
    <w:link w:val="Antrat1Diagrama"/>
    <w:uiPriority w:val="99"/>
    <w:qFormat/>
    <w:rsid w:val="00330761"/>
    <w:pPr>
      <w:keepNext/>
      <w:keepLines/>
      <w:spacing w:before="480"/>
      <w:outlineLvl w:val="0"/>
    </w:pPr>
    <w:rPr>
      <w:rFonts w:eastAsia="Calibri"/>
      <w:b/>
      <w:bCs/>
      <w:sz w:val="28"/>
      <w:szCs w:val="28"/>
    </w:rPr>
  </w:style>
  <w:style w:type="paragraph" w:styleId="Antrat2">
    <w:name w:val="heading 2"/>
    <w:basedOn w:val="prastasis"/>
    <w:next w:val="prastasis"/>
    <w:link w:val="Antrat2Diagrama"/>
    <w:uiPriority w:val="99"/>
    <w:qFormat/>
    <w:rsid w:val="00330761"/>
    <w:pPr>
      <w:keepNext/>
      <w:keepLines/>
      <w:spacing w:before="200"/>
      <w:outlineLvl w:val="1"/>
    </w:pPr>
    <w:rPr>
      <w:rFonts w:eastAsia="Calibri"/>
      <w:b/>
      <w:bCs/>
      <w:sz w:val="26"/>
      <w:szCs w:val="26"/>
    </w:rPr>
  </w:style>
  <w:style w:type="paragraph" w:styleId="Antrat3">
    <w:name w:val="heading 3"/>
    <w:basedOn w:val="prastasis"/>
    <w:next w:val="prastasis"/>
    <w:link w:val="Antrat3Diagrama"/>
    <w:uiPriority w:val="99"/>
    <w:qFormat/>
    <w:rsid w:val="00330761"/>
    <w:pPr>
      <w:keepNext/>
      <w:keepLines/>
      <w:spacing w:before="200"/>
      <w:outlineLvl w:val="2"/>
    </w:pPr>
    <w:rPr>
      <w:rFonts w:eastAsia="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30761"/>
    <w:rPr>
      <w:rFonts w:ascii="Times New Roman" w:hAnsi="Times New Roman" w:cs="Times New Roman"/>
      <w:b/>
      <w:bCs/>
      <w:sz w:val="28"/>
      <w:szCs w:val="28"/>
    </w:rPr>
  </w:style>
  <w:style w:type="character" w:customStyle="1" w:styleId="Antrat2Diagrama">
    <w:name w:val="Antraštė 2 Diagrama"/>
    <w:link w:val="Antrat2"/>
    <w:uiPriority w:val="99"/>
    <w:locked/>
    <w:rsid w:val="00330761"/>
    <w:rPr>
      <w:rFonts w:ascii="Times New Roman" w:hAnsi="Times New Roman" w:cs="Times New Roman"/>
      <w:b/>
      <w:bCs/>
      <w:sz w:val="26"/>
      <w:szCs w:val="26"/>
    </w:rPr>
  </w:style>
  <w:style w:type="character" w:customStyle="1" w:styleId="Antrat3Diagrama">
    <w:name w:val="Antraštė 3 Diagrama"/>
    <w:link w:val="Antrat3"/>
    <w:uiPriority w:val="99"/>
    <w:locked/>
    <w:rsid w:val="00330761"/>
    <w:rPr>
      <w:rFonts w:ascii="Times New Roman" w:hAnsi="Times New Roman" w:cs="Times New Roman"/>
      <w:sz w:val="24"/>
      <w:szCs w:val="24"/>
    </w:rPr>
  </w:style>
  <w:style w:type="paragraph" w:styleId="prastasiniatinklio">
    <w:name w:val="Normal (Web)"/>
    <w:basedOn w:val="prastasis"/>
    <w:uiPriority w:val="99"/>
    <w:rsid w:val="00330761"/>
    <w:pPr>
      <w:spacing w:before="100" w:beforeAutospacing="1" w:after="100" w:afterAutospacing="1" w:line="240" w:lineRule="auto"/>
    </w:pPr>
    <w:rPr>
      <w:rFonts w:ascii="Verdana" w:hAnsi="Verdana" w:cs="Verdana"/>
      <w:color w:val="000000"/>
      <w:sz w:val="11"/>
      <w:szCs w:val="11"/>
    </w:rPr>
  </w:style>
  <w:style w:type="paragraph" w:styleId="Antrats">
    <w:name w:val="header"/>
    <w:basedOn w:val="prastasis"/>
    <w:link w:val="AntratsDiagrama"/>
    <w:uiPriority w:val="99"/>
    <w:rsid w:val="003307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locked/>
    <w:rsid w:val="00330761"/>
  </w:style>
  <w:style w:type="paragraph" w:styleId="Porat">
    <w:name w:val="footer"/>
    <w:basedOn w:val="prastasis"/>
    <w:link w:val="PoratDiagrama"/>
    <w:uiPriority w:val="99"/>
    <w:rsid w:val="00330761"/>
    <w:pPr>
      <w:tabs>
        <w:tab w:val="center" w:pos="4819"/>
        <w:tab w:val="right" w:pos="9638"/>
      </w:tabs>
      <w:spacing w:line="240" w:lineRule="auto"/>
    </w:pPr>
  </w:style>
  <w:style w:type="character" w:customStyle="1" w:styleId="PoratDiagrama">
    <w:name w:val="Poraštė Diagrama"/>
    <w:basedOn w:val="Numatytasispastraiposriftas"/>
    <w:link w:val="Porat"/>
    <w:uiPriority w:val="99"/>
    <w:locked/>
    <w:rsid w:val="00330761"/>
  </w:style>
  <w:style w:type="paragraph" w:styleId="Turinioantrat">
    <w:name w:val="TOC Heading"/>
    <w:basedOn w:val="Antrat1"/>
    <w:next w:val="prastasis"/>
    <w:uiPriority w:val="99"/>
    <w:qFormat/>
    <w:rsid w:val="00330761"/>
    <w:pPr>
      <w:outlineLvl w:val="9"/>
    </w:pPr>
    <w:rPr>
      <w:rFonts w:ascii="Cambria" w:hAnsi="Cambria" w:cs="Cambria"/>
      <w:color w:val="365F91"/>
      <w:lang w:val="en-US"/>
    </w:rPr>
  </w:style>
  <w:style w:type="paragraph" w:styleId="Turinys1">
    <w:name w:val="toc 1"/>
    <w:basedOn w:val="prastasis"/>
    <w:next w:val="prastasis"/>
    <w:autoRedefine/>
    <w:uiPriority w:val="39"/>
    <w:qFormat/>
    <w:rsid w:val="00E2553E"/>
    <w:pPr>
      <w:tabs>
        <w:tab w:val="left" w:pos="284"/>
        <w:tab w:val="right" w:pos="1134"/>
        <w:tab w:val="right" w:leader="dot" w:pos="9639"/>
      </w:tabs>
      <w:spacing w:before="60" w:after="60" w:line="240" w:lineRule="auto"/>
    </w:pPr>
    <w:rPr>
      <w:noProof/>
    </w:rPr>
  </w:style>
  <w:style w:type="paragraph" w:styleId="Turinys2">
    <w:name w:val="toc 2"/>
    <w:basedOn w:val="prastasis"/>
    <w:next w:val="prastasis"/>
    <w:autoRedefine/>
    <w:uiPriority w:val="39"/>
    <w:qFormat/>
    <w:rsid w:val="00330761"/>
    <w:pPr>
      <w:tabs>
        <w:tab w:val="left" w:pos="880"/>
        <w:tab w:val="right" w:leader="dot" w:pos="9356"/>
      </w:tabs>
      <w:spacing w:after="100"/>
      <w:ind w:left="220"/>
    </w:pPr>
  </w:style>
  <w:style w:type="paragraph" w:styleId="Turinys3">
    <w:name w:val="toc 3"/>
    <w:basedOn w:val="prastasis"/>
    <w:next w:val="prastasis"/>
    <w:autoRedefine/>
    <w:uiPriority w:val="39"/>
    <w:qFormat/>
    <w:rsid w:val="00330761"/>
    <w:pPr>
      <w:tabs>
        <w:tab w:val="left" w:pos="1320"/>
        <w:tab w:val="right" w:leader="dot" w:pos="9344"/>
      </w:tabs>
      <w:spacing w:after="100"/>
      <w:ind w:left="440"/>
    </w:pPr>
  </w:style>
  <w:style w:type="character" w:styleId="Hipersaitas">
    <w:name w:val="Hyperlink"/>
    <w:uiPriority w:val="99"/>
    <w:rsid w:val="00330761"/>
    <w:rPr>
      <w:color w:val="0000FF"/>
      <w:u w:val="single"/>
    </w:rPr>
  </w:style>
  <w:style w:type="paragraph" w:styleId="Debesliotekstas">
    <w:name w:val="Balloon Text"/>
    <w:basedOn w:val="prastasis"/>
    <w:link w:val="DebesliotekstasDiagrama"/>
    <w:uiPriority w:val="99"/>
    <w:semiHidden/>
    <w:rsid w:val="00330761"/>
    <w:pPr>
      <w:spacing w:line="240" w:lineRule="auto"/>
    </w:pPr>
    <w:rPr>
      <w:rFonts w:ascii="Tahoma" w:eastAsia="Calibri" w:hAnsi="Tahoma"/>
      <w:sz w:val="16"/>
      <w:szCs w:val="16"/>
    </w:rPr>
  </w:style>
  <w:style w:type="character" w:customStyle="1" w:styleId="DebesliotekstasDiagrama">
    <w:name w:val="Debesėlio tekstas Diagrama"/>
    <w:link w:val="Debesliotekstas"/>
    <w:uiPriority w:val="99"/>
    <w:semiHidden/>
    <w:locked/>
    <w:rsid w:val="00330761"/>
    <w:rPr>
      <w:rFonts w:ascii="Tahoma" w:hAnsi="Tahoma" w:cs="Tahoma"/>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330761"/>
    <w:pPr>
      <w:spacing w:line="240" w:lineRule="auto"/>
      <w:ind w:firstLine="357"/>
    </w:pPr>
  </w:style>
  <w:style w:type="paragraph" w:styleId="Antrat">
    <w:name w:val="caption"/>
    <w:aliases w:val="Char,paveikslas,Paveikslo pavadinimas,Lentele 1,TABLE-CAPTION, Char,Lentetes pavadinimas,Table caption,Paveiksliukai,Studientitel,Head"/>
    <w:basedOn w:val="prastasis"/>
    <w:next w:val="prastasis"/>
    <w:link w:val="AntratDiagrama"/>
    <w:uiPriority w:val="99"/>
    <w:qFormat/>
    <w:rsid w:val="00330761"/>
    <w:pPr>
      <w:spacing w:line="240" w:lineRule="auto"/>
    </w:pPr>
    <w:rPr>
      <w:b/>
      <w:bCs/>
      <w:color w:val="4F81BD"/>
      <w:sz w:val="18"/>
      <w:szCs w:val="18"/>
    </w:rPr>
  </w:style>
  <w:style w:type="character" w:customStyle="1" w:styleId="apple-converted-space">
    <w:name w:val="apple-converted-space"/>
    <w:basedOn w:val="Numatytasispastraiposriftas"/>
    <w:rsid w:val="00330761"/>
  </w:style>
  <w:style w:type="character" w:styleId="Komentaronuoroda">
    <w:name w:val="annotation reference"/>
    <w:rsid w:val="00330761"/>
    <w:rPr>
      <w:sz w:val="16"/>
      <w:szCs w:val="16"/>
    </w:rPr>
  </w:style>
  <w:style w:type="paragraph" w:styleId="Komentarotekstas">
    <w:name w:val="annotation text"/>
    <w:basedOn w:val="prastasis"/>
    <w:link w:val="KomentarotekstasDiagrama"/>
    <w:rsid w:val="00330761"/>
    <w:pPr>
      <w:spacing w:line="240" w:lineRule="auto"/>
    </w:pPr>
    <w:rPr>
      <w:rFonts w:ascii="Calibri" w:eastAsia="Calibri" w:hAnsi="Calibri"/>
    </w:rPr>
  </w:style>
  <w:style w:type="character" w:customStyle="1" w:styleId="KomentarotekstasDiagrama">
    <w:name w:val="Komentaro tekstas Diagrama"/>
    <w:link w:val="Komentarotekstas"/>
    <w:locked/>
    <w:rsid w:val="00330761"/>
    <w:rPr>
      <w:sz w:val="20"/>
      <w:szCs w:val="20"/>
    </w:rPr>
  </w:style>
  <w:style w:type="paragraph" w:styleId="Komentarotema">
    <w:name w:val="annotation subject"/>
    <w:basedOn w:val="Komentarotekstas"/>
    <w:next w:val="Komentarotekstas"/>
    <w:link w:val="KomentarotemaDiagrama"/>
    <w:uiPriority w:val="99"/>
    <w:semiHidden/>
    <w:rsid w:val="00330761"/>
    <w:rPr>
      <w:b/>
      <w:bCs/>
    </w:rPr>
  </w:style>
  <w:style w:type="character" w:customStyle="1" w:styleId="KomentarotemaDiagrama">
    <w:name w:val="Komentaro tema Diagrama"/>
    <w:link w:val="Komentarotema"/>
    <w:uiPriority w:val="99"/>
    <w:semiHidden/>
    <w:locked/>
    <w:rsid w:val="00330761"/>
    <w:rPr>
      <w:b/>
      <w:bCs/>
      <w:sz w:val="20"/>
      <w:szCs w:val="20"/>
    </w:rPr>
  </w:style>
  <w:style w:type="paragraph" w:styleId="Puslapioinaostekstas">
    <w:name w:val="footnote text"/>
    <w:aliases w:val="Footnote Text Char Char,Footnote,Footnote text,fn,Footnote Text Blue,Footnote Text Char Char Char Char Char Char,Footnote Text Char Char Char Char Char,Footnote Text Blue Char Char Char Char,Footnote Text Char Char Char Char,FT"/>
    <w:basedOn w:val="prastasis"/>
    <w:link w:val="PuslapioinaostekstasDiagrama"/>
    <w:uiPriority w:val="99"/>
    <w:rsid w:val="00330761"/>
    <w:pPr>
      <w:spacing w:line="240" w:lineRule="auto"/>
    </w:pPr>
    <w:rPr>
      <w:rFonts w:ascii="Calibri" w:eastAsia="Calibri" w:hAnsi="Calibri"/>
    </w:rPr>
  </w:style>
  <w:style w:type="character" w:customStyle="1" w:styleId="PuslapioinaostekstasDiagrama">
    <w:name w:val="Puslapio išnašos tekstas Diagrama"/>
    <w:aliases w:val="Footnote Text Char Char Diagrama,Footnote Diagrama,Footnote text Diagrama,fn Diagrama,Footnote Text Blue Diagrama,Footnote Text Char Char Char Char Char Char Diagrama,Footnote Text Char Char Char Char Char Diagrama"/>
    <w:link w:val="Puslapioinaostekstas"/>
    <w:uiPriority w:val="99"/>
    <w:locked/>
    <w:rsid w:val="00330761"/>
    <w:rPr>
      <w:sz w:val="20"/>
      <w:szCs w:val="20"/>
    </w:rPr>
  </w:style>
  <w:style w:type="character" w:styleId="Puslapioinaosnuoroda">
    <w:name w:val="footnote reference"/>
    <w:aliases w:val="fr"/>
    <w:uiPriority w:val="99"/>
    <w:rsid w:val="00330761"/>
    <w:rPr>
      <w:vertAlign w:val="superscript"/>
    </w:rPr>
  </w:style>
  <w:style w:type="paragraph" w:customStyle="1" w:styleId="Atitrauktas">
    <w:name w:val="Atitrauktas"/>
    <w:basedOn w:val="prastasis"/>
    <w:uiPriority w:val="99"/>
    <w:rsid w:val="00330761"/>
    <w:pPr>
      <w:spacing w:before="120" w:after="120" w:line="240" w:lineRule="auto"/>
      <w:ind w:left="680"/>
    </w:pPr>
    <w:rPr>
      <w:i/>
      <w:iCs/>
      <w:sz w:val="24"/>
      <w:szCs w:val="24"/>
    </w:rPr>
  </w:style>
  <w:style w:type="paragraph" w:customStyle="1" w:styleId="EYBulletedList1">
    <w:name w:val="EY Bulleted List 1"/>
    <w:uiPriority w:val="99"/>
    <w:rsid w:val="00330761"/>
    <w:pPr>
      <w:widowControl w:val="0"/>
      <w:numPr>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EYBulletedList2">
    <w:name w:val="EY Bulleted List 2"/>
    <w:uiPriority w:val="99"/>
    <w:rsid w:val="00330761"/>
    <w:pPr>
      <w:widowControl w:val="0"/>
      <w:numPr>
        <w:ilvl w:val="1"/>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EYBulletedList3">
    <w:name w:val="EY Bulleted List 3"/>
    <w:uiPriority w:val="99"/>
    <w:rsid w:val="00330761"/>
    <w:pPr>
      <w:widowControl w:val="0"/>
      <w:numPr>
        <w:ilvl w:val="2"/>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bullets1level">
    <w:name w:val="bullets 1 level"/>
    <w:basedOn w:val="prastasis"/>
    <w:rsid w:val="00330761"/>
    <w:pPr>
      <w:numPr>
        <w:numId w:val="2"/>
      </w:numPr>
      <w:autoSpaceDE w:val="0"/>
      <w:autoSpaceDN w:val="0"/>
      <w:spacing w:line="280" w:lineRule="atLeast"/>
    </w:pPr>
    <w:rPr>
      <w:rFonts w:ascii="EYInterstate Light" w:hAnsi="EYInterstate Light" w:cs="EYInterstate Light"/>
      <w:sz w:val="24"/>
      <w:szCs w:val="24"/>
      <w:lang w:val="en-US"/>
    </w:rPr>
  </w:style>
  <w:style w:type="table" w:styleId="Lentelstinklelis">
    <w:name w:val="Table Grid"/>
    <w:basedOn w:val="prastojilentel"/>
    <w:uiPriority w:val="39"/>
    <w:rsid w:val="003307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30761"/>
    <w:pPr>
      <w:widowControl w:val="0"/>
      <w:adjustRightInd w:val="0"/>
      <w:jc w:val="both"/>
      <w:textAlignment w:val="baseline"/>
    </w:pPr>
    <w:rPr>
      <w:rFonts w:ascii="Times New Roman" w:eastAsia="Times New Roman" w:hAnsi="Times New Roman"/>
    </w:rPr>
  </w:style>
  <w:style w:type="paragraph" w:styleId="Vokoatgalinisadresas">
    <w:name w:val="envelope return"/>
    <w:basedOn w:val="prastasis"/>
    <w:uiPriority w:val="99"/>
    <w:rsid w:val="00330761"/>
    <w:pPr>
      <w:spacing w:line="240" w:lineRule="auto"/>
    </w:pPr>
    <w:rPr>
      <w:rFonts w:ascii="Arial" w:hAnsi="Arial" w:cs="Arial"/>
      <w:lang w:val="en-GB"/>
    </w:rPr>
  </w:style>
  <w:style w:type="paragraph" w:styleId="Pavadinimas">
    <w:name w:val="Title"/>
    <w:basedOn w:val="prastasis"/>
    <w:link w:val="PavadinimasDiagrama"/>
    <w:uiPriority w:val="99"/>
    <w:qFormat/>
    <w:rsid w:val="00330761"/>
    <w:pPr>
      <w:spacing w:line="240" w:lineRule="auto"/>
      <w:jc w:val="center"/>
    </w:pPr>
    <w:rPr>
      <w:rFonts w:ascii="TimesLT" w:eastAsia="Calibri" w:hAnsi="TimesLT"/>
      <w:b/>
      <w:bCs/>
    </w:rPr>
  </w:style>
  <w:style w:type="character" w:customStyle="1" w:styleId="PavadinimasDiagrama">
    <w:name w:val="Pavadinimas Diagrama"/>
    <w:link w:val="Pavadinimas"/>
    <w:uiPriority w:val="99"/>
    <w:locked/>
    <w:rsid w:val="00330761"/>
    <w:rPr>
      <w:rFonts w:ascii="TimesLT" w:hAnsi="TimesLT" w:cs="TimesLT"/>
      <w:b/>
      <w:bCs/>
      <w:sz w:val="20"/>
      <w:szCs w:val="20"/>
    </w:rPr>
  </w:style>
  <w:style w:type="paragraph" w:customStyle="1" w:styleId="BodyText1">
    <w:name w:val="Body Text1"/>
    <w:basedOn w:val="prastasis"/>
    <w:uiPriority w:val="99"/>
    <w:rsid w:val="00330761"/>
    <w:pPr>
      <w:suppressAutoHyphens/>
      <w:autoSpaceDE w:val="0"/>
      <w:autoSpaceDN w:val="0"/>
      <w:spacing w:line="297" w:lineRule="auto"/>
      <w:ind w:firstLine="312"/>
    </w:pPr>
    <w:rPr>
      <w:color w:val="000000"/>
    </w:rPr>
  </w:style>
  <w:style w:type="paragraph" w:styleId="Pagrindiniotekstotrauka">
    <w:name w:val="Body Text Indent"/>
    <w:basedOn w:val="prastasis"/>
    <w:link w:val="PagrindiniotekstotraukaDiagrama"/>
    <w:uiPriority w:val="99"/>
    <w:rsid w:val="00330761"/>
    <w:pPr>
      <w:spacing w:before="120" w:line="240" w:lineRule="auto"/>
      <w:ind w:left="4536"/>
      <w:jc w:val="center"/>
    </w:pPr>
    <w:rPr>
      <w:rFonts w:eastAsia="Calibri"/>
    </w:rPr>
  </w:style>
  <w:style w:type="character" w:customStyle="1" w:styleId="PagrindiniotekstotraukaDiagrama">
    <w:name w:val="Pagrindinio teksto įtrauka Diagrama"/>
    <w:link w:val="Pagrindiniotekstotrauka"/>
    <w:uiPriority w:val="99"/>
    <w:locked/>
    <w:rsid w:val="00330761"/>
    <w:rPr>
      <w:rFonts w:ascii="Times New Roman" w:hAnsi="Times New Roman" w:cs="Times New Roman"/>
      <w:sz w:val="20"/>
      <w:szCs w:val="20"/>
    </w:rPr>
  </w:style>
  <w:style w:type="character" w:styleId="Perirtashipersaitas">
    <w:name w:val="FollowedHyperlink"/>
    <w:uiPriority w:val="99"/>
    <w:semiHidden/>
    <w:rsid w:val="008B25BA"/>
    <w:rPr>
      <w:color w:val="800080"/>
      <w:u w:val="single"/>
    </w:rPr>
  </w:style>
  <w:style w:type="paragraph" w:styleId="Paantrat">
    <w:name w:val="Subtitle"/>
    <w:basedOn w:val="prastasis"/>
    <w:next w:val="prastasis"/>
    <w:link w:val="PaantratDiagrama"/>
    <w:uiPriority w:val="11"/>
    <w:qFormat/>
    <w:locked/>
    <w:rsid w:val="00CE0892"/>
    <w:pPr>
      <w:numPr>
        <w:ilvl w:val="1"/>
      </w:numPr>
      <w:adjustRightInd/>
      <w:spacing w:after="200" w:line="276" w:lineRule="auto"/>
      <w:jc w:val="left"/>
      <w:textAlignment w:val="auto"/>
    </w:pPr>
    <w:rPr>
      <w:rFonts w:ascii="Cambria" w:hAnsi="Cambria"/>
      <w:i/>
      <w:iCs/>
      <w:color w:val="4F81BD"/>
      <w:spacing w:val="15"/>
      <w:sz w:val="24"/>
      <w:szCs w:val="24"/>
      <w:lang w:eastAsia="en-US"/>
    </w:rPr>
  </w:style>
  <w:style w:type="character" w:customStyle="1" w:styleId="PaantratDiagrama">
    <w:name w:val="Paantraštė Diagrama"/>
    <w:link w:val="Paantrat"/>
    <w:uiPriority w:val="11"/>
    <w:rsid w:val="00CE0892"/>
    <w:rPr>
      <w:rFonts w:ascii="Cambria" w:eastAsia="Times New Roman" w:hAnsi="Cambria" w:cs="Times New Roman"/>
      <w:i/>
      <w:iCs/>
      <w:color w:val="4F81BD"/>
      <w:spacing w:val="15"/>
      <w:sz w:val="24"/>
      <w:szCs w:val="24"/>
      <w:lang w:eastAsia="en-US"/>
    </w:rPr>
  </w:style>
  <w:style w:type="character" w:customStyle="1" w:styleId="AntratDiagrama">
    <w:name w:val="Antraštė Diagrama"/>
    <w:aliases w:val="Char Diagrama,paveikslas Diagrama,Paveikslo pavadinimas Diagrama,Lentele 1 Diagrama,TABLE-CAPTION Diagrama, Char Diagrama,Lentetes pavadinimas Diagrama,Table caption Diagrama,Paveiksliukai Diagrama,Studientitel Diagrama,Head Diagrama"/>
    <w:link w:val="Antrat"/>
    <w:uiPriority w:val="99"/>
    <w:rsid w:val="00CE0892"/>
    <w:rPr>
      <w:rFonts w:ascii="Times New Roman" w:eastAsia="Times New Roman" w:hAnsi="Times New Roman"/>
      <w:b/>
      <w:bCs/>
      <w:color w:val="4F81BD"/>
      <w:sz w:val="18"/>
      <w:szCs w:val="18"/>
    </w:rPr>
  </w:style>
  <w:style w:type="paragraph" w:customStyle="1" w:styleId="Subheading">
    <w:name w:val="Subheading"/>
    <w:basedOn w:val="Paantrat"/>
    <w:link w:val="SubheadingChar"/>
    <w:qFormat/>
    <w:rsid w:val="00CE0892"/>
    <w:rPr>
      <w:i w:val="0"/>
      <w:iCs w:val="0"/>
    </w:rPr>
  </w:style>
  <w:style w:type="character" w:customStyle="1" w:styleId="SubheadingChar">
    <w:name w:val="Subheading Char"/>
    <w:link w:val="Subheading"/>
    <w:rsid w:val="00CE0892"/>
    <w:rPr>
      <w:rFonts w:ascii="Cambria" w:eastAsia="Times New Roman" w:hAnsi="Cambria" w:cs="Times New Roman"/>
      <w:i w:val="0"/>
      <w:iCs w:val="0"/>
      <w:color w:val="4F81BD"/>
      <w:spacing w:val="15"/>
      <w:sz w:val="24"/>
      <w:szCs w:val="24"/>
      <w:lang w:eastAsia="en-US"/>
    </w:rPr>
  </w:style>
  <w:style w:type="paragraph" w:styleId="Pagrindinistekstas">
    <w:name w:val="Body Text"/>
    <w:basedOn w:val="prastasis"/>
    <w:link w:val="PagrindinistekstasDiagrama"/>
    <w:uiPriority w:val="99"/>
    <w:semiHidden/>
    <w:unhideWhenUsed/>
    <w:rsid w:val="00A27E39"/>
    <w:pPr>
      <w:spacing w:after="120"/>
    </w:pPr>
  </w:style>
  <w:style w:type="character" w:customStyle="1" w:styleId="PagrindinistekstasDiagrama">
    <w:name w:val="Pagrindinis tekstas Diagrama"/>
    <w:link w:val="Pagrindinistekstas"/>
    <w:uiPriority w:val="99"/>
    <w:semiHidden/>
    <w:rsid w:val="00A27E39"/>
    <w:rPr>
      <w:rFonts w:ascii="Times New Roman" w:eastAsia="Times New Roman" w:hAnsi="Times New Roman"/>
    </w:rPr>
  </w:style>
  <w:style w:type="paragraph" w:customStyle="1" w:styleId="ISTATYMAS">
    <w:name w:val="ISTATYMAS"/>
    <w:basedOn w:val="prastasis"/>
    <w:rsid w:val="00A27E39"/>
    <w:pPr>
      <w:keepLines/>
      <w:suppressAutoHyphens/>
      <w:autoSpaceDE w:val="0"/>
      <w:autoSpaceDN w:val="0"/>
      <w:spacing w:line="288" w:lineRule="auto"/>
      <w:jc w:val="center"/>
      <w:textAlignment w:val="center"/>
    </w:pPr>
    <w:rPr>
      <w:color w:val="000000"/>
      <w:lang w:eastAsia="en-US"/>
    </w:rPr>
  </w:style>
  <w:style w:type="paragraph" w:customStyle="1" w:styleId="Linija">
    <w:name w:val="Linija"/>
    <w:basedOn w:val="prastasis"/>
    <w:rsid w:val="009E1142"/>
    <w:pPr>
      <w:suppressAutoHyphens/>
      <w:autoSpaceDE w:val="0"/>
      <w:autoSpaceDN w:val="0"/>
      <w:spacing w:line="298" w:lineRule="auto"/>
      <w:jc w:val="center"/>
      <w:textAlignment w:val="center"/>
    </w:pPr>
    <w:rPr>
      <w:color w:val="000000"/>
      <w:sz w:val="12"/>
      <w:szCs w:val="12"/>
      <w:lang w:eastAsia="en-US"/>
    </w:rPr>
  </w:style>
  <w:style w:type="paragraph" w:customStyle="1" w:styleId="Prezidentas">
    <w:name w:val="Prezidentas"/>
    <w:basedOn w:val="prastasis"/>
    <w:rsid w:val="009E1142"/>
    <w:pPr>
      <w:tabs>
        <w:tab w:val="right" w:pos="9808"/>
      </w:tabs>
      <w:suppressAutoHyphens/>
      <w:autoSpaceDE w:val="0"/>
      <w:autoSpaceDN w:val="0"/>
      <w:spacing w:line="288" w:lineRule="auto"/>
      <w:jc w:val="left"/>
      <w:textAlignment w:val="center"/>
    </w:pPr>
    <w:rPr>
      <w:caps/>
      <w:color w:val="000000"/>
      <w:lang w:eastAsia="en-US"/>
    </w:rPr>
  </w:style>
  <w:style w:type="character" w:customStyle="1" w:styleId="datametai">
    <w:name w:val="datametai"/>
    <w:basedOn w:val="Numatytasispastraiposriftas"/>
    <w:rsid w:val="00040D61"/>
  </w:style>
  <w:style w:type="character" w:customStyle="1" w:styleId="datamnuo">
    <w:name w:val="datamnuo"/>
    <w:basedOn w:val="Numatytasispastraiposriftas"/>
    <w:rsid w:val="00040D61"/>
  </w:style>
  <w:style w:type="character" w:customStyle="1" w:styleId="datadiena">
    <w:name w:val="datadiena"/>
    <w:basedOn w:val="Numatytasispastraiposriftas"/>
    <w:rsid w:val="00040D61"/>
  </w:style>
  <w:style w:type="character" w:customStyle="1" w:styleId="statymonr">
    <w:name w:val="statymonr"/>
    <w:basedOn w:val="Numatytasispastraiposriftas"/>
    <w:rsid w:val="00040D61"/>
  </w:style>
  <w:style w:type="paragraph" w:styleId="Pagrindiniotekstotrauka2">
    <w:name w:val="Body Text Indent 2"/>
    <w:basedOn w:val="prastasis"/>
    <w:link w:val="Pagrindiniotekstotrauka2Diagrama"/>
    <w:rsid w:val="00FD28D6"/>
    <w:pPr>
      <w:adjustRightInd/>
      <w:spacing w:after="120" w:line="480" w:lineRule="auto"/>
      <w:ind w:left="283"/>
      <w:jc w:val="left"/>
      <w:textAlignment w:val="auto"/>
    </w:pPr>
    <w:rPr>
      <w:sz w:val="24"/>
      <w:szCs w:val="24"/>
    </w:rPr>
  </w:style>
  <w:style w:type="character" w:customStyle="1" w:styleId="Pagrindiniotekstotrauka2Diagrama">
    <w:name w:val="Pagrindinio teksto įtrauka 2 Diagrama"/>
    <w:basedOn w:val="Numatytasispastraiposriftas"/>
    <w:link w:val="Pagrindiniotekstotrauka2"/>
    <w:rsid w:val="00FD28D6"/>
    <w:rPr>
      <w:rFonts w:ascii="Times New Roman" w:eastAsia="Times New Roman" w:hAnsi="Times New Roman"/>
      <w:sz w:val="24"/>
      <w:szCs w:val="24"/>
      <w:lang w:val="lt-LT" w:eastAsia="lt-LT"/>
    </w:rPr>
  </w:style>
  <w:style w:type="paragraph" w:styleId="Dokumentoinaostekstas">
    <w:name w:val="endnote text"/>
    <w:basedOn w:val="prastasis"/>
    <w:link w:val="DokumentoinaostekstasDiagrama"/>
    <w:uiPriority w:val="99"/>
    <w:semiHidden/>
    <w:unhideWhenUsed/>
    <w:rsid w:val="000F4FC2"/>
  </w:style>
  <w:style w:type="character" w:customStyle="1" w:styleId="DokumentoinaostekstasDiagrama">
    <w:name w:val="Dokumento išnašos tekstas Diagrama"/>
    <w:basedOn w:val="Numatytasispastraiposriftas"/>
    <w:link w:val="Dokumentoinaostekstas"/>
    <w:uiPriority w:val="99"/>
    <w:semiHidden/>
    <w:rsid w:val="000F4FC2"/>
    <w:rPr>
      <w:rFonts w:ascii="Times New Roman" w:eastAsia="Times New Roman" w:hAnsi="Times New Roman"/>
    </w:rPr>
  </w:style>
  <w:style w:type="character" w:styleId="Dokumentoinaosnumeris">
    <w:name w:val="endnote reference"/>
    <w:basedOn w:val="Numatytasispastraiposriftas"/>
    <w:uiPriority w:val="99"/>
    <w:semiHidden/>
    <w:unhideWhenUsed/>
    <w:rsid w:val="000F4FC2"/>
    <w:rPr>
      <w:vertAlign w:val="superscrip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36CA9"/>
    <w:rPr>
      <w:rFonts w:ascii="Times New Roman" w:eastAsia="Times New Roman" w:hAnsi="Times New Roman"/>
    </w:rPr>
  </w:style>
  <w:style w:type="paragraph" w:styleId="Data">
    <w:name w:val="Date"/>
    <w:basedOn w:val="prastasis"/>
    <w:next w:val="prastasis"/>
    <w:link w:val="DataDiagrama"/>
    <w:uiPriority w:val="99"/>
    <w:rsid w:val="008F0F01"/>
    <w:pPr>
      <w:adjustRightInd/>
      <w:spacing w:line="240" w:lineRule="auto"/>
      <w:jc w:val="center"/>
      <w:textAlignment w:val="auto"/>
    </w:pPr>
    <w:rPr>
      <w:sz w:val="24"/>
      <w:szCs w:val="24"/>
      <w:lang w:eastAsia="en-US"/>
    </w:rPr>
  </w:style>
  <w:style w:type="character" w:customStyle="1" w:styleId="DataDiagrama">
    <w:name w:val="Data Diagrama"/>
    <w:basedOn w:val="Numatytasispastraiposriftas"/>
    <w:link w:val="Data"/>
    <w:uiPriority w:val="99"/>
    <w:rsid w:val="008F0F01"/>
    <w:rPr>
      <w:rFonts w:ascii="Times New Roman" w:eastAsia="Times New Roman" w:hAnsi="Times New Roman"/>
      <w:sz w:val="24"/>
      <w:szCs w:val="24"/>
      <w:lang w:eastAsia="en-US"/>
    </w:rPr>
  </w:style>
  <w:style w:type="table" w:customStyle="1" w:styleId="Lentelstinklelis1">
    <w:name w:val="Lentelės tinklelis1"/>
    <w:basedOn w:val="prastojilentel"/>
    <w:next w:val="Lentelstinklelis"/>
    <w:uiPriority w:val="39"/>
    <w:rsid w:val="00E849E9"/>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109">
      <w:bodyDiv w:val="1"/>
      <w:marLeft w:val="0"/>
      <w:marRight w:val="0"/>
      <w:marTop w:val="0"/>
      <w:marBottom w:val="0"/>
      <w:divBdr>
        <w:top w:val="none" w:sz="0" w:space="0" w:color="auto"/>
        <w:left w:val="none" w:sz="0" w:space="0" w:color="auto"/>
        <w:bottom w:val="none" w:sz="0" w:space="0" w:color="auto"/>
        <w:right w:val="none" w:sz="0" w:space="0" w:color="auto"/>
      </w:divBdr>
    </w:div>
    <w:div w:id="275872786">
      <w:marLeft w:val="0"/>
      <w:marRight w:val="0"/>
      <w:marTop w:val="0"/>
      <w:marBottom w:val="0"/>
      <w:divBdr>
        <w:top w:val="none" w:sz="0" w:space="0" w:color="auto"/>
        <w:left w:val="none" w:sz="0" w:space="0" w:color="auto"/>
        <w:bottom w:val="none" w:sz="0" w:space="0" w:color="auto"/>
        <w:right w:val="none" w:sz="0" w:space="0" w:color="auto"/>
      </w:divBdr>
    </w:div>
    <w:div w:id="275872787">
      <w:marLeft w:val="0"/>
      <w:marRight w:val="0"/>
      <w:marTop w:val="0"/>
      <w:marBottom w:val="0"/>
      <w:divBdr>
        <w:top w:val="none" w:sz="0" w:space="0" w:color="auto"/>
        <w:left w:val="none" w:sz="0" w:space="0" w:color="auto"/>
        <w:bottom w:val="none" w:sz="0" w:space="0" w:color="auto"/>
        <w:right w:val="none" w:sz="0" w:space="0" w:color="auto"/>
      </w:divBdr>
    </w:div>
    <w:div w:id="275872788">
      <w:marLeft w:val="0"/>
      <w:marRight w:val="0"/>
      <w:marTop w:val="0"/>
      <w:marBottom w:val="0"/>
      <w:divBdr>
        <w:top w:val="none" w:sz="0" w:space="0" w:color="auto"/>
        <w:left w:val="none" w:sz="0" w:space="0" w:color="auto"/>
        <w:bottom w:val="none" w:sz="0" w:space="0" w:color="auto"/>
        <w:right w:val="none" w:sz="0" w:space="0" w:color="auto"/>
      </w:divBdr>
    </w:div>
    <w:div w:id="275872789">
      <w:marLeft w:val="0"/>
      <w:marRight w:val="0"/>
      <w:marTop w:val="0"/>
      <w:marBottom w:val="0"/>
      <w:divBdr>
        <w:top w:val="none" w:sz="0" w:space="0" w:color="auto"/>
        <w:left w:val="none" w:sz="0" w:space="0" w:color="auto"/>
        <w:bottom w:val="none" w:sz="0" w:space="0" w:color="auto"/>
        <w:right w:val="none" w:sz="0" w:space="0" w:color="auto"/>
      </w:divBdr>
    </w:div>
    <w:div w:id="275872790">
      <w:marLeft w:val="0"/>
      <w:marRight w:val="0"/>
      <w:marTop w:val="0"/>
      <w:marBottom w:val="0"/>
      <w:divBdr>
        <w:top w:val="none" w:sz="0" w:space="0" w:color="auto"/>
        <w:left w:val="none" w:sz="0" w:space="0" w:color="auto"/>
        <w:bottom w:val="none" w:sz="0" w:space="0" w:color="auto"/>
        <w:right w:val="none" w:sz="0" w:space="0" w:color="auto"/>
      </w:divBdr>
    </w:div>
    <w:div w:id="275872791">
      <w:marLeft w:val="0"/>
      <w:marRight w:val="0"/>
      <w:marTop w:val="0"/>
      <w:marBottom w:val="0"/>
      <w:divBdr>
        <w:top w:val="none" w:sz="0" w:space="0" w:color="auto"/>
        <w:left w:val="none" w:sz="0" w:space="0" w:color="auto"/>
        <w:bottom w:val="none" w:sz="0" w:space="0" w:color="auto"/>
        <w:right w:val="none" w:sz="0" w:space="0" w:color="auto"/>
      </w:divBdr>
    </w:div>
    <w:div w:id="275872792">
      <w:marLeft w:val="0"/>
      <w:marRight w:val="0"/>
      <w:marTop w:val="0"/>
      <w:marBottom w:val="0"/>
      <w:divBdr>
        <w:top w:val="none" w:sz="0" w:space="0" w:color="auto"/>
        <w:left w:val="none" w:sz="0" w:space="0" w:color="auto"/>
        <w:bottom w:val="none" w:sz="0" w:space="0" w:color="auto"/>
        <w:right w:val="none" w:sz="0" w:space="0" w:color="auto"/>
      </w:divBdr>
    </w:div>
    <w:div w:id="275872793">
      <w:marLeft w:val="0"/>
      <w:marRight w:val="0"/>
      <w:marTop w:val="0"/>
      <w:marBottom w:val="0"/>
      <w:divBdr>
        <w:top w:val="none" w:sz="0" w:space="0" w:color="auto"/>
        <w:left w:val="none" w:sz="0" w:space="0" w:color="auto"/>
        <w:bottom w:val="none" w:sz="0" w:space="0" w:color="auto"/>
        <w:right w:val="none" w:sz="0" w:space="0" w:color="auto"/>
      </w:divBdr>
    </w:div>
    <w:div w:id="275872794">
      <w:marLeft w:val="0"/>
      <w:marRight w:val="0"/>
      <w:marTop w:val="0"/>
      <w:marBottom w:val="0"/>
      <w:divBdr>
        <w:top w:val="none" w:sz="0" w:space="0" w:color="auto"/>
        <w:left w:val="none" w:sz="0" w:space="0" w:color="auto"/>
        <w:bottom w:val="none" w:sz="0" w:space="0" w:color="auto"/>
        <w:right w:val="none" w:sz="0" w:space="0" w:color="auto"/>
      </w:divBdr>
    </w:div>
    <w:div w:id="275872795">
      <w:marLeft w:val="0"/>
      <w:marRight w:val="0"/>
      <w:marTop w:val="0"/>
      <w:marBottom w:val="0"/>
      <w:divBdr>
        <w:top w:val="none" w:sz="0" w:space="0" w:color="auto"/>
        <w:left w:val="none" w:sz="0" w:space="0" w:color="auto"/>
        <w:bottom w:val="none" w:sz="0" w:space="0" w:color="auto"/>
        <w:right w:val="none" w:sz="0" w:space="0" w:color="auto"/>
      </w:divBdr>
    </w:div>
    <w:div w:id="275872796">
      <w:marLeft w:val="0"/>
      <w:marRight w:val="0"/>
      <w:marTop w:val="0"/>
      <w:marBottom w:val="0"/>
      <w:divBdr>
        <w:top w:val="none" w:sz="0" w:space="0" w:color="auto"/>
        <w:left w:val="none" w:sz="0" w:space="0" w:color="auto"/>
        <w:bottom w:val="none" w:sz="0" w:space="0" w:color="auto"/>
        <w:right w:val="none" w:sz="0" w:space="0" w:color="auto"/>
      </w:divBdr>
    </w:div>
    <w:div w:id="275872797">
      <w:marLeft w:val="0"/>
      <w:marRight w:val="0"/>
      <w:marTop w:val="0"/>
      <w:marBottom w:val="0"/>
      <w:divBdr>
        <w:top w:val="none" w:sz="0" w:space="0" w:color="auto"/>
        <w:left w:val="none" w:sz="0" w:space="0" w:color="auto"/>
        <w:bottom w:val="none" w:sz="0" w:space="0" w:color="auto"/>
        <w:right w:val="none" w:sz="0" w:space="0" w:color="auto"/>
      </w:divBdr>
    </w:div>
    <w:div w:id="895362635">
      <w:bodyDiv w:val="1"/>
      <w:marLeft w:val="0"/>
      <w:marRight w:val="0"/>
      <w:marTop w:val="0"/>
      <w:marBottom w:val="0"/>
      <w:divBdr>
        <w:top w:val="none" w:sz="0" w:space="0" w:color="auto"/>
        <w:left w:val="none" w:sz="0" w:space="0" w:color="auto"/>
        <w:bottom w:val="none" w:sz="0" w:space="0" w:color="auto"/>
        <w:right w:val="none" w:sz="0" w:space="0" w:color="auto"/>
      </w:divBdr>
    </w:div>
    <w:div w:id="16931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DE776-4C33-4311-B56E-715F2454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29425</Words>
  <Characters>16773</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Dauparaitė</dc:creator>
  <cp:lastModifiedBy>Alina Dokutovičienė</cp:lastModifiedBy>
  <cp:revision>6</cp:revision>
  <cp:lastPrinted>2019-04-15T05:40:00Z</cp:lastPrinted>
  <dcterms:created xsi:type="dcterms:W3CDTF">2019-06-26T11:45:00Z</dcterms:created>
  <dcterms:modified xsi:type="dcterms:W3CDTF">2019-06-28T12:26:00Z</dcterms:modified>
</cp:coreProperties>
</file>