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B95B0" w14:textId="77777777" w:rsidR="00C442B1" w:rsidRPr="00F8639D" w:rsidRDefault="00C442B1" w:rsidP="00E32BE3">
      <w:pPr>
        <w:pStyle w:val="Date858D7CFB-ED40-4347-BF05-701D383B685F858D7CFB-ED40-4347-BF05-701D383B685F"/>
        <w:ind w:firstLine="1134"/>
        <w:rPr>
          <w:szCs w:val="24"/>
        </w:rPr>
      </w:pPr>
      <w:r w:rsidRPr="00F8639D">
        <w:rPr>
          <w:noProof/>
          <w:szCs w:val="24"/>
        </w:rPr>
        <w:drawing>
          <wp:inline distT="0" distB="0" distL="0" distR="0" wp14:anchorId="70669181" wp14:editId="29E8FB53">
            <wp:extent cx="731520" cy="755650"/>
            <wp:effectExtent l="1905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731520" cy="755650"/>
                    </a:xfrm>
                    <a:prstGeom prst="rect">
                      <a:avLst/>
                    </a:prstGeom>
                    <a:noFill/>
                    <a:ln w="9525">
                      <a:noFill/>
                      <a:miter lim="800000"/>
                      <a:headEnd/>
                      <a:tailEnd/>
                    </a:ln>
                  </pic:spPr>
                </pic:pic>
              </a:graphicData>
            </a:graphic>
          </wp:inline>
        </w:drawing>
      </w:r>
    </w:p>
    <w:p w14:paraId="7E4A57ED" w14:textId="77777777" w:rsidR="00C442B1" w:rsidRPr="00F8639D" w:rsidRDefault="00C442B1" w:rsidP="00E32BE3">
      <w:pPr>
        <w:pStyle w:val="Date858D7CFB-ED40-4347-BF05-701D383B685F858D7CFB-ED40-4347-BF05-701D383B685F"/>
        <w:ind w:firstLine="1134"/>
        <w:rPr>
          <w:szCs w:val="24"/>
        </w:rPr>
      </w:pPr>
    </w:p>
    <w:p w14:paraId="051C1AE2" w14:textId="77777777" w:rsidR="00C442B1" w:rsidRPr="00F8639D" w:rsidRDefault="00C442B1" w:rsidP="00E32BE3">
      <w:pPr>
        <w:pStyle w:val="Pavadinimas"/>
        <w:spacing w:line="240" w:lineRule="auto"/>
        <w:ind w:firstLine="1134"/>
        <w:rPr>
          <w:rFonts w:ascii="Times New Roman" w:hAnsi="Times New Roman"/>
          <w:sz w:val="24"/>
          <w:szCs w:val="24"/>
        </w:rPr>
      </w:pPr>
      <w:r w:rsidRPr="00F8639D">
        <w:rPr>
          <w:rFonts w:ascii="Times New Roman" w:hAnsi="Times New Roman"/>
          <w:sz w:val="24"/>
          <w:szCs w:val="24"/>
        </w:rPr>
        <w:t>TEISĖJŲ ETIKOS IR DRAUSMĖS KOMISIJA</w:t>
      </w:r>
    </w:p>
    <w:p w14:paraId="22400647" w14:textId="77777777" w:rsidR="00C442B1" w:rsidRPr="00F8639D" w:rsidRDefault="00C442B1" w:rsidP="00E32BE3">
      <w:pPr>
        <w:pStyle w:val="Date858D7CFB-ED40-4347-BF05-701D383B685F858D7CFB-ED40-4347-BF05-701D383B685F"/>
        <w:ind w:firstLine="1134"/>
        <w:rPr>
          <w:b/>
          <w:szCs w:val="24"/>
        </w:rPr>
      </w:pPr>
    </w:p>
    <w:p w14:paraId="0D3D91C9" w14:textId="77777777" w:rsidR="00C442B1" w:rsidRDefault="00C442B1" w:rsidP="00E32BE3">
      <w:pPr>
        <w:pStyle w:val="Date858D7CFB-ED40-4347-BF05-701D383B685F858D7CFB-ED40-4347-BF05-701D383B685F"/>
        <w:ind w:firstLine="1134"/>
        <w:rPr>
          <w:b/>
          <w:sz w:val="28"/>
          <w:szCs w:val="28"/>
        </w:rPr>
      </w:pPr>
      <w:r w:rsidRPr="00DE3136">
        <w:rPr>
          <w:b/>
          <w:sz w:val="28"/>
          <w:szCs w:val="28"/>
        </w:rPr>
        <w:t>S</w:t>
      </w:r>
      <w:r w:rsidR="00DE3136">
        <w:rPr>
          <w:b/>
          <w:sz w:val="28"/>
          <w:szCs w:val="28"/>
        </w:rPr>
        <w:t xml:space="preserve"> </w:t>
      </w:r>
      <w:r w:rsidRPr="00DE3136">
        <w:rPr>
          <w:b/>
          <w:sz w:val="28"/>
          <w:szCs w:val="28"/>
        </w:rPr>
        <w:t>P</w:t>
      </w:r>
      <w:r w:rsidR="00DE3136">
        <w:rPr>
          <w:b/>
          <w:sz w:val="28"/>
          <w:szCs w:val="28"/>
        </w:rPr>
        <w:t xml:space="preserve"> </w:t>
      </w:r>
      <w:r w:rsidRPr="00DE3136">
        <w:rPr>
          <w:b/>
          <w:sz w:val="28"/>
          <w:szCs w:val="28"/>
        </w:rPr>
        <w:t>R</w:t>
      </w:r>
      <w:r w:rsidR="00DE3136">
        <w:rPr>
          <w:b/>
          <w:sz w:val="28"/>
          <w:szCs w:val="28"/>
        </w:rPr>
        <w:t xml:space="preserve"> </w:t>
      </w:r>
      <w:r w:rsidRPr="00DE3136">
        <w:rPr>
          <w:b/>
          <w:sz w:val="28"/>
          <w:szCs w:val="28"/>
        </w:rPr>
        <w:t>E</w:t>
      </w:r>
      <w:r w:rsidR="00DE3136">
        <w:rPr>
          <w:b/>
          <w:sz w:val="28"/>
          <w:szCs w:val="28"/>
        </w:rPr>
        <w:t xml:space="preserve"> </w:t>
      </w:r>
      <w:r w:rsidRPr="00DE3136">
        <w:rPr>
          <w:b/>
          <w:sz w:val="28"/>
          <w:szCs w:val="28"/>
        </w:rPr>
        <w:t>N</w:t>
      </w:r>
      <w:r w:rsidR="00DE3136">
        <w:rPr>
          <w:b/>
          <w:sz w:val="28"/>
          <w:szCs w:val="28"/>
        </w:rPr>
        <w:t xml:space="preserve"> </w:t>
      </w:r>
      <w:r w:rsidRPr="00DE3136">
        <w:rPr>
          <w:b/>
          <w:sz w:val="28"/>
          <w:szCs w:val="28"/>
        </w:rPr>
        <w:t>D</w:t>
      </w:r>
      <w:r w:rsidR="00DE3136">
        <w:rPr>
          <w:b/>
          <w:sz w:val="28"/>
          <w:szCs w:val="28"/>
        </w:rPr>
        <w:t xml:space="preserve"> </w:t>
      </w:r>
      <w:r w:rsidRPr="00DE3136">
        <w:rPr>
          <w:b/>
          <w:sz w:val="28"/>
          <w:szCs w:val="28"/>
        </w:rPr>
        <w:t>I</w:t>
      </w:r>
      <w:r w:rsidR="00DE3136">
        <w:rPr>
          <w:b/>
          <w:sz w:val="28"/>
          <w:szCs w:val="28"/>
        </w:rPr>
        <w:t xml:space="preserve"> </w:t>
      </w:r>
      <w:r w:rsidRPr="00DE3136">
        <w:rPr>
          <w:b/>
          <w:sz w:val="28"/>
          <w:szCs w:val="28"/>
        </w:rPr>
        <w:t>M</w:t>
      </w:r>
      <w:r w:rsidR="00DE3136">
        <w:rPr>
          <w:b/>
          <w:sz w:val="28"/>
          <w:szCs w:val="28"/>
        </w:rPr>
        <w:t xml:space="preserve"> </w:t>
      </w:r>
      <w:r w:rsidRPr="00DE3136">
        <w:rPr>
          <w:b/>
          <w:sz w:val="28"/>
          <w:szCs w:val="28"/>
        </w:rPr>
        <w:t>A</w:t>
      </w:r>
      <w:r w:rsidR="00DE3136">
        <w:rPr>
          <w:b/>
          <w:sz w:val="28"/>
          <w:szCs w:val="28"/>
        </w:rPr>
        <w:t xml:space="preserve"> </w:t>
      </w:r>
      <w:r w:rsidRPr="00DE3136">
        <w:rPr>
          <w:b/>
          <w:sz w:val="28"/>
          <w:szCs w:val="28"/>
        </w:rPr>
        <w:t>S</w:t>
      </w:r>
    </w:p>
    <w:p w14:paraId="0BBC6A0A" w14:textId="77777777" w:rsidR="005348A9" w:rsidRPr="00DE3136" w:rsidRDefault="005348A9" w:rsidP="00E32BE3">
      <w:pPr>
        <w:pStyle w:val="Date858D7CFB-ED40-4347-BF05-701D383B685F858D7CFB-ED40-4347-BF05-701D383B685F"/>
        <w:ind w:firstLine="1134"/>
        <w:rPr>
          <w:b/>
          <w:sz w:val="28"/>
          <w:szCs w:val="28"/>
        </w:rPr>
      </w:pPr>
    </w:p>
    <w:p w14:paraId="0E0E8425" w14:textId="77777777" w:rsidR="00C442B1" w:rsidRPr="00F8639D" w:rsidRDefault="00C442B1" w:rsidP="00E32BE3">
      <w:pPr>
        <w:pStyle w:val="Date858D7CFB-ED40-4347-BF05-701D383B685F858D7CFB-ED40-4347-BF05-701D383B685F"/>
        <w:ind w:firstLine="1134"/>
        <w:rPr>
          <w:b/>
          <w:caps/>
          <w:szCs w:val="24"/>
        </w:rPr>
      </w:pPr>
      <w:r w:rsidRPr="00D66BF7">
        <w:rPr>
          <w:b/>
          <w:caps/>
          <w:szCs w:val="24"/>
        </w:rPr>
        <w:t>atsisakyti iškelti drausmės bylą</w:t>
      </w:r>
    </w:p>
    <w:p w14:paraId="5DF034CA" w14:textId="77CFB360" w:rsidR="00C442B1" w:rsidRPr="00F8639D" w:rsidRDefault="00C442B1" w:rsidP="00E32BE3">
      <w:pPr>
        <w:pStyle w:val="Date858D7CFB-ED40-4347-BF05-701D383B685F858D7CFB-ED40-4347-BF05-701D383B685F"/>
        <w:ind w:firstLine="1134"/>
        <w:rPr>
          <w:b/>
          <w:caps/>
          <w:szCs w:val="24"/>
        </w:rPr>
      </w:pPr>
      <w:r w:rsidRPr="00F8639D">
        <w:rPr>
          <w:b/>
          <w:caps/>
          <w:szCs w:val="24"/>
        </w:rPr>
        <w:t>teisėj</w:t>
      </w:r>
      <w:r w:rsidR="00BF3834">
        <w:rPr>
          <w:b/>
          <w:caps/>
          <w:szCs w:val="24"/>
        </w:rPr>
        <w:t xml:space="preserve">ai </w:t>
      </w:r>
      <w:r w:rsidR="00D77B88">
        <w:rPr>
          <w:b/>
          <w:caps/>
          <w:szCs w:val="24"/>
        </w:rPr>
        <w:t>E.S.</w:t>
      </w:r>
    </w:p>
    <w:p w14:paraId="63260FCF" w14:textId="77777777" w:rsidR="00C442B1" w:rsidRDefault="00C442B1" w:rsidP="00E32BE3">
      <w:pPr>
        <w:pStyle w:val="Date858D7CFB-ED40-4347-BF05-701D383B685F858D7CFB-ED40-4347-BF05-701D383B685F"/>
        <w:ind w:firstLine="1134"/>
        <w:rPr>
          <w:szCs w:val="24"/>
        </w:rPr>
      </w:pPr>
    </w:p>
    <w:p w14:paraId="46395DA7" w14:textId="25CEFB25" w:rsidR="00C442B1" w:rsidRPr="00F8639D" w:rsidRDefault="00C442B1" w:rsidP="00E32BE3">
      <w:pPr>
        <w:pStyle w:val="Date858D7CFB-ED40-4347-BF05-701D383B685F858D7CFB-ED40-4347-BF05-701D383B685F"/>
        <w:ind w:firstLine="1134"/>
        <w:rPr>
          <w:color w:val="C0C0C0"/>
          <w:szCs w:val="24"/>
        </w:rPr>
      </w:pPr>
      <w:r w:rsidRPr="00F8639D">
        <w:rPr>
          <w:szCs w:val="24"/>
        </w:rPr>
        <w:t>201</w:t>
      </w:r>
      <w:r w:rsidR="005348A9">
        <w:rPr>
          <w:szCs w:val="24"/>
        </w:rPr>
        <w:t xml:space="preserve">9 m. birželio 10 </w:t>
      </w:r>
      <w:r w:rsidRPr="00F8639D">
        <w:rPr>
          <w:szCs w:val="24"/>
        </w:rPr>
        <w:t>d. Nr</w:t>
      </w:r>
      <w:r w:rsidRPr="006B23F2">
        <w:rPr>
          <w:szCs w:val="24"/>
        </w:rPr>
        <w:t>.</w:t>
      </w:r>
      <w:r w:rsidRPr="006B23F2">
        <w:rPr>
          <w:color w:val="999999"/>
          <w:szCs w:val="24"/>
        </w:rPr>
        <w:t xml:space="preserve"> </w:t>
      </w:r>
      <w:r w:rsidR="00D96BC1" w:rsidRPr="006B23F2">
        <w:rPr>
          <w:szCs w:val="24"/>
        </w:rPr>
        <w:t>18 P-</w:t>
      </w:r>
      <w:r w:rsidR="005348A9">
        <w:rPr>
          <w:szCs w:val="24"/>
        </w:rPr>
        <w:t>3</w:t>
      </w:r>
    </w:p>
    <w:p w14:paraId="21CAA743" w14:textId="77777777" w:rsidR="00C442B1" w:rsidRPr="00F8639D" w:rsidRDefault="00C442B1" w:rsidP="00E32BE3">
      <w:pPr>
        <w:pStyle w:val="Date858D7CFB-ED40-4347-BF05-701D383B685F858D7CFB-ED40-4347-BF05-701D383B685F"/>
        <w:ind w:firstLine="1134"/>
        <w:rPr>
          <w:szCs w:val="24"/>
        </w:rPr>
      </w:pPr>
      <w:r w:rsidRPr="00F8639D">
        <w:rPr>
          <w:szCs w:val="24"/>
        </w:rPr>
        <w:t>Vilnius</w:t>
      </w:r>
    </w:p>
    <w:p w14:paraId="767F75C6" w14:textId="77777777" w:rsidR="00C442B1" w:rsidRPr="00F8639D" w:rsidRDefault="00C442B1" w:rsidP="00E32BE3">
      <w:pPr>
        <w:pStyle w:val="Date858D7CFB-ED40-4347-BF05-701D383B685F858D7CFB-ED40-4347-BF05-701D383B685F"/>
        <w:ind w:firstLine="1134"/>
        <w:rPr>
          <w:szCs w:val="24"/>
        </w:rPr>
      </w:pPr>
    </w:p>
    <w:p w14:paraId="3EC4B522" w14:textId="06CD3851" w:rsidR="00C442B1" w:rsidRPr="00F8639D" w:rsidRDefault="002B1D56" w:rsidP="00E32BE3">
      <w:pPr>
        <w:pStyle w:val="Tekstas"/>
        <w:spacing w:before="0" w:after="0"/>
        <w:ind w:firstLine="1134"/>
        <w:rPr>
          <w:szCs w:val="24"/>
        </w:rPr>
      </w:pPr>
      <w:r w:rsidRPr="00865EB8">
        <w:rPr>
          <w:szCs w:val="24"/>
        </w:rPr>
        <w:t xml:space="preserve">Teisėjų etikos ir drausmės komisija (toliau – ir Komisija), dalyvaujant </w:t>
      </w:r>
      <w:r w:rsidRPr="0080155C">
        <w:rPr>
          <w:szCs w:val="24"/>
        </w:rPr>
        <w:t>Aurelijui Gutauskui (pirm</w:t>
      </w:r>
      <w:r w:rsidR="00982C0A">
        <w:rPr>
          <w:szCs w:val="24"/>
        </w:rPr>
        <w:t xml:space="preserve">ininkas), Sigitai </w:t>
      </w:r>
      <w:proofErr w:type="spellStart"/>
      <w:r w:rsidR="00982C0A">
        <w:rPr>
          <w:szCs w:val="24"/>
        </w:rPr>
        <w:t>Jokimaitei</w:t>
      </w:r>
      <w:proofErr w:type="spellEnd"/>
      <w:r w:rsidR="00F67404">
        <w:rPr>
          <w:szCs w:val="24"/>
        </w:rPr>
        <w:t xml:space="preserve">, </w:t>
      </w:r>
      <w:r>
        <w:rPr>
          <w:lang w:eastAsia="en-US"/>
        </w:rPr>
        <w:t>Gintautui</w:t>
      </w:r>
      <w:r w:rsidRPr="00F82A90">
        <w:rPr>
          <w:lang w:eastAsia="en-US"/>
        </w:rPr>
        <w:t xml:space="preserve"> Būga</w:t>
      </w:r>
      <w:r>
        <w:rPr>
          <w:lang w:eastAsia="en-US"/>
        </w:rPr>
        <w:t xml:space="preserve">i, Jurgitai </w:t>
      </w:r>
      <w:proofErr w:type="spellStart"/>
      <w:r>
        <w:rPr>
          <w:lang w:eastAsia="en-US"/>
        </w:rPr>
        <w:t>Paužaitei</w:t>
      </w:r>
      <w:proofErr w:type="spellEnd"/>
      <w:r>
        <w:rPr>
          <w:lang w:eastAsia="en-US"/>
        </w:rPr>
        <w:t xml:space="preserve"> - </w:t>
      </w:r>
      <w:proofErr w:type="spellStart"/>
      <w:r>
        <w:rPr>
          <w:lang w:eastAsia="en-US"/>
        </w:rPr>
        <w:t>Kulvinskienei</w:t>
      </w:r>
      <w:proofErr w:type="spellEnd"/>
      <w:r>
        <w:rPr>
          <w:lang w:eastAsia="en-US"/>
        </w:rPr>
        <w:t xml:space="preserve">, Jolantai </w:t>
      </w:r>
      <w:proofErr w:type="spellStart"/>
      <w:r>
        <w:rPr>
          <w:lang w:eastAsia="en-US"/>
        </w:rPr>
        <w:t>Čepukėnienei</w:t>
      </w:r>
      <w:proofErr w:type="spellEnd"/>
      <w:r>
        <w:rPr>
          <w:lang w:eastAsia="en-US"/>
        </w:rPr>
        <w:t>,</w:t>
      </w:r>
      <w:r w:rsidR="00982C0A">
        <w:rPr>
          <w:szCs w:val="24"/>
        </w:rPr>
        <w:t xml:space="preserve"> </w:t>
      </w:r>
      <w:r w:rsidRPr="0080155C">
        <w:rPr>
          <w:szCs w:val="24"/>
        </w:rPr>
        <w:t>sekretoriaujant Nacionalinės teismų administracijos Administravimo skyriaus vyriausiajai specialistei</w:t>
      </w:r>
      <w:r>
        <w:rPr>
          <w:szCs w:val="24"/>
        </w:rPr>
        <w:t xml:space="preserve"> Jovitai Ramanauskienei</w:t>
      </w:r>
      <w:r w:rsidRPr="0080155C">
        <w:rPr>
          <w:szCs w:val="24"/>
        </w:rPr>
        <w:t>, Nacionalinės teismų administracijos patalpose išnagrinėjusi</w:t>
      </w:r>
      <w:r w:rsidR="004A3075">
        <w:rPr>
          <w:szCs w:val="24"/>
        </w:rPr>
        <w:t xml:space="preserve"> </w:t>
      </w:r>
      <w:r w:rsidR="00761E88">
        <w:rPr>
          <w:szCs w:val="24"/>
        </w:rPr>
        <w:t>M. M.</w:t>
      </w:r>
      <w:r w:rsidR="008B2256">
        <w:rPr>
          <w:szCs w:val="24"/>
        </w:rPr>
        <w:t xml:space="preserve"> skund</w:t>
      </w:r>
      <w:r w:rsidR="00761E88">
        <w:rPr>
          <w:szCs w:val="24"/>
        </w:rPr>
        <w:t xml:space="preserve">ą dėl teisėjos </w:t>
      </w:r>
      <w:proofErr w:type="spellStart"/>
      <w:r w:rsidR="00761E88">
        <w:rPr>
          <w:szCs w:val="24"/>
        </w:rPr>
        <w:t>mediatorės</w:t>
      </w:r>
      <w:proofErr w:type="spellEnd"/>
      <w:r w:rsidR="00761E88">
        <w:rPr>
          <w:szCs w:val="24"/>
        </w:rPr>
        <w:t xml:space="preserve"> E. S.</w:t>
      </w:r>
      <w:r w:rsidR="008B2256">
        <w:rPr>
          <w:szCs w:val="24"/>
        </w:rPr>
        <w:t xml:space="preserve"> elgesio </w:t>
      </w:r>
    </w:p>
    <w:p w14:paraId="251CED0E" w14:textId="77777777" w:rsidR="00C442B1" w:rsidRDefault="00C442B1" w:rsidP="00E32BE3">
      <w:pPr>
        <w:pStyle w:val="Tekstas"/>
        <w:spacing w:before="0" w:after="0"/>
        <w:ind w:firstLine="1134"/>
        <w:rPr>
          <w:spacing w:val="30"/>
          <w:szCs w:val="24"/>
        </w:rPr>
      </w:pPr>
      <w:r w:rsidRPr="00F8639D">
        <w:rPr>
          <w:spacing w:val="30"/>
          <w:szCs w:val="24"/>
        </w:rPr>
        <w:t>n u s t a t ė :</w:t>
      </w:r>
    </w:p>
    <w:p w14:paraId="227FF59E" w14:textId="20DC585A" w:rsidR="00181D07" w:rsidRDefault="00E336F0" w:rsidP="00181D07">
      <w:pPr>
        <w:shd w:val="clear" w:color="auto" w:fill="FFFFFF"/>
        <w:ind w:firstLine="1077"/>
        <w:jc w:val="both"/>
        <w:rPr>
          <w:sz w:val="24"/>
          <w:szCs w:val="24"/>
        </w:rPr>
      </w:pPr>
      <w:r>
        <w:rPr>
          <w:sz w:val="24"/>
          <w:szCs w:val="24"/>
        </w:rPr>
        <w:t>Teisėjų etikos ir drausmė</w:t>
      </w:r>
      <w:r w:rsidR="003002C0">
        <w:rPr>
          <w:sz w:val="24"/>
          <w:szCs w:val="24"/>
        </w:rPr>
        <w:t>s komisija</w:t>
      </w:r>
      <w:r>
        <w:rPr>
          <w:sz w:val="24"/>
          <w:szCs w:val="24"/>
        </w:rPr>
        <w:t xml:space="preserve"> </w:t>
      </w:r>
      <w:r w:rsidR="003002C0">
        <w:rPr>
          <w:sz w:val="24"/>
          <w:szCs w:val="24"/>
        </w:rPr>
        <w:t>(tolia</w:t>
      </w:r>
      <w:r w:rsidR="00BF3834">
        <w:rPr>
          <w:sz w:val="24"/>
          <w:szCs w:val="24"/>
        </w:rPr>
        <w:t xml:space="preserve">u ir Komisija) </w:t>
      </w:r>
      <w:r w:rsidR="004A3075">
        <w:rPr>
          <w:sz w:val="24"/>
          <w:szCs w:val="24"/>
        </w:rPr>
        <w:t xml:space="preserve">2019 m. </w:t>
      </w:r>
      <w:r w:rsidR="00024030">
        <w:rPr>
          <w:sz w:val="24"/>
          <w:szCs w:val="24"/>
        </w:rPr>
        <w:t xml:space="preserve">balandžio 10 </w:t>
      </w:r>
      <w:r w:rsidR="004A3075">
        <w:rPr>
          <w:sz w:val="24"/>
          <w:szCs w:val="24"/>
        </w:rPr>
        <w:t>d.</w:t>
      </w:r>
      <w:r w:rsidR="00BF3834">
        <w:rPr>
          <w:sz w:val="24"/>
          <w:szCs w:val="24"/>
        </w:rPr>
        <w:t xml:space="preserve"> (</w:t>
      </w:r>
      <w:proofErr w:type="spellStart"/>
      <w:r w:rsidR="00BF3834">
        <w:rPr>
          <w:sz w:val="24"/>
          <w:szCs w:val="24"/>
        </w:rPr>
        <w:t>reg</w:t>
      </w:r>
      <w:proofErr w:type="spellEnd"/>
      <w:r w:rsidR="00BF3834">
        <w:rPr>
          <w:sz w:val="24"/>
          <w:szCs w:val="24"/>
        </w:rPr>
        <w:t>. Nr. 16P-</w:t>
      </w:r>
      <w:r w:rsidR="004A3075">
        <w:rPr>
          <w:sz w:val="24"/>
          <w:szCs w:val="24"/>
        </w:rPr>
        <w:t>1</w:t>
      </w:r>
      <w:r w:rsidR="002B1D56">
        <w:rPr>
          <w:sz w:val="24"/>
          <w:szCs w:val="24"/>
        </w:rPr>
        <w:t>)</w:t>
      </w:r>
      <w:r w:rsidR="003002C0">
        <w:rPr>
          <w:sz w:val="24"/>
          <w:szCs w:val="24"/>
        </w:rPr>
        <w:t xml:space="preserve"> gavo </w:t>
      </w:r>
      <w:r w:rsidR="00024030">
        <w:rPr>
          <w:sz w:val="24"/>
          <w:szCs w:val="24"/>
        </w:rPr>
        <w:t>Nacionalinės teismų a</w:t>
      </w:r>
      <w:r w:rsidR="00D77B88">
        <w:rPr>
          <w:sz w:val="24"/>
          <w:szCs w:val="24"/>
        </w:rPr>
        <w:t xml:space="preserve">dministracijos persiųstą M. B. </w:t>
      </w:r>
      <w:r w:rsidR="00024030">
        <w:rPr>
          <w:sz w:val="24"/>
          <w:szCs w:val="24"/>
        </w:rPr>
        <w:t xml:space="preserve">teikimą dėl </w:t>
      </w:r>
      <w:r w:rsidR="004A3075" w:rsidRPr="004A3075">
        <w:rPr>
          <w:sz w:val="24"/>
          <w:szCs w:val="24"/>
        </w:rPr>
        <w:t>(toliau –teikimas</w:t>
      </w:r>
      <w:r w:rsidR="004A3075">
        <w:rPr>
          <w:sz w:val="24"/>
          <w:szCs w:val="24"/>
        </w:rPr>
        <w:t xml:space="preserve">) </w:t>
      </w:r>
      <w:r w:rsidR="004A3075" w:rsidRPr="004A3075">
        <w:rPr>
          <w:sz w:val="24"/>
          <w:szCs w:val="24"/>
        </w:rPr>
        <w:t>,,</w:t>
      </w:r>
      <w:r w:rsidR="00D77B88">
        <w:rPr>
          <w:sz w:val="24"/>
          <w:szCs w:val="24"/>
        </w:rPr>
        <w:t xml:space="preserve">Skundą dėl </w:t>
      </w:r>
      <w:proofErr w:type="spellStart"/>
      <w:r w:rsidR="00D77B88">
        <w:rPr>
          <w:sz w:val="24"/>
          <w:szCs w:val="24"/>
        </w:rPr>
        <w:t>mediatorės</w:t>
      </w:r>
      <w:proofErr w:type="spellEnd"/>
      <w:r w:rsidR="00D77B88">
        <w:rPr>
          <w:sz w:val="24"/>
          <w:szCs w:val="24"/>
        </w:rPr>
        <w:t xml:space="preserve"> E. S.</w:t>
      </w:r>
      <w:r w:rsidR="00024030">
        <w:rPr>
          <w:sz w:val="24"/>
          <w:szCs w:val="24"/>
        </w:rPr>
        <w:t xml:space="preserve"> elgesio“</w:t>
      </w:r>
      <w:r w:rsidR="008703FB" w:rsidRPr="004A3075">
        <w:rPr>
          <w:sz w:val="24"/>
          <w:szCs w:val="24"/>
        </w:rPr>
        <w:t>.</w:t>
      </w:r>
      <w:r w:rsidR="008703FB">
        <w:rPr>
          <w:sz w:val="24"/>
          <w:szCs w:val="24"/>
        </w:rPr>
        <w:t xml:space="preserve"> </w:t>
      </w:r>
    </w:p>
    <w:p w14:paraId="578F9917" w14:textId="5A65709D" w:rsidR="00024030" w:rsidRDefault="008703FB" w:rsidP="00181D07">
      <w:pPr>
        <w:shd w:val="clear" w:color="auto" w:fill="FFFFFF"/>
        <w:ind w:firstLine="1077"/>
        <w:jc w:val="both"/>
        <w:rPr>
          <w:sz w:val="24"/>
          <w:szCs w:val="24"/>
        </w:rPr>
      </w:pPr>
      <w:r>
        <w:rPr>
          <w:sz w:val="24"/>
          <w:szCs w:val="24"/>
        </w:rPr>
        <w:t>Teikime nurodyta,</w:t>
      </w:r>
      <w:r w:rsidR="004A2D5C">
        <w:rPr>
          <w:sz w:val="24"/>
          <w:szCs w:val="24"/>
        </w:rPr>
        <w:t xml:space="preserve"> </w:t>
      </w:r>
      <w:r>
        <w:rPr>
          <w:sz w:val="24"/>
          <w:szCs w:val="24"/>
        </w:rPr>
        <w:t xml:space="preserve"> </w:t>
      </w:r>
      <w:r w:rsidR="004A3075">
        <w:rPr>
          <w:sz w:val="24"/>
          <w:szCs w:val="24"/>
        </w:rPr>
        <w:t xml:space="preserve">kad </w:t>
      </w:r>
      <w:r w:rsidR="00024030">
        <w:rPr>
          <w:sz w:val="24"/>
          <w:szCs w:val="24"/>
        </w:rPr>
        <w:t xml:space="preserve">Vilniaus miesto apylinkės teisme nagrinėjamojoje civilinėje byloje </w:t>
      </w:r>
      <w:r w:rsidR="00427DBF">
        <w:rPr>
          <w:sz w:val="24"/>
          <w:szCs w:val="24"/>
        </w:rPr>
        <w:t>Nr.e2-15952-391/201</w:t>
      </w:r>
      <w:r w:rsidR="005D42B3">
        <w:rPr>
          <w:sz w:val="24"/>
          <w:szCs w:val="24"/>
        </w:rPr>
        <w:t xml:space="preserve">8 šalys susitarė pasinaudoti </w:t>
      </w:r>
      <w:r w:rsidR="00427DBF">
        <w:rPr>
          <w:sz w:val="24"/>
          <w:szCs w:val="24"/>
        </w:rPr>
        <w:t xml:space="preserve">teisminės </w:t>
      </w:r>
      <w:proofErr w:type="spellStart"/>
      <w:r w:rsidR="00427DBF">
        <w:rPr>
          <w:sz w:val="24"/>
          <w:szCs w:val="24"/>
        </w:rPr>
        <w:t>mediacijos</w:t>
      </w:r>
      <w:proofErr w:type="spellEnd"/>
      <w:r w:rsidR="00427DBF">
        <w:rPr>
          <w:sz w:val="24"/>
          <w:szCs w:val="24"/>
        </w:rPr>
        <w:t xml:space="preserve"> galimybe,</w:t>
      </w:r>
      <w:r w:rsidR="005D42B3">
        <w:rPr>
          <w:sz w:val="24"/>
          <w:szCs w:val="24"/>
        </w:rPr>
        <w:t xml:space="preserve"> o </w:t>
      </w:r>
      <w:r w:rsidR="00427DBF">
        <w:rPr>
          <w:sz w:val="24"/>
          <w:szCs w:val="24"/>
        </w:rPr>
        <w:t xml:space="preserve"> </w:t>
      </w:r>
      <w:proofErr w:type="spellStart"/>
      <w:r w:rsidR="00427DBF">
        <w:rPr>
          <w:sz w:val="24"/>
          <w:szCs w:val="24"/>
        </w:rPr>
        <w:t>mediatore</w:t>
      </w:r>
      <w:proofErr w:type="spellEnd"/>
      <w:r w:rsidR="00427DBF">
        <w:rPr>
          <w:sz w:val="24"/>
          <w:szCs w:val="24"/>
        </w:rPr>
        <w:t xml:space="preserve"> buvo paskirta Vilniaus miesto apylinkės</w:t>
      </w:r>
      <w:r w:rsidR="00D77B88">
        <w:rPr>
          <w:sz w:val="24"/>
          <w:szCs w:val="24"/>
        </w:rPr>
        <w:t xml:space="preserve"> teismo teisėja E. S.</w:t>
      </w:r>
      <w:r w:rsidR="004A2D5C">
        <w:rPr>
          <w:sz w:val="24"/>
          <w:szCs w:val="24"/>
        </w:rPr>
        <w:t xml:space="preserve"> Pareiškėjas teigia, </w:t>
      </w:r>
      <w:r w:rsidR="00427DBF">
        <w:rPr>
          <w:sz w:val="24"/>
          <w:szCs w:val="24"/>
        </w:rPr>
        <w:t xml:space="preserve">kad </w:t>
      </w:r>
      <w:proofErr w:type="spellStart"/>
      <w:r w:rsidR="00427DBF">
        <w:rPr>
          <w:sz w:val="24"/>
          <w:szCs w:val="24"/>
        </w:rPr>
        <w:t>mediacijos</w:t>
      </w:r>
      <w:proofErr w:type="spellEnd"/>
      <w:r w:rsidR="00427DBF">
        <w:rPr>
          <w:sz w:val="24"/>
          <w:szCs w:val="24"/>
        </w:rPr>
        <w:t xml:space="preserve"> proceso metu (2019 m. kovo 12 d. </w:t>
      </w:r>
      <w:r w:rsidR="00B1753D">
        <w:rPr>
          <w:sz w:val="24"/>
          <w:szCs w:val="24"/>
        </w:rPr>
        <w:t xml:space="preserve">), kuriame </w:t>
      </w:r>
      <w:r w:rsidR="00D77B88">
        <w:rPr>
          <w:sz w:val="24"/>
          <w:szCs w:val="24"/>
        </w:rPr>
        <w:t>dalyvavo šalys – ieškovas M. B., atsakovė L. V.</w:t>
      </w:r>
      <w:r w:rsidR="00B1753D">
        <w:rPr>
          <w:sz w:val="24"/>
          <w:szCs w:val="24"/>
        </w:rPr>
        <w:t xml:space="preserve"> bei</w:t>
      </w:r>
      <w:r w:rsidR="00D77B88">
        <w:rPr>
          <w:sz w:val="24"/>
          <w:szCs w:val="24"/>
        </w:rPr>
        <w:t xml:space="preserve"> </w:t>
      </w:r>
      <w:proofErr w:type="spellStart"/>
      <w:r w:rsidR="00D77B88">
        <w:rPr>
          <w:sz w:val="24"/>
          <w:szCs w:val="24"/>
        </w:rPr>
        <w:t>mediatorė</w:t>
      </w:r>
      <w:proofErr w:type="spellEnd"/>
      <w:r w:rsidR="00D77B88">
        <w:rPr>
          <w:sz w:val="24"/>
          <w:szCs w:val="24"/>
        </w:rPr>
        <w:t xml:space="preserve"> teisėja E. S.</w:t>
      </w:r>
      <w:r w:rsidR="005B1670">
        <w:rPr>
          <w:sz w:val="24"/>
          <w:szCs w:val="24"/>
        </w:rPr>
        <w:t xml:space="preserve">, </w:t>
      </w:r>
      <w:r w:rsidR="00B1753D">
        <w:rPr>
          <w:sz w:val="24"/>
          <w:szCs w:val="24"/>
        </w:rPr>
        <w:t>teisėja E</w:t>
      </w:r>
      <w:r w:rsidR="00D77B88">
        <w:rPr>
          <w:sz w:val="24"/>
          <w:szCs w:val="24"/>
        </w:rPr>
        <w:t>. S.</w:t>
      </w:r>
      <w:r w:rsidR="00B1753D">
        <w:rPr>
          <w:sz w:val="24"/>
          <w:szCs w:val="24"/>
        </w:rPr>
        <w:t xml:space="preserve"> a</w:t>
      </w:r>
      <w:r w:rsidR="005B1670">
        <w:rPr>
          <w:sz w:val="24"/>
          <w:szCs w:val="24"/>
        </w:rPr>
        <w:t>tliko neteisėtus, negalimus ir t</w:t>
      </w:r>
      <w:r w:rsidR="00B1753D">
        <w:rPr>
          <w:sz w:val="24"/>
          <w:szCs w:val="24"/>
        </w:rPr>
        <w:t>e</w:t>
      </w:r>
      <w:r w:rsidR="0049233F">
        <w:rPr>
          <w:sz w:val="24"/>
          <w:szCs w:val="24"/>
        </w:rPr>
        <w:t>i</w:t>
      </w:r>
      <w:r w:rsidR="00B1753D">
        <w:rPr>
          <w:sz w:val="24"/>
          <w:szCs w:val="24"/>
        </w:rPr>
        <w:t xml:space="preserve">sminės </w:t>
      </w:r>
      <w:proofErr w:type="spellStart"/>
      <w:r w:rsidR="00B1753D">
        <w:rPr>
          <w:sz w:val="24"/>
          <w:szCs w:val="24"/>
        </w:rPr>
        <w:t>mediacijos</w:t>
      </w:r>
      <w:proofErr w:type="spellEnd"/>
      <w:r w:rsidR="00B1753D">
        <w:rPr>
          <w:sz w:val="24"/>
          <w:szCs w:val="24"/>
        </w:rPr>
        <w:t xml:space="preserve"> taisyklėms prieštaraujančius veiksmus: davė pasirašinėti pareiškėjui visiškai nepriimtiną kitos šalies siūlomą taikos sutartį, elgėsi nepagarbiai, nekultūringai</w:t>
      </w:r>
      <w:r w:rsidR="005D42B3">
        <w:rPr>
          <w:sz w:val="24"/>
          <w:szCs w:val="24"/>
        </w:rPr>
        <w:t>, įžeidinėjo, atvirai reiškė gra</w:t>
      </w:r>
      <w:r w:rsidR="00B1753D">
        <w:rPr>
          <w:sz w:val="24"/>
          <w:szCs w:val="24"/>
        </w:rPr>
        <w:t>sinančio pobūdžio žodžius,</w:t>
      </w:r>
      <w:r w:rsidR="005D42B3">
        <w:rPr>
          <w:sz w:val="24"/>
          <w:szCs w:val="24"/>
        </w:rPr>
        <w:t xml:space="preserve"> - </w:t>
      </w:r>
      <w:r w:rsidR="00D77B88">
        <w:rPr>
          <w:sz w:val="24"/>
          <w:szCs w:val="24"/>
        </w:rPr>
        <w:t xml:space="preserve"> neva tai teisėja L. T.</w:t>
      </w:r>
      <w:r w:rsidR="00B1753D">
        <w:rPr>
          <w:sz w:val="24"/>
          <w:szCs w:val="24"/>
        </w:rPr>
        <w:t>, nagrinėjanti ieškovo ir atsakovės vaikų bylą, vai</w:t>
      </w:r>
      <w:r w:rsidR="00D77B88">
        <w:rPr>
          <w:sz w:val="24"/>
          <w:szCs w:val="24"/>
        </w:rPr>
        <w:t>kus priskirs vaikų mamai (L. V.</w:t>
      </w:r>
      <w:r w:rsidR="00B1753D">
        <w:rPr>
          <w:sz w:val="24"/>
          <w:szCs w:val="24"/>
        </w:rPr>
        <w:t>)</w:t>
      </w:r>
      <w:r w:rsidR="005D42B3">
        <w:rPr>
          <w:sz w:val="24"/>
          <w:szCs w:val="24"/>
        </w:rPr>
        <w:t xml:space="preserve">, </w:t>
      </w:r>
      <w:r w:rsidR="00B1753D">
        <w:rPr>
          <w:sz w:val="24"/>
          <w:szCs w:val="24"/>
        </w:rPr>
        <w:t>aiškino, kad vaikų mama juos išsiveš į Angliją ir pareiškėjas jų nematys 2 metus, viso pokalbio metu nedavė pasisakyti bei viso</w:t>
      </w:r>
      <w:r w:rsidR="005D42B3">
        <w:rPr>
          <w:sz w:val="24"/>
          <w:szCs w:val="24"/>
        </w:rPr>
        <w:t>s</w:t>
      </w:r>
      <w:r w:rsidR="00B1753D">
        <w:rPr>
          <w:sz w:val="24"/>
          <w:szCs w:val="24"/>
        </w:rPr>
        <w:t xml:space="preserve"> </w:t>
      </w:r>
      <w:proofErr w:type="spellStart"/>
      <w:r w:rsidR="00B1753D">
        <w:rPr>
          <w:sz w:val="24"/>
          <w:szCs w:val="24"/>
        </w:rPr>
        <w:t>mediacijos</w:t>
      </w:r>
      <w:proofErr w:type="spellEnd"/>
      <w:r w:rsidR="00B1753D">
        <w:rPr>
          <w:sz w:val="24"/>
          <w:szCs w:val="24"/>
        </w:rPr>
        <w:t xml:space="preserve"> metu primygtinai reikalavo, kad </w:t>
      </w:r>
      <w:r w:rsidR="00D77B88">
        <w:rPr>
          <w:sz w:val="24"/>
          <w:szCs w:val="24"/>
        </w:rPr>
        <w:t>M. B.</w:t>
      </w:r>
      <w:r w:rsidR="005D42B3">
        <w:rPr>
          <w:sz w:val="24"/>
          <w:szCs w:val="24"/>
        </w:rPr>
        <w:t xml:space="preserve"> </w:t>
      </w:r>
      <w:r w:rsidR="00B1753D">
        <w:rPr>
          <w:sz w:val="24"/>
          <w:szCs w:val="24"/>
        </w:rPr>
        <w:t>sutiktų</w:t>
      </w:r>
      <w:r w:rsidR="001A0CEA">
        <w:rPr>
          <w:sz w:val="24"/>
          <w:szCs w:val="24"/>
        </w:rPr>
        <w:t xml:space="preserve"> </w:t>
      </w:r>
      <w:r w:rsidR="00B1753D">
        <w:rPr>
          <w:sz w:val="24"/>
          <w:szCs w:val="24"/>
        </w:rPr>
        <w:t>su kitos šalies pasiūlymais, tokiu būdu išreikšdama akivaizdų šališkumą, o tai prieštarauja</w:t>
      </w:r>
      <w:r w:rsidR="005D42B3">
        <w:rPr>
          <w:sz w:val="24"/>
          <w:szCs w:val="24"/>
        </w:rPr>
        <w:t xml:space="preserve"> pačiam mediatoriaus vaidmeniui, bet to </w:t>
      </w:r>
      <w:r w:rsidR="00B1753D">
        <w:rPr>
          <w:sz w:val="24"/>
          <w:szCs w:val="24"/>
        </w:rPr>
        <w:t xml:space="preserve">pati </w:t>
      </w:r>
      <w:r w:rsidR="005D42B3">
        <w:rPr>
          <w:sz w:val="24"/>
          <w:szCs w:val="24"/>
        </w:rPr>
        <w:t xml:space="preserve">teisėja </w:t>
      </w:r>
      <w:proofErr w:type="spellStart"/>
      <w:r w:rsidR="005D42B3">
        <w:rPr>
          <w:sz w:val="24"/>
          <w:szCs w:val="24"/>
        </w:rPr>
        <w:t>mediatorė</w:t>
      </w:r>
      <w:proofErr w:type="spellEnd"/>
      <w:r w:rsidR="005D42B3">
        <w:rPr>
          <w:sz w:val="24"/>
          <w:szCs w:val="24"/>
        </w:rPr>
        <w:t xml:space="preserve"> </w:t>
      </w:r>
      <w:r w:rsidR="00B1753D">
        <w:rPr>
          <w:sz w:val="24"/>
          <w:szCs w:val="24"/>
        </w:rPr>
        <w:t xml:space="preserve">nutraukė </w:t>
      </w:r>
      <w:proofErr w:type="spellStart"/>
      <w:r w:rsidR="00B1753D">
        <w:rPr>
          <w:sz w:val="24"/>
          <w:szCs w:val="24"/>
        </w:rPr>
        <w:t>mediaciją</w:t>
      </w:r>
      <w:proofErr w:type="spellEnd"/>
      <w:r w:rsidR="00B1753D">
        <w:rPr>
          <w:sz w:val="24"/>
          <w:szCs w:val="24"/>
        </w:rPr>
        <w:t xml:space="preserve">, nors turėjo abiejų pusių </w:t>
      </w:r>
      <w:r w:rsidR="00A77F40">
        <w:rPr>
          <w:sz w:val="24"/>
          <w:szCs w:val="24"/>
        </w:rPr>
        <w:t xml:space="preserve">pateiktus taikos pasiūlymus. </w:t>
      </w:r>
    </w:p>
    <w:p w14:paraId="628D18BA" w14:textId="51198E55" w:rsidR="009B1E90" w:rsidRDefault="00B17F8F" w:rsidP="00E06AEE">
      <w:pPr>
        <w:ind w:firstLine="1296"/>
        <w:jc w:val="both"/>
        <w:rPr>
          <w:sz w:val="24"/>
          <w:szCs w:val="24"/>
        </w:rPr>
      </w:pPr>
      <w:r>
        <w:rPr>
          <w:sz w:val="24"/>
          <w:szCs w:val="24"/>
        </w:rPr>
        <w:t xml:space="preserve">Teisėja </w:t>
      </w:r>
      <w:r w:rsidR="00D77B88">
        <w:rPr>
          <w:sz w:val="24"/>
          <w:szCs w:val="24"/>
        </w:rPr>
        <w:t xml:space="preserve">E. S. </w:t>
      </w:r>
      <w:r>
        <w:rPr>
          <w:sz w:val="24"/>
          <w:szCs w:val="24"/>
        </w:rPr>
        <w:t xml:space="preserve">rašytiniuose paaiškinimuose nurodė, kad </w:t>
      </w:r>
      <w:r w:rsidR="0049233F">
        <w:rPr>
          <w:sz w:val="24"/>
          <w:szCs w:val="24"/>
        </w:rPr>
        <w:t xml:space="preserve">su teikime nurodytomis aplinkybėmis bei pateiktais argumentais </w:t>
      </w:r>
      <w:r w:rsidR="005B1670">
        <w:rPr>
          <w:sz w:val="24"/>
          <w:szCs w:val="24"/>
        </w:rPr>
        <w:t>nesutinka</w:t>
      </w:r>
      <w:r w:rsidR="0049233F">
        <w:rPr>
          <w:sz w:val="24"/>
          <w:szCs w:val="24"/>
        </w:rPr>
        <w:t>, kadangi jie yra visiškai nepagrįsti bei išgalvoti. Teisėja</w:t>
      </w:r>
      <w:r w:rsidR="005D42B3">
        <w:rPr>
          <w:sz w:val="24"/>
          <w:szCs w:val="24"/>
        </w:rPr>
        <w:t xml:space="preserve"> pa</w:t>
      </w:r>
      <w:r w:rsidR="005B1670">
        <w:rPr>
          <w:sz w:val="24"/>
          <w:szCs w:val="24"/>
        </w:rPr>
        <w:t>aiškino</w:t>
      </w:r>
      <w:r w:rsidR="0049233F">
        <w:rPr>
          <w:sz w:val="24"/>
          <w:szCs w:val="24"/>
        </w:rPr>
        <w:t xml:space="preserve">, kad </w:t>
      </w:r>
      <w:r w:rsidR="0049233F" w:rsidRPr="0049233F">
        <w:rPr>
          <w:sz w:val="24"/>
          <w:szCs w:val="24"/>
        </w:rPr>
        <w:t>civilinė byla dėl vaikų gyvenamosi</w:t>
      </w:r>
      <w:r w:rsidR="0049233F">
        <w:rPr>
          <w:sz w:val="24"/>
          <w:szCs w:val="24"/>
        </w:rPr>
        <w:t xml:space="preserve">os vietos nustatymo, kurioje teisėja </w:t>
      </w:r>
      <w:proofErr w:type="spellStart"/>
      <w:r w:rsidR="0049233F">
        <w:rPr>
          <w:sz w:val="24"/>
          <w:szCs w:val="24"/>
        </w:rPr>
        <w:t>medijavo</w:t>
      </w:r>
      <w:proofErr w:type="spellEnd"/>
      <w:r w:rsidR="0049233F" w:rsidRPr="0049233F">
        <w:rPr>
          <w:sz w:val="24"/>
          <w:szCs w:val="24"/>
        </w:rPr>
        <w:t xml:space="preserve"> ir kuri</w:t>
      </w:r>
      <w:r w:rsidR="005B1670">
        <w:rPr>
          <w:sz w:val="24"/>
          <w:szCs w:val="24"/>
        </w:rPr>
        <w:t xml:space="preserve"> yra inicijuota pagal</w:t>
      </w:r>
      <w:r w:rsidR="00D77B88">
        <w:rPr>
          <w:sz w:val="24"/>
          <w:szCs w:val="24"/>
        </w:rPr>
        <w:t xml:space="preserve"> ieškovo M.</w:t>
      </w:r>
      <w:r w:rsidR="005B1670">
        <w:rPr>
          <w:sz w:val="24"/>
          <w:szCs w:val="24"/>
        </w:rPr>
        <w:t xml:space="preserve"> </w:t>
      </w:r>
      <w:r w:rsidR="00D77B88">
        <w:rPr>
          <w:sz w:val="24"/>
          <w:szCs w:val="24"/>
        </w:rPr>
        <w:t xml:space="preserve">B. </w:t>
      </w:r>
      <w:r w:rsidR="0049233F" w:rsidRPr="0049233F">
        <w:rPr>
          <w:sz w:val="24"/>
          <w:szCs w:val="24"/>
        </w:rPr>
        <w:t xml:space="preserve"> ieškinį, Vilniaus miesto apylinkės teisme jau yra nagrinėjama daugiau kaip vieneri metai, tačiau ši civilinė byla yra n</w:t>
      </w:r>
      <w:r w:rsidR="005B1670">
        <w:rPr>
          <w:sz w:val="24"/>
          <w:szCs w:val="24"/>
        </w:rPr>
        <w:t>et nepradėta nagrinėti iš esmės.</w:t>
      </w:r>
      <w:r w:rsidR="0049233F">
        <w:rPr>
          <w:sz w:val="24"/>
          <w:szCs w:val="24"/>
        </w:rPr>
        <w:t xml:space="preserve"> </w:t>
      </w:r>
      <w:proofErr w:type="spellStart"/>
      <w:r w:rsidR="0049233F">
        <w:rPr>
          <w:sz w:val="24"/>
          <w:szCs w:val="24"/>
        </w:rPr>
        <w:t>M</w:t>
      </w:r>
      <w:r w:rsidR="0049233F" w:rsidRPr="005320AD">
        <w:rPr>
          <w:sz w:val="24"/>
          <w:szCs w:val="24"/>
        </w:rPr>
        <w:t>ediacijos</w:t>
      </w:r>
      <w:proofErr w:type="spellEnd"/>
      <w:r w:rsidR="0049233F" w:rsidRPr="005320AD">
        <w:rPr>
          <w:sz w:val="24"/>
          <w:szCs w:val="24"/>
        </w:rPr>
        <w:t xml:space="preserve"> procesas šioje civilinėje byloje truko virš keturių mėnesių, t. y. per tuos keturis mėnesius</w:t>
      </w:r>
      <w:r w:rsidR="00D77B88">
        <w:rPr>
          <w:sz w:val="24"/>
          <w:szCs w:val="24"/>
        </w:rPr>
        <w:t xml:space="preserve"> teisėjai E. S. </w:t>
      </w:r>
      <w:r w:rsidR="005B1670">
        <w:rPr>
          <w:sz w:val="24"/>
          <w:szCs w:val="24"/>
        </w:rPr>
        <w:t xml:space="preserve">kaip </w:t>
      </w:r>
      <w:proofErr w:type="spellStart"/>
      <w:r w:rsidR="005B1670">
        <w:rPr>
          <w:sz w:val="24"/>
          <w:szCs w:val="24"/>
        </w:rPr>
        <w:t>mediatorei</w:t>
      </w:r>
      <w:proofErr w:type="spellEnd"/>
      <w:r w:rsidR="005B1670">
        <w:rPr>
          <w:sz w:val="24"/>
          <w:szCs w:val="24"/>
        </w:rPr>
        <w:t xml:space="preserve"> teko </w:t>
      </w:r>
      <w:r w:rsidR="0049233F" w:rsidRPr="005320AD">
        <w:rPr>
          <w:sz w:val="24"/>
          <w:szCs w:val="24"/>
        </w:rPr>
        <w:t xml:space="preserve">dalyvauti apie 4 – 6 </w:t>
      </w:r>
      <w:proofErr w:type="spellStart"/>
      <w:r w:rsidR="0049233F" w:rsidRPr="005320AD">
        <w:rPr>
          <w:sz w:val="24"/>
          <w:szCs w:val="24"/>
        </w:rPr>
        <w:t>mediacijos</w:t>
      </w:r>
      <w:proofErr w:type="spellEnd"/>
      <w:r w:rsidR="0049233F" w:rsidRPr="005320AD">
        <w:rPr>
          <w:sz w:val="24"/>
          <w:szCs w:val="24"/>
        </w:rPr>
        <w:t xml:space="preserve"> sesijose šioje civilinėje byloje (kiekvienos sesijos trukmė – nuo 2 val. iki 4 val. ; bendra </w:t>
      </w:r>
      <w:proofErr w:type="spellStart"/>
      <w:r w:rsidR="0049233F" w:rsidRPr="005320AD">
        <w:rPr>
          <w:sz w:val="24"/>
          <w:szCs w:val="24"/>
        </w:rPr>
        <w:t>mediacijos</w:t>
      </w:r>
      <w:proofErr w:type="spellEnd"/>
      <w:r w:rsidR="0049233F" w:rsidRPr="005320AD">
        <w:rPr>
          <w:sz w:val="24"/>
          <w:szCs w:val="24"/>
        </w:rPr>
        <w:t xml:space="preserve"> trukmė – apie 18 val.) ir per visas šia</w:t>
      </w:r>
      <w:r w:rsidR="005B1670">
        <w:rPr>
          <w:sz w:val="24"/>
          <w:szCs w:val="24"/>
        </w:rPr>
        <w:t xml:space="preserve">s </w:t>
      </w:r>
      <w:proofErr w:type="spellStart"/>
      <w:r w:rsidR="005B1670">
        <w:rPr>
          <w:sz w:val="24"/>
          <w:szCs w:val="24"/>
        </w:rPr>
        <w:t>medi</w:t>
      </w:r>
      <w:r w:rsidR="00D77B88">
        <w:rPr>
          <w:sz w:val="24"/>
          <w:szCs w:val="24"/>
        </w:rPr>
        <w:t>acijos</w:t>
      </w:r>
      <w:proofErr w:type="spellEnd"/>
      <w:r w:rsidR="00D77B88">
        <w:rPr>
          <w:sz w:val="24"/>
          <w:szCs w:val="24"/>
        </w:rPr>
        <w:t xml:space="preserve"> sesijas ieškovas M. B. </w:t>
      </w:r>
      <w:r w:rsidR="0049233F">
        <w:rPr>
          <w:sz w:val="24"/>
          <w:szCs w:val="24"/>
        </w:rPr>
        <w:t xml:space="preserve">nei karto </w:t>
      </w:r>
      <w:r w:rsidR="005B1670">
        <w:rPr>
          <w:sz w:val="24"/>
          <w:szCs w:val="24"/>
        </w:rPr>
        <w:t>nepasiūlė</w:t>
      </w:r>
      <w:r w:rsidR="0049233F" w:rsidRPr="005320AD">
        <w:rPr>
          <w:sz w:val="24"/>
          <w:szCs w:val="24"/>
        </w:rPr>
        <w:t xml:space="preserve"> jokio savo taikaus susitarimo varian</w:t>
      </w:r>
      <w:r w:rsidR="0049233F">
        <w:rPr>
          <w:sz w:val="24"/>
          <w:szCs w:val="24"/>
        </w:rPr>
        <w:t xml:space="preserve">to ir jokių sąlygų. Taip pat, </w:t>
      </w:r>
      <w:r w:rsidR="005D42B3">
        <w:rPr>
          <w:sz w:val="24"/>
          <w:szCs w:val="24"/>
        </w:rPr>
        <w:t xml:space="preserve"> </w:t>
      </w:r>
      <w:r w:rsidR="0049233F">
        <w:rPr>
          <w:sz w:val="24"/>
          <w:szCs w:val="24"/>
        </w:rPr>
        <w:t xml:space="preserve">kaip pažymėjo teisėja, </w:t>
      </w:r>
      <w:r w:rsidR="00D77B88">
        <w:rPr>
          <w:sz w:val="24"/>
          <w:szCs w:val="24"/>
        </w:rPr>
        <w:t>ieškovas M. B.</w:t>
      </w:r>
      <w:r w:rsidR="0049233F" w:rsidRPr="0049233F">
        <w:rPr>
          <w:sz w:val="24"/>
          <w:szCs w:val="24"/>
        </w:rPr>
        <w:t xml:space="preserve"> nei karto</w:t>
      </w:r>
      <w:r w:rsidR="0049233F">
        <w:rPr>
          <w:sz w:val="24"/>
          <w:szCs w:val="24"/>
        </w:rPr>
        <w:t xml:space="preserve"> </w:t>
      </w:r>
      <w:r w:rsidR="0049233F" w:rsidRPr="0049233F">
        <w:rPr>
          <w:sz w:val="24"/>
          <w:szCs w:val="24"/>
        </w:rPr>
        <w:t>nepareiškė</w:t>
      </w:r>
      <w:r w:rsidR="005D42B3">
        <w:rPr>
          <w:sz w:val="24"/>
          <w:szCs w:val="24"/>
        </w:rPr>
        <w:t xml:space="preserve"> jai. kaip </w:t>
      </w:r>
      <w:proofErr w:type="spellStart"/>
      <w:r w:rsidR="005D42B3">
        <w:rPr>
          <w:sz w:val="24"/>
          <w:szCs w:val="24"/>
        </w:rPr>
        <w:t>mediatorei</w:t>
      </w:r>
      <w:proofErr w:type="spellEnd"/>
      <w:r w:rsidR="0049233F" w:rsidRPr="0049233F">
        <w:rPr>
          <w:sz w:val="24"/>
          <w:szCs w:val="24"/>
        </w:rPr>
        <w:t xml:space="preserve"> nušalinimo, </w:t>
      </w:r>
      <w:r w:rsidR="005D42B3">
        <w:rPr>
          <w:sz w:val="24"/>
          <w:szCs w:val="24"/>
        </w:rPr>
        <w:t xml:space="preserve">neišreiškė </w:t>
      </w:r>
      <w:r w:rsidR="0049233F" w:rsidRPr="0049233F">
        <w:rPr>
          <w:sz w:val="24"/>
          <w:szCs w:val="24"/>
        </w:rPr>
        <w:t xml:space="preserve">jokio nepasitikėjimo bei nepasitenkinimo </w:t>
      </w:r>
      <w:r w:rsidR="005B1670">
        <w:rPr>
          <w:sz w:val="24"/>
          <w:szCs w:val="24"/>
        </w:rPr>
        <w:t xml:space="preserve">jos </w:t>
      </w:r>
      <w:r w:rsidR="0049233F" w:rsidRPr="0049233F">
        <w:rPr>
          <w:sz w:val="24"/>
          <w:szCs w:val="24"/>
        </w:rPr>
        <w:t>elgesiu, ka</w:t>
      </w:r>
      <w:r w:rsidR="005D42B3">
        <w:rPr>
          <w:sz w:val="24"/>
          <w:szCs w:val="24"/>
        </w:rPr>
        <w:t>lba, veiksmais. P</w:t>
      </w:r>
      <w:r w:rsidR="0049233F" w:rsidRPr="0049233F">
        <w:rPr>
          <w:sz w:val="24"/>
          <w:szCs w:val="24"/>
        </w:rPr>
        <w:t xml:space="preserve">riešingai, būtent jo prašymu vis </w:t>
      </w:r>
      <w:r w:rsidR="0049233F">
        <w:rPr>
          <w:sz w:val="24"/>
          <w:szCs w:val="24"/>
        </w:rPr>
        <w:t xml:space="preserve">buvo tęsiamas </w:t>
      </w:r>
      <w:proofErr w:type="spellStart"/>
      <w:r w:rsidR="0049233F">
        <w:rPr>
          <w:sz w:val="24"/>
          <w:szCs w:val="24"/>
        </w:rPr>
        <w:t>mediacijos</w:t>
      </w:r>
      <w:proofErr w:type="spellEnd"/>
      <w:r w:rsidR="0049233F">
        <w:rPr>
          <w:sz w:val="24"/>
          <w:szCs w:val="24"/>
        </w:rPr>
        <w:t xml:space="preserve"> procesas. Be to, </w:t>
      </w:r>
      <w:r w:rsidR="005B1670">
        <w:rPr>
          <w:sz w:val="24"/>
          <w:szCs w:val="24"/>
        </w:rPr>
        <w:t xml:space="preserve">nušalinimų ar </w:t>
      </w:r>
      <w:r w:rsidR="0049233F" w:rsidRPr="0049233F">
        <w:rPr>
          <w:sz w:val="24"/>
          <w:szCs w:val="24"/>
        </w:rPr>
        <w:t xml:space="preserve"> pretenzijų</w:t>
      </w:r>
      <w:r w:rsidR="005B1670">
        <w:rPr>
          <w:sz w:val="24"/>
          <w:szCs w:val="24"/>
        </w:rPr>
        <w:t xml:space="preserve"> teisėjos elgesiu ar </w:t>
      </w:r>
      <w:r w:rsidR="0049233F" w:rsidRPr="0049233F">
        <w:rPr>
          <w:sz w:val="24"/>
          <w:szCs w:val="24"/>
        </w:rPr>
        <w:t xml:space="preserve">veiksmais </w:t>
      </w:r>
      <w:r w:rsidR="005B1670">
        <w:rPr>
          <w:sz w:val="24"/>
          <w:szCs w:val="24"/>
        </w:rPr>
        <w:t xml:space="preserve">taip pat niekada nereiškė ir </w:t>
      </w:r>
      <w:r w:rsidR="0049233F" w:rsidRPr="0049233F">
        <w:rPr>
          <w:sz w:val="24"/>
          <w:szCs w:val="24"/>
        </w:rPr>
        <w:t>ieškovo advokatė I.</w:t>
      </w:r>
      <w:r w:rsidR="00D77B88">
        <w:rPr>
          <w:sz w:val="24"/>
          <w:szCs w:val="24"/>
        </w:rPr>
        <w:t>K – M. bei atsakovė L. V. ir jos atstovė advokatė R. N</w:t>
      </w:r>
      <w:r w:rsidR="0049233F" w:rsidRPr="0049233F">
        <w:rPr>
          <w:sz w:val="24"/>
          <w:szCs w:val="24"/>
        </w:rPr>
        <w:t xml:space="preserve">. </w:t>
      </w:r>
      <w:r w:rsidR="00F326F7">
        <w:rPr>
          <w:sz w:val="24"/>
          <w:szCs w:val="24"/>
        </w:rPr>
        <w:t>Kaip</w:t>
      </w:r>
      <w:r w:rsidR="00D77B88">
        <w:rPr>
          <w:sz w:val="24"/>
          <w:szCs w:val="24"/>
        </w:rPr>
        <w:t xml:space="preserve"> nurodė teisėja E. S.</w:t>
      </w:r>
      <w:r w:rsidR="005D42B3">
        <w:rPr>
          <w:sz w:val="24"/>
          <w:szCs w:val="24"/>
        </w:rPr>
        <w:t xml:space="preserve"> Ieškovas </w:t>
      </w:r>
      <w:r w:rsidR="00F326F7">
        <w:rPr>
          <w:sz w:val="24"/>
          <w:szCs w:val="24"/>
        </w:rPr>
        <w:t xml:space="preserve">nuolat </w:t>
      </w:r>
      <w:r w:rsidR="0049233F" w:rsidRPr="0049233F">
        <w:rPr>
          <w:sz w:val="24"/>
          <w:szCs w:val="24"/>
        </w:rPr>
        <w:t xml:space="preserve">prašė tęsti pradėtą </w:t>
      </w:r>
      <w:proofErr w:type="spellStart"/>
      <w:r w:rsidR="0049233F" w:rsidRPr="0049233F">
        <w:rPr>
          <w:sz w:val="24"/>
          <w:szCs w:val="24"/>
        </w:rPr>
        <w:t>mediaciją</w:t>
      </w:r>
      <w:proofErr w:type="spellEnd"/>
      <w:r w:rsidR="0049233F" w:rsidRPr="0049233F">
        <w:rPr>
          <w:sz w:val="24"/>
          <w:szCs w:val="24"/>
        </w:rPr>
        <w:t xml:space="preserve"> bei nušalinimą pareiškė tik po gero mėnesio </w:t>
      </w:r>
      <w:r w:rsidR="00F326F7">
        <w:rPr>
          <w:sz w:val="24"/>
          <w:szCs w:val="24"/>
        </w:rPr>
        <w:t xml:space="preserve">teisėjai </w:t>
      </w:r>
      <w:r w:rsidR="0049233F" w:rsidRPr="0049233F">
        <w:rPr>
          <w:sz w:val="24"/>
          <w:szCs w:val="24"/>
        </w:rPr>
        <w:t xml:space="preserve">nutraukus </w:t>
      </w:r>
      <w:proofErr w:type="spellStart"/>
      <w:r w:rsidR="0049233F" w:rsidRPr="0049233F">
        <w:rPr>
          <w:sz w:val="24"/>
          <w:szCs w:val="24"/>
        </w:rPr>
        <w:t>mediacijos</w:t>
      </w:r>
      <w:proofErr w:type="spellEnd"/>
      <w:r w:rsidR="0049233F" w:rsidRPr="0049233F">
        <w:rPr>
          <w:sz w:val="24"/>
          <w:szCs w:val="24"/>
        </w:rPr>
        <w:t xml:space="preserve"> procesą. Be to,</w:t>
      </w:r>
      <w:r w:rsidR="00892415">
        <w:rPr>
          <w:sz w:val="24"/>
          <w:szCs w:val="24"/>
        </w:rPr>
        <w:t xml:space="preserve"> </w:t>
      </w:r>
      <w:r w:rsidR="00F326F7">
        <w:rPr>
          <w:sz w:val="24"/>
          <w:szCs w:val="24"/>
        </w:rPr>
        <w:t>kaip nurodo teisėja</w:t>
      </w:r>
      <w:r w:rsidR="0049233F" w:rsidRPr="0049233F">
        <w:rPr>
          <w:sz w:val="24"/>
          <w:szCs w:val="24"/>
        </w:rPr>
        <w:t xml:space="preserve">, </w:t>
      </w:r>
      <w:proofErr w:type="spellStart"/>
      <w:r w:rsidR="0049233F" w:rsidRPr="0049233F">
        <w:rPr>
          <w:sz w:val="24"/>
          <w:szCs w:val="24"/>
        </w:rPr>
        <w:t>med</w:t>
      </w:r>
      <w:r w:rsidR="005D42B3">
        <w:rPr>
          <w:sz w:val="24"/>
          <w:szCs w:val="24"/>
        </w:rPr>
        <w:t>iacijos</w:t>
      </w:r>
      <w:proofErr w:type="spellEnd"/>
      <w:r w:rsidR="005D42B3">
        <w:rPr>
          <w:sz w:val="24"/>
          <w:szCs w:val="24"/>
        </w:rPr>
        <w:t xml:space="preserve"> sesijose</w:t>
      </w:r>
      <w:r w:rsidR="00FE0C1C">
        <w:rPr>
          <w:sz w:val="24"/>
          <w:szCs w:val="24"/>
        </w:rPr>
        <w:t xml:space="preserve"> be </w:t>
      </w:r>
      <w:proofErr w:type="spellStart"/>
      <w:r w:rsidR="00FE0C1C">
        <w:rPr>
          <w:sz w:val="24"/>
          <w:szCs w:val="24"/>
        </w:rPr>
        <w:t>mediatorės</w:t>
      </w:r>
      <w:proofErr w:type="spellEnd"/>
      <w:r w:rsidR="0049233F" w:rsidRPr="0049233F">
        <w:rPr>
          <w:sz w:val="24"/>
          <w:szCs w:val="24"/>
        </w:rPr>
        <w:t xml:space="preserve">, </w:t>
      </w:r>
      <w:proofErr w:type="spellStart"/>
      <w:r w:rsidR="00D77B88">
        <w:rPr>
          <w:sz w:val="24"/>
          <w:szCs w:val="24"/>
        </w:rPr>
        <w:t>t.y</w:t>
      </w:r>
      <w:proofErr w:type="spellEnd"/>
      <w:r w:rsidR="00D77B88">
        <w:rPr>
          <w:sz w:val="24"/>
          <w:szCs w:val="24"/>
        </w:rPr>
        <w:t>. teisėjos E. S.</w:t>
      </w:r>
      <w:r w:rsidR="00FE0C1C">
        <w:rPr>
          <w:sz w:val="24"/>
          <w:szCs w:val="24"/>
        </w:rPr>
        <w:t xml:space="preserve"> dalyvavo ne tik ieškovas ir atsakovė, bet </w:t>
      </w:r>
      <w:r w:rsidR="0049233F" w:rsidRPr="0049233F">
        <w:rPr>
          <w:sz w:val="24"/>
          <w:szCs w:val="24"/>
        </w:rPr>
        <w:t>abi</w:t>
      </w:r>
      <w:r w:rsidR="00FE0C1C">
        <w:rPr>
          <w:sz w:val="24"/>
          <w:szCs w:val="24"/>
        </w:rPr>
        <w:t>ejų</w:t>
      </w:r>
      <w:r w:rsidR="0049233F" w:rsidRPr="0049233F">
        <w:rPr>
          <w:sz w:val="24"/>
          <w:szCs w:val="24"/>
        </w:rPr>
        <w:t xml:space="preserve"> </w:t>
      </w:r>
      <w:r w:rsidR="00FE0C1C">
        <w:rPr>
          <w:sz w:val="24"/>
          <w:szCs w:val="24"/>
        </w:rPr>
        <w:t>šalių</w:t>
      </w:r>
      <w:r w:rsidR="0049233F" w:rsidRPr="0049233F">
        <w:rPr>
          <w:sz w:val="24"/>
          <w:szCs w:val="24"/>
        </w:rPr>
        <w:t xml:space="preserve"> </w:t>
      </w:r>
      <w:r w:rsidR="00FE0C1C">
        <w:rPr>
          <w:sz w:val="24"/>
          <w:szCs w:val="24"/>
        </w:rPr>
        <w:t xml:space="preserve">atstovai advokatai, ir </w:t>
      </w:r>
      <w:r w:rsidR="0049233F" w:rsidRPr="0049233F">
        <w:rPr>
          <w:sz w:val="24"/>
          <w:szCs w:val="24"/>
        </w:rPr>
        <w:t>tik paskuti</w:t>
      </w:r>
      <w:r w:rsidR="00892415">
        <w:rPr>
          <w:sz w:val="24"/>
          <w:szCs w:val="24"/>
        </w:rPr>
        <w:t xml:space="preserve">nėje </w:t>
      </w:r>
      <w:proofErr w:type="spellStart"/>
      <w:r w:rsidR="00892415">
        <w:rPr>
          <w:sz w:val="24"/>
          <w:szCs w:val="24"/>
        </w:rPr>
        <w:t>mediacijos</w:t>
      </w:r>
      <w:proofErr w:type="spellEnd"/>
      <w:r w:rsidR="00892415">
        <w:rPr>
          <w:sz w:val="24"/>
          <w:szCs w:val="24"/>
        </w:rPr>
        <w:t xml:space="preserve"> sesijoje be aukščiau paminėtų asmenų dalyvavo ir </w:t>
      </w:r>
      <w:r w:rsidR="00D77B88">
        <w:rPr>
          <w:sz w:val="24"/>
          <w:szCs w:val="24"/>
        </w:rPr>
        <w:t>advokatė R. N</w:t>
      </w:r>
      <w:r w:rsidR="0049233F" w:rsidRPr="0049233F">
        <w:rPr>
          <w:sz w:val="24"/>
          <w:szCs w:val="24"/>
        </w:rPr>
        <w:t xml:space="preserve">. </w:t>
      </w:r>
      <w:r w:rsidR="00B42B11">
        <w:rPr>
          <w:sz w:val="24"/>
          <w:szCs w:val="24"/>
        </w:rPr>
        <w:t>Teisėja</w:t>
      </w:r>
      <w:r w:rsidR="00FE0C1C">
        <w:rPr>
          <w:sz w:val="24"/>
          <w:szCs w:val="24"/>
        </w:rPr>
        <w:t xml:space="preserve"> pažymėjo, kad </w:t>
      </w:r>
      <w:r w:rsidR="00892415">
        <w:rPr>
          <w:sz w:val="24"/>
          <w:szCs w:val="24"/>
        </w:rPr>
        <w:t xml:space="preserve">paskutinėje </w:t>
      </w:r>
      <w:proofErr w:type="spellStart"/>
      <w:r w:rsidR="00892415">
        <w:rPr>
          <w:sz w:val="24"/>
          <w:szCs w:val="24"/>
        </w:rPr>
        <w:t>mediacijos</w:t>
      </w:r>
      <w:proofErr w:type="spellEnd"/>
      <w:r w:rsidR="00892415">
        <w:rPr>
          <w:sz w:val="24"/>
          <w:szCs w:val="24"/>
        </w:rPr>
        <w:t xml:space="preserve"> sesijoje,</w:t>
      </w:r>
      <w:r w:rsidR="0049233F" w:rsidRPr="0049233F">
        <w:rPr>
          <w:sz w:val="24"/>
          <w:szCs w:val="24"/>
        </w:rPr>
        <w:t xml:space="preserve"> </w:t>
      </w:r>
      <w:r w:rsidR="00892415">
        <w:rPr>
          <w:sz w:val="24"/>
          <w:szCs w:val="24"/>
        </w:rPr>
        <w:t xml:space="preserve">nebematant šalių taikinimosi galimybių ir pranešus apie </w:t>
      </w:r>
      <w:proofErr w:type="spellStart"/>
      <w:r w:rsidR="00892415">
        <w:rPr>
          <w:sz w:val="24"/>
          <w:szCs w:val="24"/>
        </w:rPr>
        <w:t>mediacijos</w:t>
      </w:r>
      <w:proofErr w:type="spellEnd"/>
      <w:r w:rsidR="00892415">
        <w:rPr>
          <w:sz w:val="24"/>
          <w:szCs w:val="24"/>
        </w:rPr>
        <w:t xml:space="preserve"> nutraukimą, </w:t>
      </w:r>
      <w:r w:rsidR="00FE0C1C">
        <w:rPr>
          <w:sz w:val="24"/>
          <w:szCs w:val="24"/>
        </w:rPr>
        <w:t>sulaukė</w:t>
      </w:r>
      <w:r w:rsidR="00D77B88">
        <w:rPr>
          <w:sz w:val="24"/>
          <w:szCs w:val="24"/>
        </w:rPr>
        <w:t xml:space="preserve"> ieškovo M. B.</w:t>
      </w:r>
      <w:r w:rsidR="0049233F" w:rsidRPr="0049233F">
        <w:rPr>
          <w:sz w:val="24"/>
          <w:szCs w:val="24"/>
        </w:rPr>
        <w:t xml:space="preserve"> grasinimo, jog jis tikrai </w:t>
      </w:r>
      <w:r w:rsidR="00FE0C1C">
        <w:rPr>
          <w:sz w:val="24"/>
          <w:szCs w:val="24"/>
        </w:rPr>
        <w:t xml:space="preserve">skųs teisėjos </w:t>
      </w:r>
      <w:r w:rsidR="0049233F" w:rsidRPr="0049233F">
        <w:rPr>
          <w:sz w:val="24"/>
          <w:szCs w:val="24"/>
        </w:rPr>
        <w:t xml:space="preserve">veiksmus ir pridarys </w:t>
      </w:r>
      <w:proofErr w:type="spellStart"/>
      <w:r w:rsidR="0049233F" w:rsidRPr="0049233F">
        <w:rPr>
          <w:sz w:val="24"/>
          <w:szCs w:val="24"/>
        </w:rPr>
        <w:t>nemalonumų</w:t>
      </w:r>
      <w:proofErr w:type="spellEnd"/>
      <w:r w:rsidR="00FE0C1C">
        <w:rPr>
          <w:sz w:val="24"/>
          <w:szCs w:val="24"/>
        </w:rPr>
        <w:t xml:space="preserve">, kadangi, </w:t>
      </w:r>
      <w:r w:rsidR="00892415">
        <w:rPr>
          <w:sz w:val="24"/>
          <w:szCs w:val="24"/>
        </w:rPr>
        <w:t xml:space="preserve">jo </w:t>
      </w:r>
      <w:r w:rsidR="0049233F" w:rsidRPr="0049233F">
        <w:rPr>
          <w:sz w:val="24"/>
          <w:szCs w:val="24"/>
        </w:rPr>
        <w:t>manymu</w:t>
      </w:r>
      <w:r w:rsidR="00FE0C1C">
        <w:rPr>
          <w:sz w:val="24"/>
          <w:szCs w:val="24"/>
        </w:rPr>
        <w:t>, teisėja neturinti</w:t>
      </w:r>
      <w:r w:rsidR="0049233F" w:rsidRPr="0049233F">
        <w:rPr>
          <w:sz w:val="24"/>
          <w:szCs w:val="24"/>
        </w:rPr>
        <w:t xml:space="preserve"> jokios teisės nutraukti šį </w:t>
      </w:r>
      <w:proofErr w:type="spellStart"/>
      <w:r w:rsidR="0049233F" w:rsidRPr="0049233F">
        <w:rPr>
          <w:sz w:val="24"/>
          <w:szCs w:val="24"/>
        </w:rPr>
        <w:t>mediacijos</w:t>
      </w:r>
      <w:proofErr w:type="spellEnd"/>
      <w:r w:rsidR="0049233F" w:rsidRPr="0049233F">
        <w:rPr>
          <w:sz w:val="24"/>
          <w:szCs w:val="24"/>
        </w:rPr>
        <w:t xml:space="preserve"> procesą</w:t>
      </w:r>
      <w:r w:rsidR="00FE0C1C">
        <w:rPr>
          <w:sz w:val="24"/>
          <w:szCs w:val="24"/>
        </w:rPr>
        <w:t xml:space="preserve"> ir privalo </w:t>
      </w:r>
      <w:r w:rsidR="0049233F" w:rsidRPr="0049233F">
        <w:rPr>
          <w:sz w:val="24"/>
          <w:szCs w:val="24"/>
        </w:rPr>
        <w:t xml:space="preserve">toliau jį tęsti bet </w:t>
      </w:r>
      <w:r w:rsidR="0049233F" w:rsidRPr="0049233F">
        <w:rPr>
          <w:sz w:val="24"/>
          <w:szCs w:val="24"/>
        </w:rPr>
        <w:lastRenderedPageBreak/>
        <w:t>kokiomis sąlygomis, t. y. jis tuo metu išreiškė labai didelį nepasi</w:t>
      </w:r>
      <w:r w:rsidR="00892415">
        <w:rPr>
          <w:sz w:val="24"/>
          <w:szCs w:val="24"/>
        </w:rPr>
        <w:t>tenkinimą bei susierzinimą dėl jos,</w:t>
      </w:r>
      <w:r w:rsidR="0049233F" w:rsidRPr="0049233F">
        <w:rPr>
          <w:sz w:val="24"/>
          <w:szCs w:val="24"/>
        </w:rPr>
        <w:t xml:space="preserve"> kaip </w:t>
      </w:r>
      <w:r w:rsidR="00892415">
        <w:rPr>
          <w:sz w:val="24"/>
          <w:szCs w:val="24"/>
        </w:rPr>
        <w:t xml:space="preserve">teisėjos </w:t>
      </w:r>
      <w:proofErr w:type="spellStart"/>
      <w:r w:rsidR="00892415">
        <w:rPr>
          <w:sz w:val="24"/>
          <w:szCs w:val="24"/>
        </w:rPr>
        <w:t>mediatorės</w:t>
      </w:r>
      <w:proofErr w:type="spellEnd"/>
      <w:r w:rsidR="00892415">
        <w:rPr>
          <w:sz w:val="24"/>
          <w:szCs w:val="24"/>
        </w:rPr>
        <w:t xml:space="preserve">. </w:t>
      </w:r>
      <w:r w:rsidR="00E06AEE">
        <w:rPr>
          <w:sz w:val="24"/>
          <w:szCs w:val="24"/>
        </w:rPr>
        <w:t xml:space="preserve">Teisėja </w:t>
      </w:r>
      <w:r w:rsidR="00892415">
        <w:rPr>
          <w:sz w:val="24"/>
          <w:szCs w:val="24"/>
        </w:rPr>
        <w:t xml:space="preserve">taip pat </w:t>
      </w:r>
      <w:r w:rsidR="00E06AEE">
        <w:rPr>
          <w:sz w:val="24"/>
          <w:szCs w:val="24"/>
        </w:rPr>
        <w:t xml:space="preserve">pažymėjo, kad </w:t>
      </w:r>
      <w:r w:rsidR="00174138" w:rsidRPr="001D02E7">
        <w:rPr>
          <w:sz w:val="24"/>
          <w:szCs w:val="24"/>
        </w:rPr>
        <w:t>jokių L</w:t>
      </w:r>
      <w:r w:rsidR="00174138">
        <w:rPr>
          <w:sz w:val="24"/>
          <w:szCs w:val="24"/>
        </w:rPr>
        <w:t xml:space="preserve">ietuvos Respublikos civilinio proceso kodekso </w:t>
      </w:r>
      <w:r w:rsidR="00174138" w:rsidRPr="001D02E7">
        <w:rPr>
          <w:sz w:val="24"/>
          <w:szCs w:val="24"/>
        </w:rPr>
        <w:t>231</w:t>
      </w:r>
      <w:r w:rsidR="00174138" w:rsidRPr="001D02E7">
        <w:rPr>
          <w:sz w:val="24"/>
          <w:szCs w:val="24"/>
          <w:vertAlign w:val="superscript"/>
        </w:rPr>
        <w:t>2</w:t>
      </w:r>
      <w:r w:rsidR="00174138" w:rsidRPr="001D02E7">
        <w:rPr>
          <w:sz w:val="24"/>
          <w:szCs w:val="24"/>
        </w:rPr>
        <w:t xml:space="preserve"> str</w:t>
      </w:r>
      <w:r w:rsidR="00174138">
        <w:rPr>
          <w:sz w:val="24"/>
          <w:szCs w:val="24"/>
        </w:rPr>
        <w:t>aipsnio</w:t>
      </w:r>
      <w:r w:rsidR="00892415">
        <w:rPr>
          <w:sz w:val="24"/>
          <w:szCs w:val="24"/>
        </w:rPr>
        <w:t xml:space="preserve"> </w:t>
      </w:r>
      <w:r w:rsidR="00174138" w:rsidRPr="001D02E7">
        <w:rPr>
          <w:sz w:val="24"/>
          <w:szCs w:val="24"/>
        </w:rPr>
        <w:t xml:space="preserve">nuostatose numatytų pagrindų </w:t>
      </w:r>
      <w:r w:rsidR="00174138">
        <w:rPr>
          <w:sz w:val="24"/>
          <w:szCs w:val="24"/>
        </w:rPr>
        <w:t xml:space="preserve">teisėjos </w:t>
      </w:r>
      <w:proofErr w:type="spellStart"/>
      <w:r w:rsidR="00174138">
        <w:rPr>
          <w:sz w:val="24"/>
          <w:szCs w:val="24"/>
        </w:rPr>
        <w:t>t.</w:t>
      </w:r>
      <w:r w:rsidR="00174138" w:rsidRPr="001D02E7">
        <w:rPr>
          <w:sz w:val="24"/>
          <w:szCs w:val="24"/>
        </w:rPr>
        <w:t>y</w:t>
      </w:r>
      <w:proofErr w:type="spellEnd"/>
      <w:r w:rsidR="00174138" w:rsidRPr="001D02E7">
        <w:rPr>
          <w:sz w:val="24"/>
          <w:szCs w:val="24"/>
        </w:rPr>
        <w:t xml:space="preserve">. kaip </w:t>
      </w:r>
      <w:proofErr w:type="spellStart"/>
      <w:r w:rsidR="00174138" w:rsidRPr="001D02E7">
        <w:rPr>
          <w:sz w:val="24"/>
          <w:szCs w:val="24"/>
        </w:rPr>
        <w:t>mediator</w:t>
      </w:r>
      <w:r w:rsidR="00174138">
        <w:rPr>
          <w:sz w:val="24"/>
          <w:szCs w:val="24"/>
        </w:rPr>
        <w:t>ės</w:t>
      </w:r>
      <w:proofErr w:type="spellEnd"/>
      <w:r w:rsidR="00174138" w:rsidRPr="001D02E7">
        <w:rPr>
          <w:sz w:val="24"/>
          <w:szCs w:val="24"/>
        </w:rPr>
        <w:t>, nušalinti ar</w:t>
      </w:r>
      <w:r w:rsidR="00892415">
        <w:rPr>
          <w:sz w:val="24"/>
          <w:szCs w:val="24"/>
        </w:rPr>
        <w:t xml:space="preserve"> jai </w:t>
      </w:r>
      <w:r w:rsidR="00174138" w:rsidRPr="001D02E7">
        <w:rPr>
          <w:sz w:val="24"/>
          <w:szCs w:val="24"/>
        </w:rPr>
        <w:t xml:space="preserve">nusišalinti niekada nebuvo ir net šiuo metu nėra, kadangi </w:t>
      </w:r>
      <w:r w:rsidR="00174138">
        <w:rPr>
          <w:sz w:val="24"/>
          <w:szCs w:val="24"/>
        </w:rPr>
        <w:t>niekada nebuvo</w:t>
      </w:r>
      <w:r w:rsidR="00174138" w:rsidRPr="001D02E7">
        <w:rPr>
          <w:sz w:val="24"/>
          <w:szCs w:val="24"/>
        </w:rPr>
        <w:t xml:space="preserve"> ir šiuo metu </w:t>
      </w:r>
      <w:r w:rsidR="00174138">
        <w:rPr>
          <w:sz w:val="24"/>
          <w:szCs w:val="24"/>
        </w:rPr>
        <w:t xml:space="preserve">nėra </w:t>
      </w:r>
      <w:r w:rsidR="00174138" w:rsidRPr="001D02E7">
        <w:rPr>
          <w:sz w:val="24"/>
          <w:szCs w:val="24"/>
        </w:rPr>
        <w:t>susijusi su šalimis (tiek ieškovu, tiek atsakove) ir jų atstovais nei teisiniais, nei neteisiniais ryšiais</w:t>
      </w:r>
      <w:r w:rsidR="00174138">
        <w:rPr>
          <w:sz w:val="24"/>
          <w:szCs w:val="24"/>
        </w:rPr>
        <w:t xml:space="preserve"> bei niekada neturėjo</w:t>
      </w:r>
      <w:r w:rsidR="00174138" w:rsidRPr="001D02E7">
        <w:rPr>
          <w:sz w:val="24"/>
          <w:szCs w:val="24"/>
        </w:rPr>
        <w:t xml:space="preserve"> jokio nei teisinio, nei materialinio suinteresuotumo šios civilinės bylos baigtimi, kadangi kaip </w:t>
      </w:r>
      <w:proofErr w:type="spellStart"/>
      <w:r w:rsidR="00174138" w:rsidRPr="001D02E7">
        <w:rPr>
          <w:sz w:val="24"/>
          <w:szCs w:val="24"/>
        </w:rPr>
        <w:t>mediator</w:t>
      </w:r>
      <w:r w:rsidR="00174138">
        <w:rPr>
          <w:sz w:val="24"/>
          <w:szCs w:val="24"/>
        </w:rPr>
        <w:t>ė</w:t>
      </w:r>
      <w:proofErr w:type="spellEnd"/>
      <w:r w:rsidR="00174138">
        <w:rPr>
          <w:sz w:val="24"/>
          <w:szCs w:val="24"/>
        </w:rPr>
        <w:t xml:space="preserve"> šioje civilinėje byloje dirbo</w:t>
      </w:r>
      <w:r w:rsidR="00174138" w:rsidRPr="001D02E7">
        <w:rPr>
          <w:sz w:val="24"/>
          <w:szCs w:val="24"/>
        </w:rPr>
        <w:t xml:space="preserve"> neatlygintinai ir iki </w:t>
      </w:r>
      <w:proofErr w:type="spellStart"/>
      <w:r w:rsidR="00174138" w:rsidRPr="001D02E7">
        <w:rPr>
          <w:sz w:val="24"/>
          <w:szCs w:val="24"/>
        </w:rPr>
        <w:t>mediacijos</w:t>
      </w:r>
      <w:proofErr w:type="spellEnd"/>
      <w:r w:rsidR="00174138" w:rsidRPr="001D02E7">
        <w:rPr>
          <w:sz w:val="24"/>
          <w:szCs w:val="24"/>
        </w:rPr>
        <w:t xml:space="preserve"> </w:t>
      </w:r>
      <w:r w:rsidR="00174138">
        <w:rPr>
          <w:sz w:val="24"/>
          <w:szCs w:val="24"/>
        </w:rPr>
        <w:t>šalių</w:t>
      </w:r>
      <w:r w:rsidR="00174138" w:rsidRPr="001D02E7">
        <w:rPr>
          <w:sz w:val="24"/>
          <w:szCs w:val="24"/>
        </w:rPr>
        <w:t xml:space="preserve"> net nepažin</w:t>
      </w:r>
      <w:r w:rsidR="00174138">
        <w:rPr>
          <w:sz w:val="24"/>
          <w:szCs w:val="24"/>
        </w:rPr>
        <w:t>ojo.</w:t>
      </w:r>
      <w:r w:rsidR="00892415">
        <w:rPr>
          <w:sz w:val="24"/>
          <w:szCs w:val="24"/>
        </w:rPr>
        <w:t xml:space="preserve"> Taip pat t</w:t>
      </w:r>
      <w:r w:rsidR="00D77B88">
        <w:rPr>
          <w:sz w:val="24"/>
          <w:szCs w:val="24"/>
        </w:rPr>
        <w:t xml:space="preserve">eisėja E. S. </w:t>
      </w:r>
      <w:r w:rsidR="00892415">
        <w:rPr>
          <w:sz w:val="24"/>
          <w:szCs w:val="24"/>
        </w:rPr>
        <w:t xml:space="preserve">nurodė, kad </w:t>
      </w:r>
      <w:r w:rsidR="000125C3">
        <w:rPr>
          <w:sz w:val="24"/>
          <w:szCs w:val="24"/>
        </w:rPr>
        <w:t xml:space="preserve"> </w:t>
      </w:r>
      <w:r w:rsidR="0049233F" w:rsidRPr="0049233F">
        <w:rPr>
          <w:sz w:val="24"/>
          <w:szCs w:val="24"/>
        </w:rPr>
        <w:t xml:space="preserve">jau kelerius metus neatlygintinai ir sėkmingai dirbant </w:t>
      </w:r>
      <w:proofErr w:type="spellStart"/>
      <w:r w:rsidR="0049233F" w:rsidRPr="0049233F">
        <w:rPr>
          <w:sz w:val="24"/>
          <w:szCs w:val="24"/>
        </w:rPr>
        <w:t>mediatorės</w:t>
      </w:r>
      <w:proofErr w:type="spellEnd"/>
      <w:r w:rsidR="0049233F" w:rsidRPr="0049233F">
        <w:rPr>
          <w:sz w:val="24"/>
          <w:szCs w:val="24"/>
        </w:rPr>
        <w:t xml:space="preserve"> darbą </w:t>
      </w:r>
      <w:r w:rsidR="00892415">
        <w:rPr>
          <w:sz w:val="24"/>
          <w:szCs w:val="24"/>
        </w:rPr>
        <w:t xml:space="preserve">jai </w:t>
      </w:r>
      <w:r w:rsidR="0049233F" w:rsidRPr="0049233F">
        <w:rPr>
          <w:sz w:val="24"/>
          <w:szCs w:val="24"/>
        </w:rPr>
        <w:t>nei karto neteko išgirsti absoliučiai jokių nusiskundimų ar pretenzijų</w:t>
      </w:r>
      <w:r w:rsidR="00892415">
        <w:rPr>
          <w:sz w:val="24"/>
          <w:szCs w:val="24"/>
        </w:rPr>
        <w:t>, taip pat nuolat sulaukianti</w:t>
      </w:r>
      <w:r w:rsidR="0049233F" w:rsidRPr="0049233F">
        <w:rPr>
          <w:sz w:val="24"/>
          <w:szCs w:val="24"/>
        </w:rPr>
        <w:t xml:space="preserve"> prašymų </w:t>
      </w:r>
      <w:proofErr w:type="spellStart"/>
      <w:r w:rsidR="0049233F" w:rsidRPr="0049233F">
        <w:rPr>
          <w:sz w:val="24"/>
          <w:szCs w:val="24"/>
        </w:rPr>
        <w:t>medijuoti</w:t>
      </w:r>
      <w:proofErr w:type="spellEnd"/>
      <w:r w:rsidR="0049233F" w:rsidRPr="0049233F">
        <w:rPr>
          <w:sz w:val="24"/>
          <w:szCs w:val="24"/>
        </w:rPr>
        <w:t xml:space="preserve"> labai sudėtingas ir rezonansines civilines bylas</w:t>
      </w:r>
      <w:r w:rsidR="00892415">
        <w:rPr>
          <w:sz w:val="24"/>
          <w:szCs w:val="24"/>
        </w:rPr>
        <w:t xml:space="preserve">. </w:t>
      </w:r>
    </w:p>
    <w:p w14:paraId="638140B3" w14:textId="6FFFB3DE" w:rsidR="009B1E90" w:rsidRDefault="00D77B88" w:rsidP="00E06AEE">
      <w:pPr>
        <w:ind w:firstLine="1296"/>
        <w:jc w:val="both"/>
        <w:rPr>
          <w:sz w:val="24"/>
          <w:szCs w:val="24"/>
        </w:rPr>
      </w:pPr>
      <w:r>
        <w:rPr>
          <w:sz w:val="24"/>
          <w:szCs w:val="24"/>
        </w:rPr>
        <w:t xml:space="preserve">Teisėja E. S. </w:t>
      </w:r>
      <w:r w:rsidR="009B1E90">
        <w:rPr>
          <w:sz w:val="24"/>
          <w:szCs w:val="24"/>
        </w:rPr>
        <w:t xml:space="preserve"> Komisijai</w:t>
      </w:r>
      <w:r w:rsidR="00F24E98">
        <w:rPr>
          <w:sz w:val="24"/>
          <w:szCs w:val="24"/>
        </w:rPr>
        <w:t xml:space="preserve"> pateikė i</w:t>
      </w:r>
      <w:r>
        <w:rPr>
          <w:sz w:val="24"/>
          <w:szCs w:val="24"/>
        </w:rPr>
        <w:t xml:space="preserve">r ieškovės L. V. </w:t>
      </w:r>
      <w:r w:rsidR="00073AF8">
        <w:rPr>
          <w:sz w:val="24"/>
          <w:szCs w:val="24"/>
        </w:rPr>
        <w:t xml:space="preserve"> </w:t>
      </w:r>
      <w:r w:rsidR="00F24E98">
        <w:rPr>
          <w:sz w:val="24"/>
          <w:szCs w:val="24"/>
        </w:rPr>
        <w:t>ra</w:t>
      </w:r>
      <w:r w:rsidR="001A0CEA">
        <w:rPr>
          <w:sz w:val="24"/>
          <w:szCs w:val="24"/>
        </w:rPr>
        <w:t>šytinius pa</w:t>
      </w:r>
      <w:r w:rsidR="00F24E98">
        <w:rPr>
          <w:sz w:val="24"/>
          <w:szCs w:val="24"/>
        </w:rPr>
        <w:t xml:space="preserve">aiškinimus dėl pareiškėjo </w:t>
      </w:r>
      <w:r w:rsidR="00073AF8">
        <w:rPr>
          <w:sz w:val="24"/>
          <w:szCs w:val="24"/>
        </w:rPr>
        <w:t>te</w:t>
      </w:r>
      <w:r>
        <w:rPr>
          <w:sz w:val="24"/>
          <w:szCs w:val="24"/>
        </w:rPr>
        <w:t>ikime nurodytų aplinkybių. L.</w:t>
      </w:r>
      <w:r w:rsidR="00073AF8">
        <w:rPr>
          <w:sz w:val="24"/>
          <w:szCs w:val="24"/>
        </w:rPr>
        <w:t xml:space="preserve"> </w:t>
      </w:r>
      <w:r w:rsidR="001A0CEA">
        <w:rPr>
          <w:sz w:val="24"/>
          <w:szCs w:val="24"/>
        </w:rPr>
        <w:t>V</w:t>
      </w:r>
      <w:r>
        <w:rPr>
          <w:sz w:val="24"/>
          <w:szCs w:val="24"/>
        </w:rPr>
        <w:t>.</w:t>
      </w:r>
      <w:r w:rsidR="00F24E98">
        <w:rPr>
          <w:sz w:val="24"/>
          <w:szCs w:val="24"/>
        </w:rPr>
        <w:t xml:space="preserve"> </w:t>
      </w:r>
      <w:proofErr w:type="spellStart"/>
      <w:r w:rsidR="00F24E98">
        <w:rPr>
          <w:sz w:val="24"/>
          <w:szCs w:val="24"/>
        </w:rPr>
        <w:t>paaaiškinime</w:t>
      </w:r>
      <w:proofErr w:type="spellEnd"/>
      <w:r w:rsidR="00F24E98">
        <w:rPr>
          <w:sz w:val="24"/>
          <w:szCs w:val="24"/>
        </w:rPr>
        <w:t xml:space="preserve"> </w:t>
      </w:r>
      <w:proofErr w:type="spellStart"/>
      <w:r w:rsidR="00F24E98">
        <w:rPr>
          <w:sz w:val="24"/>
          <w:szCs w:val="24"/>
        </w:rPr>
        <w:t>nuordė</w:t>
      </w:r>
      <w:proofErr w:type="spellEnd"/>
      <w:r w:rsidR="00F24E98">
        <w:rPr>
          <w:sz w:val="24"/>
          <w:szCs w:val="24"/>
        </w:rPr>
        <w:t xml:space="preserve">, kad Vilniaus miesto apylinkės teisme 2019 m. kovo 12 d. įvyko paskutinė </w:t>
      </w:r>
      <w:proofErr w:type="spellStart"/>
      <w:r w:rsidR="00F24E98">
        <w:rPr>
          <w:sz w:val="24"/>
          <w:szCs w:val="24"/>
        </w:rPr>
        <w:t>mediacijos</w:t>
      </w:r>
      <w:proofErr w:type="spellEnd"/>
      <w:r w:rsidR="00F24E98">
        <w:rPr>
          <w:sz w:val="24"/>
          <w:szCs w:val="24"/>
        </w:rPr>
        <w:t xml:space="preserve"> sesija, </w:t>
      </w:r>
      <w:r>
        <w:rPr>
          <w:sz w:val="24"/>
          <w:szCs w:val="24"/>
        </w:rPr>
        <w:t xml:space="preserve">kurioje dalyvavo </w:t>
      </w:r>
      <w:proofErr w:type="spellStart"/>
      <w:r>
        <w:rPr>
          <w:sz w:val="24"/>
          <w:szCs w:val="24"/>
        </w:rPr>
        <w:t>mediatorė</w:t>
      </w:r>
      <w:proofErr w:type="spellEnd"/>
      <w:r>
        <w:rPr>
          <w:sz w:val="24"/>
          <w:szCs w:val="24"/>
        </w:rPr>
        <w:t xml:space="preserve"> E. S., ieškovas M. B. </w:t>
      </w:r>
      <w:r w:rsidR="00F24E98">
        <w:rPr>
          <w:sz w:val="24"/>
          <w:szCs w:val="24"/>
        </w:rPr>
        <w:t xml:space="preserve">bei atsakovė. </w:t>
      </w:r>
      <w:r w:rsidR="005B5D98">
        <w:rPr>
          <w:sz w:val="24"/>
          <w:szCs w:val="24"/>
        </w:rPr>
        <w:t xml:space="preserve">Paaiškinime pažymėta, kad prieš tai vykusioje </w:t>
      </w:r>
      <w:proofErr w:type="spellStart"/>
      <w:r w:rsidR="005B5D98">
        <w:rPr>
          <w:sz w:val="24"/>
          <w:szCs w:val="24"/>
        </w:rPr>
        <w:t>mediacijos</w:t>
      </w:r>
      <w:proofErr w:type="spellEnd"/>
      <w:r w:rsidR="005B5D98">
        <w:rPr>
          <w:sz w:val="24"/>
          <w:szCs w:val="24"/>
        </w:rPr>
        <w:t xml:space="preserve"> sesijoje buvo sutarta, kad 2019 m. kovo 12 d. </w:t>
      </w:r>
      <w:proofErr w:type="spellStart"/>
      <w:r w:rsidR="005B5D98">
        <w:rPr>
          <w:sz w:val="24"/>
          <w:szCs w:val="24"/>
        </w:rPr>
        <w:t>mediacijos</w:t>
      </w:r>
      <w:proofErr w:type="spellEnd"/>
      <w:r w:rsidR="005B5D98">
        <w:rPr>
          <w:sz w:val="24"/>
          <w:szCs w:val="24"/>
        </w:rPr>
        <w:t xml:space="preserve"> sesija bus paskutinė ir joje bus pasirašyta taikos sutartis. Taikos s</w:t>
      </w:r>
      <w:r w:rsidR="00073AF8">
        <w:rPr>
          <w:sz w:val="24"/>
          <w:szCs w:val="24"/>
        </w:rPr>
        <w:t xml:space="preserve">utartis buvo derinta dalyvaujant </w:t>
      </w:r>
      <w:r w:rsidR="005B5D98">
        <w:rPr>
          <w:sz w:val="24"/>
          <w:szCs w:val="24"/>
        </w:rPr>
        <w:t xml:space="preserve"> abiejų šalių advokatams ir diskutuotas kiekvienas taikaus susitarimo punktas. Ieškovė paaiškinime pastebi, kad nuo </w:t>
      </w:r>
      <w:proofErr w:type="spellStart"/>
      <w:r w:rsidR="005B5D98">
        <w:rPr>
          <w:sz w:val="24"/>
          <w:szCs w:val="24"/>
        </w:rPr>
        <w:t>mediacijos</w:t>
      </w:r>
      <w:proofErr w:type="spellEnd"/>
      <w:r w:rsidR="005B5D98">
        <w:rPr>
          <w:sz w:val="24"/>
          <w:szCs w:val="24"/>
        </w:rPr>
        <w:t xml:space="preserve"> pradžios ieškovas elgėsi pasyviai ir nerodė iniciatyvos pateikiant savo reikalavimus bei pasiūlymus, vis sakydamas ,,jūs siūlykite’. Ieškovas paskutinės </w:t>
      </w:r>
      <w:proofErr w:type="spellStart"/>
      <w:r w:rsidR="005B5D98">
        <w:rPr>
          <w:sz w:val="24"/>
          <w:szCs w:val="24"/>
        </w:rPr>
        <w:t>mediacijos</w:t>
      </w:r>
      <w:proofErr w:type="spellEnd"/>
      <w:r w:rsidR="005B5D98">
        <w:rPr>
          <w:sz w:val="24"/>
          <w:szCs w:val="24"/>
        </w:rPr>
        <w:t xml:space="preserve"> sesijos metu pateikė </w:t>
      </w:r>
      <w:proofErr w:type="spellStart"/>
      <w:r w:rsidR="005B5D98">
        <w:rPr>
          <w:sz w:val="24"/>
          <w:szCs w:val="24"/>
        </w:rPr>
        <w:t>siurprizinį</w:t>
      </w:r>
      <w:proofErr w:type="spellEnd"/>
      <w:r w:rsidR="005B5D98">
        <w:rPr>
          <w:sz w:val="24"/>
          <w:szCs w:val="24"/>
        </w:rPr>
        <w:t xml:space="preserve"> – visiškai naują bei priešingą pasiūlymą tam, dėl kurios vyko diskusijos ankstesnėse </w:t>
      </w:r>
      <w:proofErr w:type="spellStart"/>
      <w:r w:rsidR="005B5D98">
        <w:rPr>
          <w:sz w:val="24"/>
          <w:szCs w:val="24"/>
        </w:rPr>
        <w:t>mediacijos</w:t>
      </w:r>
      <w:proofErr w:type="spellEnd"/>
      <w:r w:rsidR="005B5D98">
        <w:rPr>
          <w:sz w:val="24"/>
          <w:szCs w:val="24"/>
        </w:rPr>
        <w:t xml:space="preserve"> sesijose. Atsakovė paai</w:t>
      </w:r>
      <w:r w:rsidR="00DA6BAE">
        <w:rPr>
          <w:sz w:val="24"/>
          <w:szCs w:val="24"/>
        </w:rPr>
        <w:t>škinimuose atkreipė dėmesį, kad</w:t>
      </w:r>
      <w:r w:rsidR="005B5D98">
        <w:rPr>
          <w:sz w:val="24"/>
          <w:szCs w:val="24"/>
        </w:rPr>
        <w:t xml:space="preserve">, jos nuomone, viso </w:t>
      </w:r>
      <w:proofErr w:type="spellStart"/>
      <w:r w:rsidR="005B5D98">
        <w:rPr>
          <w:sz w:val="24"/>
          <w:szCs w:val="24"/>
        </w:rPr>
        <w:t>mediacijos</w:t>
      </w:r>
      <w:proofErr w:type="spellEnd"/>
      <w:r w:rsidR="005B5D98">
        <w:rPr>
          <w:sz w:val="24"/>
          <w:szCs w:val="24"/>
        </w:rPr>
        <w:t xml:space="preserve"> proceso metu, iš ieškovo jautėsi ne noras aktyviai dalyvauti </w:t>
      </w:r>
      <w:proofErr w:type="spellStart"/>
      <w:r w:rsidR="005B5D98">
        <w:rPr>
          <w:sz w:val="24"/>
          <w:szCs w:val="24"/>
        </w:rPr>
        <w:t>mediacijoje</w:t>
      </w:r>
      <w:proofErr w:type="spellEnd"/>
      <w:r w:rsidR="005B5D98">
        <w:rPr>
          <w:sz w:val="24"/>
          <w:szCs w:val="24"/>
        </w:rPr>
        <w:t>, siekti bendro sutarimo, bet si</w:t>
      </w:r>
      <w:r w:rsidR="00892415">
        <w:rPr>
          <w:sz w:val="24"/>
          <w:szCs w:val="24"/>
        </w:rPr>
        <w:t>ekti proceso vilkinimo. Atsakovė</w:t>
      </w:r>
      <w:r w:rsidR="005B5D98">
        <w:rPr>
          <w:sz w:val="24"/>
          <w:szCs w:val="24"/>
        </w:rPr>
        <w:t xml:space="preserve"> pažymėjo, kad paskutinės </w:t>
      </w:r>
      <w:proofErr w:type="spellStart"/>
      <w:r w:rsidR="005B5D98">
        <w:rPr>
          <w:sz w:val="24"/>
          <w:szCs w:val="24"/>
        </w:rPr>
        <w:t>mediacijos</w:t>
      </w:r>
      <w:proofErr w:type="spellEnd"/>
      <w:r w:rsidR="005B5D98">
        <w:rPr>
          <w:sz w:val="24"/>
          <w:szCs w:val="24"/>
        </w:rPr>
        <w:t xml:space="preserve"> sesijos metu ieškov</w:t>
      </w:r>
      <w:r>
        <w:rPr>
          <w:sz w:val="24"/>
          <w:szCs w:val="24"/>
        </w:rPr>
        <w:t xml:space="preserve">as tyčiojosi iš </w:t>
      </w:r>
      <w:proofErr w:type="spellStart"/>
      <w:r>
        <w:rPr>
          <w:sz w:val="24"/>
          <w:szCs w:val="24"/>
        </w:rPr>
        <w:t>mediatorės</w:t>
      </w:r>
      <w:proofErr w:type="spellEnd"/>
      <w:r>
        <w:rPr>
          <w:sz w:val="24"/>
          <w:szCs w:val="24"/>
        </w:rPr>
        <w:t xml:space="preserve"> E. S.</w:t>
      </w:r>
      <w:r w:rsidR="005B5D98">
        <w:rPr>
          <w:sz w:val="24"/>
          <w:szCs w:val="24"/>
        </w:rPr>
        <w:t xml:space="preserve"> ir atsakovės</w:t>
      </w:r>
      <w:r w:rsidR="00892415">
        <w:rPr>
          <w:sz w:val="24"/>
          <w:szCs w:val="24"/>
        </w:rPr>
        <w:t xml:space="preserve">: </w:t>
      </w:r>
      <w:r w:rsidR="005B5D98">
        <w:rPr>
          <w:sz w:val="24"/>
          <w:szCs w:val="24"/>
        </w:rPr>
        <w:t xml:space="preserve">šaukė, elgėsi nepagarbiai, tujino ir grasino visus apskųsiąs, kad toliau netęsiama </w:t>
      </w:r>
      <w:proofErr w:type="spellStart"/>
      <w:r w:rsidR="005B5D98">
        <w:rPr>
          <w:sz w:val="24"/>
          <w:szCs w:val="24"/>
        </w:rPr>
        <w:t>mediacija</w:t>
      </w:r>
      <w:proofErr w:type="spellEnd"/>
      <w:r w:rsidR="005B5D98">
        <w:rPr>
          <w:sz w:val="24"/>
          <w:szCs w:val="24"/>
        </w:rPr>
        <w:t>, nors tarp šalių buvo pasiektas su</w:t>
      </w:r>
      <w:r w:rsidR="00D57F8E">
        <w:rPr>
          <w:sz w:val="24"/>
          <w:szCs w:val="24"/>
        </w:rPr>
        <w:t>s</w:t>
      </w:r>
      <w:r w:rsidR="005B5D98">
        <w:rPr>
          <w:sz w:val="24"/>
          <w:szCs w:val="24"/>
        </w:rPr>
        <w:t xml:space="preserve">itarimas, kad tai yra paskutinė </w:t>
      </w:r>
      <w:proofErr w:type="spellStart"/>
      <w:r w:rsidR="005B5D98">
        <w:rPr>
          <w:sz w:val="24"/>
          <w:szCs w:val="24"/>
        </w:rPr>
        <w:t>mediacijos</w:t>
      </w:r>
      <w:proofErr w:type="spellEnd"/>
      <w:r w:rsidR="005B5D98">
        <w:rPr>
          <w:sz w:val="24"/>
          <w:szCs w:val="24"/>
        </w:rPr>
        <w:t xml:space="preserve"> sesija</w:t>
      </w:r>
      <w:r w:rsidR="00892415">
        <w:rPr>
          <w:sz w:val="24"/>
          <w:szCs w:val="24"/>
        </w:rPr>
        <w:t xml:space="preserve">, kurioje turėjo būti nuspręsta </w:t>
      </w:r>
      <w:r w:rsidR="009B1E90">
        <w:rPr>
          <w:sz w:val="24"/>
          <w:szCs w:val="24"/>
        </w:rPr>
        <w:t xml:space="preserve">suderinti ir </w:t>
      </w:r>
      <w:proofErr w:type="spellStart"/>
      <w:r w:rsidR="009B1E90">
        <w:rPr>
          <w:sz w:val="24"/>
          <w:szCs w:val="24"/>
        </w:rPr>
        <w:t>pasirašytitaikų</w:t>
      </w:r>
      <w:proofErr w:type="spellEnd"/>
      <w:r w:rsidR="009B1E90">
        <w:rPr>
          <w:sz w:val="24"/>
          <w:szCs w:val="24"/>
        </w:rPr>
        <w:t xml:space="preserve"> susitarimą arba grįžti</w:t>
      </w:r>
      <w:r w:rsidR="00D57F8E">
        <w:rPr>
          <w:sz w:val="24"/>
          <w:szCs w:val="24"/>
        </w:rPr>
        <w:t xml:space="preserve"> į teisminį bylinėjimąsi.</w:t>
      </w:r>
    </w:p>
    <w:p w14:paraId="6E9ADA77" w14:textId="672ED588" w:rsidR="00D57F8E" w:rsidRPr="00D820A1" w:rsidRDefault="00D77B88" w:rsidP="00E06AEE">
      <w:pPr>
        <w:ind w:firstLine="1296"/>
        <w:jc w:val="both"/>
        <w:rPr>
          <w:sz w:val="24"/>
          <w:szCs w:val="24"/>
        </w:rPr>
      </w:pPr>
      <w:r>
        <w:rPr>
          <w:sz w:val="24"/>
          <w:szCs w:val="24"/>
        </w:rPr>
        <w:t xml:space="preserve">Taip pat teisėja E. S. </w:t>
      </w:r>
      <w:r w:rsidR="00D57F8E">
        <w:rPr>
          <w:sz w:val="24"/>
          <w:szCs w:val="24"/>
        </w:rPr>
        <w:t xml:space="preserve"> pateikė </w:t>
      </w:r>
      <w:r>
        <w:rPr>
          <w:sz w:val="24"/>
          <w:szCs w:val="24"/>
        </w:rPr>
        <w:t>atsakovės atstovės advokatės R. N.</w:t>
      </w:r>
      <w:r w:rsidR="00D57F8E">
        <w:rPr>
          <w:sz w:val="24"/>
          <w:szCs w:val="24"/>
        </w:rPr>
        <w:t xml:space="preserve"> elektroninį laišką, kuriame pateikiam</w:t>
      </w:r>
      <w:r w:rsidR="00073AF8">
        <w:rPr>
          <w:sz w:val="24"/>
          <w:szCs w:val="24"/>
        </w:rPr>
        <w:t>a</w:t>
      </w:r>
      <w:r w:rsidR="00D57F8E">
        <w:rPr>
          <w:sz w:val="24"/>
          <w:szCs w:val="24"/>
        </w:rPr>
        <w:t xml:space="preserve"> advokatės pozicija dėl vykusio </w:t>
      </w:r>
      <w:proofErr w:type="spellStart"/>
      <w:r w:rsidR="00D57F8E">
        <w:rPr>
          <w:sz w:val="24"/>
          <w:szCs w:val="24"/>
        </w:rPr>
        <w:t>med</w:t>
      </w:r>
      <w:r>
        <w:rPr>
          <w:sz w:val="24"/>
          <w:szCs w:val="24"/>
        </w:rPr>
        <w:t>iacijos</w:t>
      </w:r>
      <w:proofErr w:type="spellEnd"/>
      <w:r>
        <w:rPr>
          <w:sz w:val="24"/>
          <w:szCs w:val="24"/>
        </w:rPr>
        <w:t xml:space="preserve"> proceso. Advokatė R. N. </w:t>
      </w:r>
      <w:r w:rsidR="00D57F8E">
        <w:rPr>
          <w:sz w:val="24"/>
          <w:szCs w:val="24"/>
        </w:rPr>
        <w:t>pateikė vertinimą, kad pareiškėjo skundas yra visiškai nepagrįstas, juo siekiama įgyvendinti tolimesnius proceso vilkinimo</w:t>
      </w:r>
      <w:r>
        <w:rPr>
          <w:sz w:val="24"/>
          <w:szCs w:val="24"/>
        </w:rPr>
        <w:t xml:space="preserve"> tikslus bei </w:t>
      </w:r>
      <w:proofErr w:type="spellStart"/>
      <w:r>
        <w:rPr>
          <w:sz w:val="24"/>
          <w:szCs w:val="24"/>
        </w:rPr>
        <w:t>ketinimus</w:t>
      </w:r>
      <w:proofErr w:type="spellEnd"/>
      <w:r>
        <w:rPr>
          <w:sz w:val="24"/>
          <w:szCs w:val="24"/>
        </w:rPr>
        <w:t>. R. N.</w:t>
      </w:r>
      <w:r w:rsidR="00D57F8E">
        <w:rPr>
          <w:sz w:val="24"/>
          <w:szCs w:val="24"/>
        </w:rPr>
        <w:t xml:space="preserve"> </w:t>
      </w:r>
      <w:r w:rsidR="00E06AEE">
        <w:rPr>
          <w:sz w:val="24"/>
          <w:szCs w:val="24"/>
        </w:rPr>
        <w:t xml:space="preserve">pažymi, kad nuo pat </w:t>
      </w:r>
      <w:proofErr w:type="spellStart"/>
      <w:r w:rsidR="00E06AEE">
        <w:rPr>
          <w:sz w:val="24"/>
          <w:szCs w:val="24"/>
        </w:rPr>
        <w:t>mediacijos</w:t>
      </w:r>
      <w:proofErr w:type="spellEnd"/>
      <w:r w:rsidR="00E06AEE">
        <w:rPr>
          <w:sz w:val="24"/>
          <w:szCs w:val="24"/>
        </w:rPr>
        <w:t xml:space="preserve"> proceso pradžios pareiškėjas elgėsi išskirtinai pasyviai, nedėjo jokių pastangų, kad pasiekti taikų šalių susitarimą. </w:t>
      </w:r>
    </w:p>
    <w:p w14:paraId="473A6427" w14:textId="3E9944C3" w:rsidR="00C442B1" w:rsidRPr="00290EAA" w:rsidRDefault="00C442B1" w:rsidP="0005526B">
      <w:pPr>
        <w:shd w:val="clear" w:color="auto" w:fill="FFFFFF"/>
        <w:ind w:firstLine="1077"/>
        <w:jc w:val="both"/>
        <w:rPr>
          <w:b/>
          <w:szCs w:val="24"/>
        </w:rPr>
      </w:pPr>
    </w:p>
    <w:p w14:paraId="5DEA35A3" w14:textId="3158323C" w:rsidR="00C442B1" w:rsidRPr="00290EAA" w:rsidRDefault="00A12DD0" w:rsidP="00E32BE3">
      <w:pPr>
        <w:pStyle w:val="Tekstas"/>
        <w:shd w:val="clear" w:color="auto" w:fill="FFFFFF"/>
        <w:spacing w:before="0" w:after="0"/>
        <w:ind w:firstLine="1134"/>
        <w:rPr>
          <w:b/>
          <w:szCs w:val="24"/>
        </w:rPr>
      </w:pPr>
      <w:r>
        <w:rPr>
          <w:b/>
          <w:szCs w:val="24"/>
        </w:rPr>
        <w:t>Drausmės bylą teisėjai</w:t>
      </w:r>
      <w:r w:rsidR="00D022B9" w:rsidRPr="00290EAA">
        <w:rPr>
          <w:b/>
          <w:szCs w:val="24"/>
        </w:rPr>
        <w:t xml:space="preserve"> </w:t>
      </w:r>
      <w:r w:rsidR="00C442B1" w:rsidRPr="00290EAA">
        <w:rPr>
          <w:b/>
          <w:szCs w:val="24"/>
        </w:rPr>
        <w:t>kelti atsisakytina.</w:t>
      </w:r>
    </w:p>
    <w:p w14:paraId="7D188B33" w14:textId="77777777" w:rsidR="00420BE6" w:rsidRDefault="00420BE6" w:rsidP="00E32BE3">
      <w:pPr>
        <w:shd w:val="clear" w:color="auto" w:fill="FFFFFF"/>
        <w:ind w:firstLine="1134"/>
        <w:jc w:val="both"/>
        <w:rPr>
          <w:sz w:val="24"/>
          <w:szCs w:val="24"/>
        </w:rPr>
      </w:pPr>
    </w:p>
    <w:p w14:paraId="31A10D54" w14:textId="77777777" w:rsidR="00C442B1" w:rsidRDefault="00C442B1" w:rsidP="00E32BE3">
      <w:pPr>
        <w:shd w:val="clear" w:color="auto" w:fill="FFFFFF"/>
        <w:ind w:firstLine="1134"/>
        <w:jc w:val="both"/>
        <w:rPr>
          <w:sz w:val="24"/>
          <w:szCs w:val="24"/>
        </w:rPr>
      </w:pPr>
      <w:r w:rsidRPr="00652200">
        <w:rPr>
          <w:sz w:val="24"/>
          <w:szCs w:val="24"/>
        </w:rPr>
        <w:t>Teisėjų etikos ir drausmės komisija iškelia teisėjui drausmės bylą, k</w:t>
      </w:r>
      <w:r w:rsidRPr="00F8639D">
        <w:rPr>
          <w:sz w:val="24"/>
          <w:szCs w:val="24"/>
        </w:rPr>
        <w:t>ai teisėjo veiksmuose nustato nusižengimų, numatytų Lietuvos Respublikos teismų įstatymo (toliau – ir Teismų įstatymas)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pateisinančios priežasties.</w:t>
      </w:r>
    </w:p>
    <w:p w14:paraId="4C253D04" w14:textId="362A56BB" w:rsidR="00E66B06" w:rsidRPr="00C45721" w:rsidRDefault="00E66B06" w:rsidP="00E66B06">
      <w:pPr>
        <w:shd w:val="clear" w:color="auto" w:fill="FFFFFF"/>
        <w:ind w:firstLine="1134"/>
        <w:jc w:val="both"/>
        <w:rPr>
          <w:sz w:val="24"/>
          <w:szCs w:val="24"/>
        </w:rPr>
      </w:pPr>
      <w:r w:rsidRPr="00C45721">
        <w:rPr>
          <w:sz w:val="24"/>
          <w:szCs w:val="24"/>
        </w:rPr>
        <w:t>Iš teikimo medžiagos bei teismų info</w:t>
      </w:r>
      <w:bookmarkStart w:id="0" w:name="_GoBack"/>
      <w:bookmarkEnd w:id="0"/>
      <w:r w:rsidRPr="00C45721">
        <w:rPr>
          <w:sz w:val="24"/>
          <w:szCs w:val="24"/>
        </w:rPr>
        <w:t xml:space="preserve">rmacinės sistemos </w:t>
      </w:r>
      <w:proofErr w:type="spellStart"/>
      <w:r w:rsidRPr="00C45721">
        <w:rPr>
          <w:sz w:val="24"/>
          <w:szCs w:val="24"/>
        </w:rPr>
        <w:t>Liteko</w:t>
      </w:r>
      <w:proofErr w:type="spellEnd"/>
      <w:r w:rsidRPr="00C45721">
        <w:rPr>
          <w:sz w:val="24"/>
          <w:szCs w:val="24"/>
        </w:rPr>
        <w:t xml:space="preserve"> civilinėje byloje </w:t>
      </w:r>
      <w:r w:rsidR="008A188F">
        <w:rPr>
          <w:sz w:val="24"/>
          <w:szCs w:val="24"/>
        </w:rPr>
        <w:t xml:space="preserve">Nr.e2-15952-391/2018 </w:t>
      </w:r>
      <w:r>
        <w:rPr>
          <w:sz w:val="24"/>
          <w:szCs w:val="24"/>
        </w:rPr>
        <w:t xml:space="preserve">esančios </w:t>
      </w:r>
      <w:r w:rsidR="008A188F">
        <w:rPr>
          <w:sz w:val="24"/>
          <w:szCs w:val="24"/>
        </w:rPr>
        <w:t xml:space="preserve">informacijos matyti, kad nagrinėjamoje civilinėje byloje 2018 m. lapkričio 26 d. buvo paskirtas </w:t>
      </w:r>
      <w:r>
        <w:rPr>
          <w:sz w:val="24"/>
          <w:szCs w:val="24"/>
        </w:rPr>
        <w:t xml:space="preserve">teismo mediatorius, </w:t>
      </w:r>
      <w:r w:rsidR="008A188F">
        <w:rPr>
          <w:sz w:val="24"/>
          <w:szCs w:val="24"/>
        </w:rPr>
        <w:t xml:space="preserve">2019 m. kovo 19 </w:t>
      </w:r>
      <w:r w:rsidRPr="00C45721">
        <w:rPr>
          <w:sz w:val="24"/>
          <w:szCs w:val="24"/>
        </w:rPr>
        <w:t xml:space="preserve">d. </w:t>
      </w:r>
      <w:r w:rsidR="008A188F">
        <w:rPr>
          <w:sz w:val="24"/>
          <w:szCs w:val="24"/>
        </w:rPr>
        <w:t xml:space="preserve">teisminė </w:t>
      </w:r>
      <w:proofErr w:type="spellStart"/>
      <w:r w:rsidR="008A188F">
        <w:rPr>
          <w:sz w:val="24"/>
          <w:szCs w:val="24"/>
        </w:rPr>
        <w:t>mediacija</w:t>
      </w:r>
      <w:proofErr w:type="spellEnd"/>
      <w:r w:rsidR="008A188F">
        <w:rPr>
          <w:sz w:val="24"/>
          <w:szCs w:val="24"/>
        </w:rPr>
        <w:t xml:space="preserve"> pasibaigė. </w:t>
      </w:r>
      <w:proofErr w:type="spellStart"/>
      <w:r w:rsidR="009B1E90">
        <w:rPr>
          <w:sz w:val="24"/>
          <w:szCs w:val="24"/>
        </w:rPr>
        <w:t>Mediac</w:t>
      </w:r>
      <w:r w:rsidR="00D77B88">
        <w:rPr>
          <w:sz w:val="24"/>
          <w:szCs w:val="24"/>
        </w:rPr>
        <w:t>ijos</w:t>
      </w:r>
      <w:proofErr w:type="spellEnd"/>
      <w:r w:rsidR="00D77B88">
        <w:rPr>
          <w:sz w:val="24"/>
          <w:szCs w:val="24"/>
        </w:rPr>
        <w:t xml:space="preserve"> procesą vykdė teisėja E. S</w:t>
      </w:r>
      <w:r w:rsidR="009B1E90">
        <w:rPr>
          <w:sz w:val="24"/>
          <w:szCs w:val="24"/>
        </w:rPr>
        <w:t>.</w:t>
      </w:r>
    </w:p>
    <w:p w14:paraId="4BA28FC7" w14:textId="77777777" w:rsidR="00E66B06" w:rsidRDefault="00E66B06" w:rsidP="00E66B06">
      <w:pPr>
        <w:shd w:val="clear" w:color="auto" w:fill="FFFFFF"/>
        <w:ind w:firstLine="1134"/>
        <w:jc w:val="both"/>
        <w:rPr>
          <w:sz w:val="24"/>
          <w:szCs w:val="24"/>
        </w:rPr>
      </w:pPr>
      <w:r w:rsidRPr="00C45721">
        <w:rPr>
          <w:sz w:val="24"/>
          <w:szCs w:val="24"/>
        </w:rPr>
        <w:t xml:space="preserve">Pažymėtina, kad teisminė </w:t>
      </w:r>
      <w:proofErr w:type="spellStart"/>
      <w:r w:rsidRPr="00C45721">
        <w:rPr>
          <w:sz w:val="24"/>
          <w:szCs w:val="24"/>
        </w:rPr>
        <w:t>mediacija</w:t>
      </w:r>
      <w:proofErr w:type="spellEnd"/>
      <w:r w:rsidRPr="00C45721">
        <w:rPr>
          <w:sz w:val="24"/>
          <w:szCs w:val="24"/>
        </w:rPr>
        <w:t xml:space="preserve"> civilinėse bylose vykdoma vadovaujantis Lietuvos Respublikos civiliniu kodeksu, Lietuvos Respublikos </w:t>
      </w:r>
      <w:proofErr w:type="spellStart"/>
      <w:r w:rsidRPr="00C45721">
        <w:rPr>
          <w:sz w:val="24"/>
          <w:szCs w:val="24"/>
        </w:rPr>
        <w:t>mediacijos</w:t>
      </w:r>
      <w:proofErr w:type="spellEnd"/>
      <w:r w:rsidRPr="00C45721">
        <w:rPr>
          <w:sz w:val="24"/>
          <w:szCs w:val="24"/>
        </w:rPr>
        <w:t xml:space="preserve"> įstatymu, Europos mediatorių elgesio kodeksu bei Teisminės </w:t>
      </w:r>
      <w:proofErr w:type="spellStart"/>
      <w:r w:rsidRPr="00C45721">
        <w:rPr>
          <w:sz w:val="24"/>
          <w:szCs w:val="24"/>
        </w:rPr>
        <w:t>mediacijos</w:t>
      </w:r>
      <w:proofErr w:type="spellEnd"/>
      <w:r w:rsidRPr="00C45721">
        <w:rPr>
          <w:sz w:val="24"/>
          <w:szCs w:val="24"/>
        </w:rPr>
        <w:t xml:space="preserve"> taisyklėmis (toliau – Taisyklės), patvirtintomis Teisėjų tarybos 2018 m. lapkričio 30 d.  nutarimu Nr. 13P-125 (7.1.2). </w:t>
      </w:r>
    </w:p>
    <w:p w14:paraId="3672B084" w14:textId="71E57E1F" w:rsidR="00E66B06" w:rsidRDefault="00E66B06" w:rsidP="00E66B06">
      <w:pPr>
        <w:ind w:right="8" w:firstLine="1134"/>
        <w:jc w:val="both"/>
        <w:rPr>
          <w:sz w:val="24"/>
          <w:szCs w:val="24"/>
        </w:rPr>
      </w:pPr>
      <w:r>
        <w:rPr>
          <w:sz w:val="24"/>
          <w:szCs w:val="24"/>
        </w:rPr>
        <w:t>S</w:t>
      </w:r>
      <w:r w:rsidRPr="00C45721">
        <w:rPr>
          <w:sz w:val="24"/>
          <w:szCs w:val="24"/>
        </w:rPr>
        <w:t xml:space="preserve">varbu pažymėti, kad nors </w:t>
      </w:r>
      <w:proofErr w:type="spellStart"/>
      <w:r w:rsidRPr="00C45721">
        <w:rPr>
          <w:sz w:val="24"/>
          <w:szCs w:val="24"/>
        </w:rPr>
        <w:t>Mediacijos</w:t>
      </w:r>
      <w:proofErr w:type="spellEnd"/>
      <w:r w:rsidRPr="00C45721">
        <w:rPr>
          <w:sz w:val="24"/>
          <w:szCs w:val="24"/>
        </w:rPr>
        <w:t xml:space="preserve"> įstatyme </w:t>
      </w:r>
      <w:r>
        <w:rPr>
          <w:sz w:val="24"/>
          <w:szCs w:val="24"/>
        </w:rPr>
        <w:t xml:space="preserve">ir yra </w:t>
      </w:r>
      <w:r w:rsidRPr="00C45721">
        <w:rPr>
          <w:sz w:val="24"/>
          <w:szCs w:val="24"/>
        </w:rPr>
        <w:t xml:space="preserve">nustatytas apsaugos mechanizmas nuo mediatorių daromų </w:t>
      </w:r>
      <w:proofErr w:type="spellStart"/>
      <w:r>
        <w:rPr>
          <w:sz w:val="24"/>
          <w:szCs w:val="24"/>
        </w:rPr>
        <w:t>mediacijos</w:t>
      </w:r>
      <w:proofErr w:type="spellEnd"/>
      <w:r>
        <w:rPr>
          <w:sz w:val="24"/>
          <w:szCs w:val="24"/>
        </w:rPr>
        <w:t xml:space="preserve"> </w:t>
      </w:r>
      <w:r w:rsidRPr="00C45721">
        <w:rPr>
          <w:sz w:val="24"/>
          <w:szCs w:val="24"/>
        </w:rPr>
        <w:t>teikimą reglamentuojančių teisės aktų reikalavimų pažeidimų, tačiau mediatoriams</w:t>
      </w:r>
      <w:r>
        <w:rPr>
          <w:sz w:val="24"/>
          <w:szCs w:val="24"/>
        </w:rPr>
        <w:t xml:space="preserve">, kurie yra teisėjai, </w:t>
      </w:r>
      <w:r w:rsidRPr="00C45721">
        <w:rPr>
          <w:sz w:val="24"/>
          <w:szCs w:val="24"/>
        </w:rPr>
        <w:t xml:space="preserve">Lietuvos Respublikos </w:t>
      </w:r>
      <w:proofErr w:type="spellStart"/>
      <w:r w:rsidRPr="00C45721">
        <w:rPr>
          <w:sz w:val="24"/>
          <w:szCs w:val="24"/>
        </w:rPr>
        <w:t>mediacijos</w:t>
      </w:r>
      <w:proofErr w:type="spellEnd"/>
      <w:r w:rsidRPr="00C45721">
        <w:rPr>
          <w:sz w:val="24"/>
          <w:szCs w:val="24"/>
        </w:rPr>
        <w:t xml:space="preserve"> įstatymo nuostatos dėl </w:t>
      </w:r>
      <w:r w:rsidRPr="00C45721">
        <w:rPr>
          <w:sz w:val="24"/>
          <w:szCs w:val="24"/>
        </w:rPr>
        <w:lastRenderedPageBreak/>
        <w:t>dra</w:t>
      </w:r>
      <w:r>
        <w:rPr>
          <w:sz w:val="24"/>
          <w:szCs w:val="24"/>
        </w:rPr>
        <w:t xml:space="preserve">usminės atsakomybės netaikomos, - jie </w:t>
      </w:r>
      <w:r w:rsidRPr="00C45721">
        <w:rPr>
          <w:sz w:val="24"/>
          <w:szCs w:val="24"/>
        </w:rPr>
        <w:t>atsako drausmine tvarka, kaip nustatyta Lietuv</w:t>
      </w:r>
      <w:r>
        <w:rPr>
          <w:sz w:val="24"/>
          <w:szCs w:val="24"/>
        </w:rPr>
        <w:t>os Respublikos teismų įstatyme (</w:t>
      </w:r>
      <w:proofErr w:type="spellStart"/>
      <w:r>
        <w:rPr>
          <w:sz w:val="24"/>
          <w:szCs w:val="24"/>
        </w:rPr>
        <w:t>Mediacijos</w:t>
      </w:r>
      <w:proofErr w:type="spellEnd"/>
      <w:r>
        <w:rPr>
          <w:sz w:val="24"/>
          <w:szCs w:val="24"/>
        </w:rPr>
        <w:t xml:space="preserve"> įstatymo 28 straipsnis). </w:t>
      </w:r>
    </w:p>
    <w:p w14:paraId="665D4494" w14:textId="7EAC325A" w:rsidR="00C30527" w:rsidRDefault="00E66B06" w:rsidP="00C30527">
      <w:pPr>
        <w:shd w:val="clear" w:color="auto" w:fill="FFFFFF"/>
        <w:ind w:firstLine="1134"/>
        <w:jc w:val="both"/>
        <w:rPr>
          <w:sz w:val="24"/>
          <w:szCs w:val="24"/>
        </w:rPr>
      </w:pPr>
      <w:r w:rsidRPr="00C45721">
        <w:rPr>
          <w:sz w:val="24"/>
          <w:szCs w:val="24"/>
        </w:rPr>
        <w:t>Atkreiptinas dėmesys, kad vadovaujan</w:t>
      </w:r>
      <w:r>
        <w:rPr>
          <w:sz w:val="24"/>
          <w:szCs w:val="24"/>
        </w:rPr>
        <w:t xml:space="preserve">tis </w:t>
      </w:r>
      <w:r w:rsidRPr="00C45721">
        <w:rPr>
          <w:sz w:val="24"/>
          <w:szCs w:val="24"/>
        </w:rPr>
        <w:t xml:space="preserve">nustatytu teisiniu reguliavimu, teisminės </w:t>
      </w:r>
      <w:proofErr w:type="spellStart"/>
      <w:r w:rsidRPr="00C45721">
        <w:rPr>
          <w:sz w:val="24"/>
          <w:szCs w:val="24"/>
        </w:rPr>
        <w:t>mediacijos</w:t>
      </w:r>
      <w:proofErr w:type="spellEnd"/>
      <w:r w:rsidRPr="00C45721">
        <w:rPr>
          <w:sz w:val="24"/>
          <w:szCs w:val="24"/>
        </w:rPr>
        <w:t xml:space="preserve"> procedūra turi užtikrinti teisminės </w:t>
      </w:r>
      <w:proofErr w:type="spellStart"/>
      <w:r w:rsidRPr="00C45721">
        <w:rPr>
          <w:sz w:val="24"/>
          <w:szCs w:val="24"/>
        </w:rPr>
        <w:t>mediacijos</w:t>
      </w:r>
      <w:proofErr w:type="spellEnd"/>
      <w:r w:rsidRPr="00C45721">
        <w:rPr>
          <w:sz w:val="24"/>
          <w:szCs w:val="24"/>
        </w:rPr>
        <w:t xml:space="preserve"> proceso efektyvumą, operatyvumą, sąžiningumą ir ginčo šalių lygiateisiškumą, o teisminė </w:t>
      </w:r>
      <w:proofErr w:type="spellStart"/>
      <w:r w:rsidRPr="00C45721">
        <w:rPr>
          <w:sz w:val="24"/>
          <w:szCs w:val="24"/>
        </w:rPr>
        <w:t>mediacija</w:t>
      </w:r>
      <w:proofErr w:type="spellEnd"/>
      <w:r w:rsidRPr="00C45721">
        <w:rPr>
          <w:sz w:val="24"/>
          <w:szCs w:val="24"/>
        </w:rPr>
        <w:t xml:space="preserve"> privalo būti vykdoma  vadovaujantis ginčo šalių savanoriškumo, konfidencialumo, abipusės pagarbos, tolerancijos, pakantumo, mediatoriaus nešališkumo, neutralumo bei kooperavimosi, mediatoriaus kvalifikuotos veiklos bei sąžiningumo principais (</w:t>
      </w:r>
      <w:proofErr w:type="spellStart"/>
      <w:r>
        <w:rPr>
          <w:sz w:val="24"/>
          <w:szCs w:val="24"/>
        </w:rPr>
        <w:t>Mediacijos</w:t>
      </w:r>
      <w:proofErr w:type="spellEnd"/>
      <w:r>
        <w:rPr>
          <w:sz w:val="24"/>
          <w:szCs w:val="24"/>
        </w:rPr>
        <w:t xml:space="preserve"> t</w:t>
      </w:r>
      <w:r w:rsidRPr="00C45721">
        <w:rPr>
          <w:sz w:val="24"/>
          <w:szCs w:val="24"/>
        </w:rPr>
        <w:t>aisyklių 7 punktas).</w:t>
      </w:r>
      <w:r w:rsidR="00C30527">
        <w:rPr>
          <w:sz w:val="24"/>
          <w:szCs w:val="24"/>
        </w:rPr>
        <w:t xml:space="preserve"> </w:t>
      </w:r>
    </w:p>
    <w:p w14:paraId="6DCBEE42" w14:textId="0F563E85" w:rsidR="008A188F" w:rsidRDefault="008A188F" w:rsidP="008A188F">
      <w:pPr>
        <w:ind w:right="8"/>
        <w:jc w:val="both"/>
        <w:rPr>
          <w:sz w:val="24"/>
          <w:szCs w:val="24"/>
        </w:rPr>
      </w:pPr>
      <w:r>
        <w:rPr>
          <w:sz w:val="24"/>
          <w:szCs w:val="24"/>
        </w:rPr>
        <w:tab/>
        <w:t xml:space="preserve">Nagrinėjamu atveju ieškovo statusą nagrinėjamojoje civilinėje byloje turintis </w:t>
      </w:r>
      <w:r w:rsidR="00D77B88">
        <w:rPr>
          <w:sz w:val="24"/>
          <w:szCs w:val="24"/>
        </w:rPr>
        <w:t>M. B.</w:t>
      </w:r>
      <w:r w:rsidR="00073AF8">
        <w:rPr>
          <w:sz w:val="24"/>
          <w:szCs w:val="24"/>
        </w:rPr>
        <w:t xml:space="preserve"> teikime nurodė</w:t>
      </w:r>
      <w:r>
        <w:rPr>
          <w:sz w:val="24"/>
          <w:szCs w:val="24"/>
        </w:rPr>
        <w:t xml:space="preserve">, kad teismo </w:t>
      </w:r>
      <w:proofErr w:type="spellStart"/>
      <w:r>
        <w:rPr>
          <w:sz w:val="24"/>
          <w:szCs w:val="24"/>
        </w:rPr>
        <w:t>mediatorė</w:t>
      </w:r>
      <w:proofErr w:type="spellEnd"/>
      <w:r w:rsidR="00D77B88">
        <w:rPr>
          <w:sz w:val="24"/>
          <w:szCs w:val="24"/>
        </w:rPr>
        <w:t xml:space="preserve"> E. S. </w:t>
      </w:r>
      <w:r>
        <w:rPr>
          <w:sz w:val="24"/>
          <w:szCs w:val="24"/>
        </w:rPr>
        <w:t>darydama spaudimą jam pasirašyti nepriimtiną kitos pusės siūlomą taikos pasiūlymą, įžeidinėdama ieškovą</w:t>
      </w:r>
      <w:r w:rsidR="00073AF8">
        <w:rPr>
          <w:sz w:val="24"/>
          <w:szCs w:val="24"/>
        </w:rPr>
        <w:t xml:space="preserve">, neleisdama pasisakyti ir neklausydama jo nuomonės dėl galimo taikos susitarimo sąlygų, turėdama abiejų šalių pateiktus taikos sutarties pasiūlymus, nutraukė teisminę </w:t>
      </w:r>
      <w:proofErr w:type="spellStart"/>
      <w:r w:rsidR="00073AF8">
        <w:rPr>
          <w:sz w:val="24"/>
          <w:szCs w:val="24"/>
        </w:rPr>
        <w:t>mediaciją</w:t>
      </w:r>
      <w:proofErr w:type="spellEnd"/>
      <w:r w:rsidR="00073AF8">
        <w:rPr>
          <w:sz w:val="24"/>
          <w:szCs w:val="24"/>
        </w:rPr>
        <w:t xml:space="preserve"> ir tokiu būdu pažeidė teisminės </w:t>
      </w:r>
      <w:proofErr w:type="spellStart"/>
      <w:r w:rsidR="00073AF8">
        <w:rPr>
          <w:sz w:val="24"/>
          <w:szCs w:val="24"/>
        </w:rPr>
        <w:t>mediacijos</w:t>
      </w:r>
      <w:proofErr w:type="spellEnd"/>
      <w:r w:rsidR="00073AF8">
        <w:rPr>
          <w:sz w:val="24"/>
          <w:szCs w:val="24"/>
        </w:rPr>
        <w:t xml:space="preserve"> taisykles. Kiti </w:t>
      </w:r>
      <w:proofErr w:type="spellStart"/>
      <w:r w:rsidR="00073AF8">
        <w:rPr>
          <w:sz w:val="24"/>
          <w:szCs w:val="24"/>
        </w:rPr>
        <w:t>mediacijos</w:t>
      </w:r>
      <w:proofErr w:type="spellEnd"/>
      <w:r w:rsidR="00073AF8">
        <w:rPr>
          <w:sz w:val="24"/>
          <w:szCs w:val="24"/>
        </w:rPr>
        <w:t xml:space="preserve"> procese dalyvaujantys a</w:t>
      </w:r>
      <w:r w:rsidR="00D77B88">
        <w:rPr>
          <w:sz w:val="24"/>
          <w:szCs w:val="24"/>
        </w:rPr>
        <w:t xml:space="preserve">smenys – teisėja </w:t>
      </w:r>
      <w:proofErr w:type="spellStart"/>
      <w:r w:rsidR="00D77B88">
        <w:rPr>
          <w:sz w:val="24"/>
          <w:szCs w:val="24"/>
        </w:rPr>
        <w:t>mediatorė</w:t>
      </w:r>
      <w:proofErr w:type="spellEnd"/>
      <w:r w:rsidR="00D77B88">
        <w:rPr>
          <w:sz w:val="24"/>
          <w:szCs w:val="24"/>
        </w:rPr>
        <w:t xml:space="preserve"> E. S. </w:t>
      </w:r>
      <w:r w:rsidR="00073AF8">
        <w:rPr>
          <w:sz w:val="24"/>
          <w:szCs w:val="24"/>
        </w:rPr>
        <w:t>byloje</w:t>
      </w:r>
      <w:r w:rsidR="00D77B88">
        <w:rPr>
          <w:sz w:val="24"/>
          <w:szCs w:val="24"/>
        </w:rPr>
        <w:t xml:space="preserve"> atsakovės statusą turinti L. V.</w:t>
      </w:r>
      <w:r w:rsidR="00073AF8">
        <w:rPr>
          <w:sz w:val="24"/>
          <w:szCs w:val="24"/>
        </w:rPr>
        <w:t xml:space="preserve"> bei jos atstovė advokatė Renata Narbutienė priešingai </w:t>
      </w:r>
      <w:r w:rsidR="00DA6BAE">
        <w:rPr>
          <w:sz w:val="24"/>
          <w:szCs w:val="24"/>
        </w:rPr>
        <w:t xml:space="preserve">nei teigia ieškovas, </w:t>
      </w:r>
      <w:r w:rsidR="00073AF8">
        <w:rPr>
          <w:sz w:val="24"/>
          <w:szCs w:val="24"/>
        </w:rPr>
        <w:t xml:space="preserve">paaiškinimuose nurodė, kad </w:t>
      </w:r>
      <w:r w:rsidR="00DA6BAE">
        <w:rPr>
          <w:sz w:val="24"/>
          <w:szCs w:val="24"/>
        </w:rPr>
        <w:t xml:space="preserve">nuo pat </w:t>
      </w:r>
      <w:proofErr w:type="spellStart"/>
      <w:r w:rsidR="00DA6BAE">
        <w:rPr>
          <w:sz w:val="24"/>
          <w:szCs w:val="24"/>
        </w:rPr>
        <w:t>mediacijos</w:t>
      </w:r>
      <w:proofErr w:type="spellEnd"/>
      <w:r w:rsidR="00DA6BAE">
        <w:rPr>
          <w:sz w:val="24"/>
          <w:szCs w:val="24"/>
        </w:rPr>
        <w:t xml:space="preserve"> proceso pradžios ieškovas pasirinko bylos vilkinimo taktiką, elgėsi pasyviai ir nerodė iniciatyvos pateikiant savo reikalavimus bei pasiūlymus,</w:t>
      </w:r>
      <w:r w:rsidR="006F5CDC">
        <w:rPr>
          <w:sz w:val="24"/>
          <w:szCs w:val="24"/>
        </w:rPr>
        <w:t xml:space="preserve"> </w:t>
      </w:r>
      <w:r w:rsidR="00DA6BAE">
        <w:rPr>
          <w:sz w:val="24"/>
          <w:szCs w:val="24"/>
        </w:rPr>
        <w:t xml:space="preserve">o konkrečiai </w:t>
      </w:r>
      <w:proofErr w:type="spellStart"/>
      <w:r w:rsidR="00DA6BAE">
        <w:rPr>
          <w:sz w:val="24"/>
          <w:szCs w:val="24"/>
        </w:rPr>
        <w:t>mediacijos</w:t>
      </w:r>
      <w:proofErr w:type="spellEnd"/>
      <w:r w:rsidR="00DA6BAE">
        <w:rPr>
          <w:sz w:val="24"/>
          <w:szCs w:val="24"/>
        </w:rPr>
        <w:t xml:space="preserve"> proceso dieną, </w:t>
      </w:r>
      <w:proofErr w:type="spellStart"/>
      <w:r w:rsidR="00DA6BAE">
        <w:rPr>
          <w:sz w:val="24"/>
          <w:szCs w:val="24"/>
        </w:rPr>
        <w:t>t.y</w:t>
      </w:r>
      <w:proofErr w:type="spellEnd"/>
      <w:r w:rsidR="00DA6BAE">
        <w:rPr>
          <w:sz w:val="24"/>
          <w:szCs w:val="24"/>
        </w:rPr>
        <w:t xml:space="preserve">. 2019 m. kovo 12 d., pateikė </w:t>
      </w:r>
      <w:proofErr w:type="spellStart"/>
      <w:r w:rsidR="00DA6BAE">
        <w:rPr>
          <w:sz w:val="24"/>
          <w:szCs w:val="24"/>
        </w:rPr>
        <w:t>siurprizinį</w:t>
      </w:r>
      <w:proofErr w:type="spellEnd"/>
      <w:r w:rsidR="004F0004">
        <w:rPr>
          <w:sz w:val="24"/>
          <w:szCs w:val="24"/>
        </w:rPr>
        <w:t xml:space="preserve"> – visiškai naują bei priešingą pasiūlymą tam, dėl</w:t>
      </w:r>
      <w:r w:rsidR="009B1E90">
        <w:rPr>
          <w:sz w:val="24"/>
          <w:szCs w:val="24"/>
        </w:rPr>
        <w:t xml:space="preserve"> </w:t>
      </w:r>
      <w:r w:rsidR="004F0004">
        <w:rPr>
          <w:sz w:val="24"/>
          <w:szCs w:val="24"/>
        </w:rPr>
        <w:t xml:space="preserve">kurios vyko diskusijos ankstesnėse </w:t>
      </w:r>
      <w:proofErr w:type="spellStart"/>
      <w:r w:rsidR="004F0004">
        <w:rPr>
          <w:sz w:val="24"/>
          <w:szCs w:val="24"/>
        </w:rPr>
        <w:t>mediacijos</w:t>
      </w:r>
      <w:proofErr w:type="spellEnd"/>
      <w:r w:rsidR="004F0004">
        <w:rPr>
          <w:sz w:val="24"/>
          <w:szCs w:val="24"/>
        </w:rPr>
        <w:t xml:space="preserve"> sesijose bei neetiškai elgėsi su kitai</w:t>
      </w:r>
      <w:r w:rsidR="006F5CDC">
        <w:rPr>
          <w:sz w:val="24"/>
          <w:szCs w:val="24"/>
        </w:rPr>
        <w:t xml:space="preserve">s </w:t>
      </w:r>
      <w:proofErr w:type="spellStart"/>
      <w:r w:rsidR="006F5CDC">
        <w:rPr>
          <w:sz w:val="24"/>
          <w:szCs w:val="24"/>
        </w:rPr>
        <w:t>mediacijos</w:t>
      </w:r>
      <w:proofErr w:type="spellEnd"/>
      <w:r w:rsidR="006F5CDC">
        <w:rPr>
          <w:sz w:val="24"/>
          <w:szCs w:val="24"/>
        </w:rPr>
        <w:t xml:space="preserve"> proceso dalyviais </w:t>
      </w:r>
      <w:r w:rsidR="009B1E90">
        <w:rPr>
          <w:sz w:val="24"/>
          <w:szCs w:val="24"/>
        </w:rPr>
        <w:t xml:space="preserve">juos </w:t>
      </w:r>
      <w:proofErr w:type="spellStart"/>
      <w:r w:rsidR="009B1E90">
        <w:rPr>
          <w:sz w:val="24"/>
          <w:szCs w:val="24"/>
        </w:rPr>
        <w:t>tuijindamas</w:t>
      </w:r>
      <w:proofErr w:type="spellEnd"/>
      <w:r w:rsidR="009B1E90">
        <w:rPr>
          <w:sz w:val="24"/>
          <w:szCs w:val="24"/>
        </w:rPr>
        <w:t xml:space="preserve"> bei gra</w:t>
      </w:r>
      <w:r w:rsidR="004F0004">
        <w:rPr>
          <w:sz w:val="24"/>
          <w:szCs w:val="24"/>
        </w:rPr>
        <w:t>sindamas apskundimu.</w:t>
      </w:r>
    </w:p>
    <w:p w14:paraId="4142159B" w14:textId="241D9712" w:rsidR="006F5CDC" w:rsidRDefault="006F5CDC" w:rsidP="006F5CDC">
      <w:pPr>
        <w:ind w:right="8"/>
        <w:jc w:val="both"/>
        <w:rPr>
          <w:color w:val="000000"/>
          <w:sz w:val="24"/>
          <w:szCs w:val="24"/>
        </w:rPr>
      </w:pPr>
      <w:r>
        <w:rPr>
          <w:sz w:val="24"/>
          <w:szCs w:val="24"/>
        </w:rPr>
        <w:tab/>
      </w:r>
      <w:r w:rsidR="00E66B06" w:rsidRPr="00FC3DD6">
        <w:rPr>
          <w:color w:val="000000"/>
          <w:sz w:val="24"/>
          <w:szCs w:val="24"/>
        </w:rPr>
        <w:t xml:space="preserve">Pažymėtina, kad vadovaujantis Teisminės </w:t>
      </w:r>
      <w:proofErr w:type="spellStart"/>
      <w:r w:rsidR="00E66B06" w:rsidRPr="00FC3DD6">
        <w:rPr>
          <w:color w:val="000000"/>
          <w:sz w:val="24"/>
          <w:szCs w:val="24"/>
        </w:rPr>
        <w:t>mediacijos</w:t>
      </w:r>
      <w:proofErr w:type="spellEnd"/>
      <w:r w:rsidR="00E66B06" w:rsidRPr="00FC3DD6">
        <w:rPr>
          <w:color w:val="000000"/>
          <w:sz w:val="24"/>
          <w:szCs w:val="24"/>
        </w:rPr>
        <w:t xml:space="preserve"> taisyklių, patvirtintų Teisėjų tarybos 2018 m. lapkričio 30 d. nutarimu Nr. 13P-125 (7.1.2) ,, Dėl teisminės </w:t>
      </w:r>
      <w:proofErr w:type="spellStart"/>
      <w:r w:rsidR="00E66B06" w:rsidRPr="00FC3DD6">
        <w:rPr>
          <w:color w:val="000000"/>
          <w:sz w:val="24"/>
          <w:szCs w:val="24"/>
        </w:rPr>
        <w:t>mediacijos</w:t>
      </w:r>
      <w:proofErr w:type="spellEnd"/>
      <w:r w:rsidR="00E66B06" w:rsidRPr="00FC3DD6">
        <w:rPr>
          <w:color w:val="000000"/>
          <w:sz w:val="24"/>
          <w:szCs w:val="24"/>
        </w:rPr>
        <w:t xml:space="preserve"> taisyklių patvirtinimo“, 26 punktu teisminės </w:t>
      </w:r>
      <w:proofErr w:type="spellStart"/>
      <w:r w:rsidR="00E66B06" w:rsidRPr="00FC3DD6">
        <w:rPr>
          <w:color w:val="000000"/>
          <w:sz w:val="24"/>
          <w:szCs w:val="24"/>
        </w:rPr>
        <w:t>mediacijos</w:t>
      </w:r>
      <w:proofErr w:type="spellEnd"/>
      <w:r w:rsidR="00E66B06" w:rsidRPr="00FC3DD6">
        <w:rPr>
          <w:color w:val="000000"/>
          <w:sz w:val="24"/>
          <w:szCs w:val="24"/>
        </w:rPr>
        <w:t xml:space="preserve"> procesas nėra protokoluojamas  ir nėra daromas garso įrašas. </w:t>
      </w:r>
      <w:r w:rsidRPr="00FC3DD6">
        <w:rPr>
          <w:color w:val="000000"/>
          <w:sz w:val="24"/>
          <w:szCs w:val="24"/>
        </w:rPr>
        <w:t>Todėl Komisija neturi visumos duomenų, leidžiančių įvertinti</w:t>
      </w:r>
      <w:r>
        <w:rPr>
          <w:color w:val="000000"/>
          <w:sz w:val="24"/>
          <w:szCs w:val="24"/>
        </w:rPr>
        <w:t xml:space="preserve"> </w:t>
      </w:r>
      <w:proofErr w:type="spellStart"/>
      <w:r>
        <w:rPr>
          <w:color w:val="000000"/>
          <w:sz w:val="24"/>
          <w:szCs w:val="24"/>
        </w:rPr>
        <w:t>mediacijos</w:t>
      </w:r>
      <w:proofErr w:type="spellEnd"/>
      <w:r>
        <w:rPr>
          <w:color w:val="000000"/>
          <w:sz w:val="24"/>
          <w:szCs w:val="24"/>
        </w:rPr>
        <w:t xml:space="preserve"> proceso eigą bei proceso dalyvių pasisakymų turinį etikos aspektu. </w:t>
      </w:r>
    </w:p>
    <w:p w14:paraId="469278EA" w14:textId="5CE4052F" w:rsidR="00C30527" w:rsidRDefault="006F5CDC" w:rsidP="00E66B06">
      <w:pPr>
        <w:ind w:right="8" w:firstLine="1134"/>
        <w:jc w:val="both"/>
        <w:rPr>
          <w:color w:val="000000"/>
          <w:sz w:val="24"/>
          <w:szCs w:val="24"/>
        </w:rPr>
      </w:pPr>
      <w:r>
        <w:rPr>
          <w:color w:val="000000"/>
          <w:sz w:val="24"/>
          <w:szCs w:val="24"/>
        </w:rPr>
        <w:t xml:space="preserve">Komisija, </w:t>
      </w:r>
      <w:r w:rsidR="00C30527">
        <w:rPr>
          <w:color w:val="000000"/>
          <w:sz w:val="24"/>
          <w:szCs w:val="24"/>
        </w:rPr>
        <w:t xml:space="preserve">išanalizavusi </w:t>
      </w:r>
      <w:proofErr w:type="spellStart"/>
      <w:r w:rsidR="00C30527">
        <w:rPr>
          <w:color w:val="000000"/>
          <w:sz w:val="24"/>
          <w:szCs w:val="24"/>
        </w:rPr>
        <w:t>mediacijos</w:t>
      </w:r>
      <w:proofErr w:type="spellEnd"/>
      <w:r w:rsidR="00C30527">
        <w:rPr>
          <w:color w:val="000000"/>
          <w:sz w:val="24"/>
          <w:szCs w:val="24"/>
        </w:rPr>
        <w:t xml:space="preserve"> procese dalyvavusių asmenų paaiškinimus bei aukščiau išdėstytas aplinkybes </w:t>
      </w:r>
      <w:r w:rsidR="00C30527" w:rsidRPr="00C30527">
        <w:rPr>
          <w:sz w:val="24"/>
          <w:szCs w:val="24"/>
        </w:rPr>
        <w:t xml:space="preserve">konstatuoja, kad negalima teigti, jog teisėja </w:t>
      </w:r>
      <w:r w:rsidR="00D77B88">
        <w:rPr>
          <w:sz w:val="24"/>
          <w:szCs w:val="24"/>
        </w:rPr>
        <w:t xml:space="preserve">E. S. </w:t>
      </w:r>
      <w:r>
        <w:rPr>
          <w:sz w:val="24"/>
          <w:szCs w:val="24"/>
        </w:rPr>
        <w:t xml:space="preserve">2019 m. kovo 12 d. atliko teisminės </w:t>
      </w:r>
      <w:proofErr w:type="spellStart"/>
      <w:r>
        <w:rPr>
          <w:sz w:val="24"/>
          <w:szCs w:val="24"/>
        </w:rPr>
        <w:t>mediacijos</w:t>
      </w:r>
      <w:proofErr w:type="spellEnd"/>
      <w:r>
        <w:rPr>
          <w:sz w:val="24"/>
          <w:szCs w:val="24"/>
        </w:rPr>
        <w:t xml:space="preserve"> taisyklėms prieštaraujančius  veiksmus ir tokiu būdu pažeidė teisėjo etiką, </w:t>
      </w:r>
      <w:r w:rsidR="00C30527" w:rsidRPr="00C30527">
        <w:rPr>
          <w:sz w:val="24"/>
          <w:szCs w:val="24"/>
        </w:rPr>
        <w:t xml:space="preserve">kadangi </w:t>
      </w:r>
      <w:r w:rsidR="009B1E90">
        <w:rPr>
          <w:sz w:val="24"/>
          <w:szCs w:val="24"/>
        </w:rPr>
        <w:t xml:space="preserve">teikimo medžiagoje </w:t>
      </w:r>
      <w:r w:rsidR="00C30527" w:rsidRPr="00C30527">
        <w:rPr>
          <w:sz w:val="24"/>
          <w:szCs w:val="24"/>
        </w:rPr>
        <w:t xml:space="preserve">surinktų įrodymų visuma nei patvirtina, nei paneigia </w:t>
      </w:r>
      <w:r>
        <w:rPr>
          <w:sz w:val="24"/>
          <w:szCs w:val="24"/>
        </w:rPr>
        <w:t xml:space="preserve">pareiškėjo teikime nurodytus faktus. </w:t>
      </w:r>
    </w:p>
    <w:p w14:paraId="6DC85666" w14:textId="6FA80FD8" w:rsidR="00E66B06" w:rsidRDefault="00C30527" w:rsidP="00E66B06">
      <w:pPr>
        <w:ind w:right="8" w:firstLine="1134"/>
        <w:jc w:val="both"/>
        <w:rPr>
          <w:sz w:val="24"/>
          <w:szCs w:val="24"/>
        </w:rPr>
      </w:pPr>
      <w:r>
        <w:rPr>
          <w:sz w:val="24"/>
          <w:szCs w:val="24"/>
        </w:rPr>
        <w:t xml:space="preserve">Komisija atkreipia dėmesį, kad </w:t>
      </w:r>
      <w:proofErr w:type="spellStart"/>
      <w:r w:rsidRPr="0049233F">
        <w:rPr>
          <w:sz w:val="24"/>
          <w:szCs w:val="24"/>
        </w:rPr>
        <w:t>mediacijos</w:t>
      </w:r>
      <w:proofErr w:type="spellEnd"/>
      <w:r w:rsidRPr="0049233F">
        <w:rPr>
          <w:sz w:val="24"/>
          <w:szCs w:val="24"/>
        </w:rPr>
        <w:t xml:space="preserve"> procesas nėra šalims privalomas ar priverstinis, be to, šalys gali pasirinkti kitą mediatorių ar n</w:t>
      </w:r>
      <w:r w:rsidR="009B1E90">
        <w:rPr>
          <w:sz w:val="24"/>
          <w:szCs w:val="24"/>
        </w:rPr>
        <w:t>et kelis mediatorius vienu kartu</w:t>
      </w:r>
      <w:r w:rsidRPr="0049233F">
        <w:rPr>
          <w:sz w:val="24"/>
          <w:szCs w:val="24"/>
        </w:rPr>
        <w:t xml:space="preserve">, nes </w:t>
      </w:r>
      <w:proofErr w:type="spellStart"/>
      <w:r w:rsidRPr="0049233F">
        <w:rPr>
          <w:sz w:val="24"/>
          <w:szCs w:val="24"/>
        </w:rPr>
        <w:t>mediacijos</w:t>
      </w:r>
      <w:proofErr w:type="spellEnd"/>
      <w:r w:rsidRPr="0049233F">
        <w:rPr>
          <w:sz w:val="24"/>
          <w:szCs w:val="24"/>
        </w:rPr>
        <w:t xml:space="preserve"> procesas yra grindžiamas išimtinai tiek šalių, tiek mediatoriaus laisvės, savanoriškumo, pagarbos, tolerancijos, pakantumo bei sąžiningumo principais.</w:t>
      </w:r>
      <w:r>
        <w:rPr>
          <w:sz w:val="24"/>
          <w:szCs w:val="24"/>
        </w:rPr>
        <w:t xml:space="preserve"> </w:t>
      </w:r>
      <w:r w:rsidR="006F5CDC">
        <w:rPr>
          <w:sz w:val="24"/>
          <w:szCs w:val="24"/>
        </w:rPr>
        <w:t xml:space="preserve">Iš teismų informacinėje sistemoje </w:t>
      </w:r>
      <w:proofErr w:type="spellStart"/>
      <w:r w:rsidR="006F5CDC">
        <w:rPr>
          <w:sz w:val="24"/>
          <w:szCs w:val="24"/>
        </w:rPr>
        <w:t>Liteko</w:t>
      </w:r>
      <w:proofErr w:type="spellEnd"/>
      <w:r w:rsidR="006F5CDC">
        <w:rPr>
          <w:sz w:val="24"/>
          <w:szCs w:val="24"/>
        </w:rPr>
        <w:t xml:space="preserve"> esančių duomenų matyti, kad </w:t>
      </w:r>
      <w:proofErr w:type="spellStart"/>
      <w:r w:rsidR="006F5CDC">
        <w:rPr>
          <w:sz w:val="24"/>
          <w:szCs w:val="24"/>
        </w:rPr>
        <w:t>mediacijos</w:t>
      </w:r>
      <w:proofErr w:type="spellEnd"/>
      <w:r w:rsidR="006F5CDC">
        <w:rPr>
          <w:sz w:val="24"/>
          <w:szCs w:val="24"/>
        </w:rPr>
        <w:t xml:space="preserve"> procesas šioje byloje vėliau nebuvo vykdomas, vyksta bylos nagrinėjimas teisme. </w:t>
      </w:r>
    </w:p>
    <w:p w14:paraId="39A76F5B" w14:textId="7774926F" w:rsidR="00E66B06" w:rsidRPr="00FC3DD6" w:rsidRDefault="00E66B06" w:rsidP="00E66B06">
      <w:pPr>
        <w:pStyle w:val="Tekstas"/>
        <w:tabs>
          <w:tab w:val="left" w:pos="540"/>
          <w:tab w:val="left" w:pos="993"/>
        </w:tabs>
        <w:spacing w:before="0" w:after="0"/>
        <w:ind w:firstLine="1134"/>
        <w:rPr>
          <w:szCs w:val="24"/>
        </w:rPr>
      </w:pPr>
      <w:r w:rsidRPr="00FC3DD6">
        <w:rPr>
          <w:szCs w:val="24"/>
        </w:rPr>
        <w:t>Teisėjų etikos ir drausmės komisija, išnagrinėjusi turimą medžiagą ir apibendrinusi išdėstytus argumentus, daro išvadą, kad nenustatyta aplinkybių, kurios leistų teisėj</w:t>
      </w:r>
      <w:r>
        <w:rPr>
          <w:szCs w:val="24"/>
        </w:rPr>
        <w:t>o</w:t>
      </w:r>
      <w:r w:rsidRPr="00FC3DD6">
        <w:rPr>
          <w:szCs w:val="24"/>
        </w:rPr>
        <w:t xml:space="preserve">s </w:t>
      </w:r>
      <w:r w:rsidR="00761E88">
        <w:rPr>
          <w:szCs w:val="24"/>
        </w:rPr>
        <w:t xml:space="preserve">E. S. </w:t>
      </w:r>
      <w:r w:rsidR="006F5CDC">
        <w:rPr>
          <w:szCs w:val="24"/>
        </w:rPr>
        <w:t xml:space="preserve"> </w:t>
      </w:r>
      <w:r w:rsidRPr="00FC3DD6">
        <w:rPr>
          <w:szCs w:val="24"/>
        </w:rPr>
        <w:t>veiksmuose konstatuoti Teismų įstatymo 83 straipsnyje numatytų nusižengimų</w:t>
      </w:r>
      <w:r>
        <w:rPr>
          <w:szCs w:val="24"/>
        </w:rPr>
        <w:t xml:space="preserve"> požymius, todėl kelti teisėjai</w:t>
      </w:r>
      <w:r w:rsidRPr="00FC3DD6">
        <w:rPr>
          <w:szCs w:val="24"/>
        </w:rPr>
        <w:t xml:space="preserve"> drausmės bylą nėra pagrindo.</w:t>
      </w:r>
    </w:p>
    <w:p w14:paraId="6767C9E7" w14:textId="77777777" w:rsidR="00E66B06" w:rsidRPr="00160E0C" w:rsidRDefault="00E66B06" w:rsidP="00E66B06">
      <w:pPr>
        <w:shd w:val="clear" w:color="auto" w:fill="FFFFFF"/>
        <w:ind w:firstLine="1134"/>
        <w:jc w:val="both"/>
        <w:rPr>
          <w:sz w:val="24"/>
          <w:szCs w:val="24"/>
        </w:rPr>
      </w:pPr>
      <w:r w:rsidRPr="00160E0C">
        <w:rPr>
          <w:sz w:val="24"/>
          <w:szCs w:val="24"/>
        </w:rPr>
        <w:t xml:space="preserve">Vadovaudamasi Teisėjų etikos ir drausmės komisijos nuostatų </w:t>
      </w:r>
      <w:r>
        <w:rPr>
          <w:sz w:val="24"/>
          <w:szCs w:val="24"/>
        </w:rPr>
        <w:t xml:space="preserve">44.2. </w:t>
      </w:r>
      <w:r w:rsidRPr="00160E0C">
        <w:rPr>
          <w:sz w:val="24"/>
          <w:szCs w:val="24"/>
        </w:rPr>
        <w:t>punkt</w:t>
      </w:r>
      <w:r>
        <w:rPr>
          <w:sz w:val="24"/>
          <w:szCs w:val="24"/>
        </w:rPr>
        <w:t>u</w:t>
      </w:r>
      <w:r w:rsidRPr="00160E0C">
        <w:rPr>
          <w:sz w:val="24"/>
          <w:szCs w:val="24"/>
        </w:rPr>
        <w:t>, Teisėjų etikos ir drausmės komisija</w:t>
      </w:r>
    </w:p>
    <w:p w14:paraId="4F6C7F35" w14:textId="77777777" w:rsidR="00E66B06" w:rsidRPr="00865EB8" w:rsidRDefault="00E66B06" w:rsidP="00E66B06">
      <w:pPr>
        <w:ind w:firstLine="1134"/>
        <w:jc w:val="both"/>
        <w:rPr>
          <w:spacing w:val="30"/>
          <w:sz w:val="24"/>
          <w:szCs w:val="24"/>
        </w:rPr>
      </w:pPr>
      <w:r>
        <w:rPr>
          <w:spacing w:val="30"/>
          <w:sz w:val="24"/>
          <w:szCs w:val="24"/>
        </w:rPr>
        <w:t xml:space="preserve">nusprendžia: </w:t>
      </w:r>
    </w:p>
    <w:p w14:paraId="3E3745F4" w14:textId="5CCAC6ED" w:rsidR="00E66B06" w:rsidRPr="00865EB8" w:rsidRDefault="00E66B06" w:rsidP="00E66B06">
      <w:pPr>
        <w:tabs>
          <w:tab w:val="left" w:pos="990"/>
        </w:tabs>
        <w:ind w:firstLine="1134"/>
        <w:jc w:val="both"/>
        <w:rPr>
          <w:sz w:val="24"/>
          <w:szCs w:val="24"/>
        </w:rPr>
      </w:pPr>
      <w:r w:rsidRPr="00865EB8">
        <w:rPr>
          <w:sz w:val="24"/>
          <w:szCs w:val="24"/>
        </w:rPr>
        <w:t>A</w:t>
      </w:r>
      <w:r w:rsidR="005B79D0">
        <w:rPr>
          <w:sz w:val="24"/>
          <w:szCs w:val="24"/>
        </w:rPr>
        <w:t>tsisakyti iškelti drausmės bylą.</w:t>
      </w:r>
    </w:p>
    <w:p w14:paraId="69836C6B" w14:textId="77777777" w:rsidR="00E66B06" w:rsidRPr="00865EB8" w:rsidRDefault="00E66B06" w:rsidP="00E66B06">
      <w:pPr>
        <w:tabs>
          <w:tab w:val="left" w:pos="990"/>
        </w:tabs>
        <w:ind w:firstLine="1134"/>
        <w:jc w:val="both"/>
        <w:rPr>
          <w:sz w:val="24"/>
          <w:szCs w:val="24"/>
        </w:rPr>
      </w:pPr>
      <w:r w:rsidRPr="00865EB8">
        <w:rPr>
          <w:sz w:val="24"/>
          <w:szCs w:val="24"/>
        </w:rPr>
        <w:t>Sprendimas neskundžiamas.</w:t>
      </w:r>
    </w:p>
    <w:p w14:paraId="2120FC75" w14:textId="77777777" w:rsidR="00E66B06" w:rsidRDefault="00E66B06" w:rsidP="00E32BE3">
      <w:pPr>
        <w:shd w:val="clear" w:color="auto" w:fill="FFFFFF"/>
        <w:ind w:firstLine="1134"/>
        <w:jc w:val="both"/>
        <w:rPr>
          <w:sz w:val="24"/>
          <w:szCs w:val="24"/>
        </w:rPr>
      </w:pPr>
    </w:p>
    <w:p w14:paraId="4CD1E091" w14:textId="0CADC7FC" w:rsidR="00C442B1" w:rsidRPr="00F8639D" w:rsidRDefault="000F442B" w:rsidP="009902BC">
      <w:pPr>
        <w:shd w:val="clear" w:color="auto" w:fill="FFFFFF"/>
        <w:tabs>
          <w:tab w:val="left" w:pos="7088"/>
        </w:tabs>
        <w:rPr>
          <w:sz w:val="24"/>
          <w:szCs w:val="24"/>
        </w:rPr>
      </w:pPr>
      <w:r w:rsidRPr="00F8639D">
        <w:rPr>
          <w:sz w:val="24"/>
          <w:szCs w:val="24"/>
        </w:rPr>
        <w:tab/>
      </w:r>
    </w:p>
    <w:p w14:paraId="1127BFD2" w14:textId="77777777" w:rsidR="00D16EAC" w:rsidRPr="0080155C" w:rsidRDefault="00D16EAC" w:rsidP="00D16EAC">
      <w:pPr>
        <w:tabs>
          <w:tab w:val="left" w:pos="0"/>
        </w:tabs>
        <w:jc w:val="both"/>
        <w:rPr>
          <w:sz w:val="24"/>
          <w:szCs w:val="24"/>
        </w:rPr>
      </w:pPr>
      <w:r w:rsidRPr="0080155C">
        <w:rPr>
          <w:sz w:val="24"/>
          <w:szCs w:val="24"/>
        </w:rPr>
        <w:t>Komisijos nariai:                                                                                                    Aurelijus Gutauskas</w:t>
      </w:r>
    </w:p>
    <w:p w14:paraId="287599E5" w14:textId="622EFD97" w:rsidR="00D16EAC" w:rsidRPr="0080155C" w:rsidRDefault="00D16EAC" w:rsidP="00D16EAC">
      <w:pPr>
        <w:shd w:val="clear" w:color="auto" w:fill="FFFFFF"/>
        <w:tabs>
          <w:tab w:val="left" w:pos="7088"/>
        </w:tabs>
        <w:ind w:firstLine="851"/>
        <w:jc w:val="center"/>
        <w:rPr>
          <w:sz w:val="24"/>
          <w:szCs w:val="24"/>
        </w:rPr>
      </w:pPr>
      <w:r w:rsidRPr="0080155C">
        <w:rPr>
          <w:sz w:val="24"/>
          <w:szCs w:val="24"/>
        </w:rPr>
        <w:t xml:space="preserve">                                                                                                             </w:t>
      </w:r>
      <w:r>
        <w:rPr>
          <w:sz w:val="24"/>
          <w:szCs w:val="24"/>
        </w:rPr>
        <w:t xml:space="preserve">    </w:t>
      </w:r>
      <w:r w:rsidR="00283658">
        <w:rPr>
          <w:sz w:val="24"/>
          <w:szCs w:val="24"/>
        </w:rPr>
        <w:t xml:space="preserve">      </w:t>
      </w:r>
      <w:r w:rsidRPr="0080155C">
        <w:rPr>
          <w:sz w:val="24"/>
          <w:szCs w:val="24"/>
        </w:rPr>
        <w:t xml:space="preserve">Sigita </w:t>
      </w:r>
      <w:r w:rsidR="00283658">
        <w:rPr>
          <w:sz w:val="24"/>
          <w:szCs w:val="24"/>
        </w:rPr>
        <w:t xml:space="preserve">Jokimaitė </w:t>
      </w:r>
    </w:p>
    <w:p w14:paraId="22019BBC" w14:textId="77777777" w:rsidR="00D16EAC" w:rsidRPr="0080155C" w:rsidRDefault="00D16EAC" w:rsidP="00D16EAC">
      <w:pPr>
        <w:shd w:val="clear" w:color="auto" w:fill="FFFFFF"/>
        <w:tabs>
          <w:tab w:val="left" w:pos="7088"/>
        </w:tabs>
        <w:ind w:firstLine="851"/>
        <w:jc w:val="center"/>
        <w:rPr>
          <w:sz w:val="24"/>
          <w:szCs w:val="24"/>
        </w:rPr>
      </w:pPr>
      <w:r w:rsidRPr="0080155C">
        <w:rPr>
          <w:sz w:val="24"/>
          <w:szCs w:val="24"/>
        </w:rPr>
        <w:t xml:space="preserve">                                                                                                       </w:t>
      </w:r>
      <w:r>
        <w:rPr>
          <w:sz w:val="24"/>
          <w:szCs w:val="24"/>
        </w:rPr>
        <w:t xml:space="preserve">                  </w:t>
      </w:r>
      <w:r w:rsidRPr="0080155C">
        <w:rPr>
          <w:sz w:val="24"/>
          <w:szCs w:val="24"/>
        </w:rPr>
        <w:t>Gintautas Būga</w:t>
      </w:r>
    </w:p>
    <w:p w14:paraId="1D0E0232" w14:textId="77777777" w:rsidR="00D16EAC" w:rsidRDefault="00D16EAC" w:rsidP="00D16EAC">
      <w:pPr>
        <w:shd w:val="clear" w:color="auto" w:fill="FFFFFF"/>
        <w:tabs>
          <w:tab w:val="left" w:pos="7088"/>
        </w:tabs>
        <w:ind w:firstLine="851"/>
        <w:jc w:val="center"/>
        <w:rPr>
          <w:sz w:val="24"/>
          <w:szCs w:val="24"/>
        </w:rPr>
      </w:pPr>
      <w:r w:rsidRPr="0080155C">
        <w:rPr>
          <w:sz w:val="24"/>
          <w:szCs w:val="24"/>
        </w:rPr>
        <w:t xml:space="preserve">                                                                                                            </w:t>
      </w:r>
      <w:r>
        <w:rPr>
          <w:sz w:val="24"/>
          <w:szCs w:val="24"/>
        </w:rPr>
        <w:t xml:space="preserve">     </w:t>
      </w:r>
      <w:r w:rsidRPr="0080155C">
        <w:rPr>
          <w:sz w:val="24"/>
          <w:szCs w:val="24"/>
        </w:rPr>
        <w:t>Jolanta Čepukėnienė</w:t>
      </w:r>
    </w:p>
    <w:p w14:paraId="3FAB3AC3" w14:textId="6BC40020" w:rsidR="00D16EAC" w:rsidRDefault="00761E88" w:rsidP="00D16EAC">
      <w:pPr>
        <w:shd w:val="clear" w:color="auto" w:fill="FFFFFF"/>
        <w:tabs>
          <w:tab w:val="left" w:pos="7088"/>
        </w:tabs>
        <w:ind w:firstLine="851"/>
        <w:jc w:val="center"/>
        <w:rPr>
          <w:sz w:val="24"/>
          <w:szCs w:val="24"/>
        </w:rPr>
      </w:pPr>
      <w:r>
        <w:rPr>
          <w:sz w:val="24"/>
          <w:szCs w:val="24"/>
        </w:rPr>
        <w:t xml:space="preserve">                                                                                              J</w:t>
      </w:r>
      <w:r w:rsidR="00D16EAC">
        <w:rPr>
          <w:sz w:val="24"/>
          <w:szCs w:val="24"/>
        </w:rPr>
        <w:t xml:space="preserve">urgita </w:t>
      </w:r>
      <w:proofErr w:type="spellStart"/>
      <w:r w:rsidR="00D16EAC">
        <w:rPr>
          <w:sz w:val="24"/>
          <w:szCs w:val="24"/>
        </w:rPr>
        <w:t>Paužaitė</w:t>
      </w:r>
      <w:proofErr w:type="spellEnd"/>
      <w:r w:rsidR="00D16EAC">
        <w:rPr>
          <w:sz w:val="24"/>
          <w:szCs w:val="24"/>
        </w:rPr>
        <w:t xml:space="preserve"> – </w:t>
      </w:r>
      <w:proofErr w:type="spellStart"/>
      <w:r w:rsidR="00D16EAC">
        <w:rPr>
          <w:sz w:val="24"/>
          <w:szCs w:val="24"/>
        </w:rPr>
        <w:t>Kulvinskienė</w:t>
      </w:r>
      <w:proofErr w:type="spellEnd"/>
      <w:r w:rsidR="00D16EAC">
        <w:rPr>
          <w:sz w:val="24"/>
          <w:szCs w:val="24"/>
        </w:rPr>
        <w:t xml:space="preserve"> </w:t>
      </w:r>
    </w:p>
    <w:sectPr w:rsidR="00D16EAC" w:rsidSect="00761E88">
      <w:headerReference w:type="even" r:id="rId9"/>
      <w:headerReference w:type="default" r:id="rId10"/>
      <w:footerReference w:type="even" r:id="rId11"/>
      <w:footerReference w:type="default" r:id="rId12"/>
      <w:pgSz w:w="11906" w:h="16838"/>
      <w:pgMar w:top="426" w:right="567" w:bottom="0"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612F7" w14:textId="77777777" w:rsidR="004D0FC6" w:rsidRDefault="004D0FC6" w:rsidP="0044359F">
      <w:r>
        <w:separator/>
      </w:r>
    </w:p>
  </w:endnote>
  <w:endnote w:type="continuationSeparator" w:id="0">
    <w:p w14:paraId="1C5D9D67" w14:textId="77777777" w:rsidR="004D0FC6" w:rsidRDefault="004D0FC6" w:rsidP="0044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DE7F0" w14:textId="77777777" w:rsidR="00A77F40" w:rsidRDefault="00A77F40" w:rsidP="00A77F4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37CF22" w14:textId="77777777" w:rsidR="00A77F40" w:rsidRDefault="00A77F40" w:rsidP="00A77F40">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4D37D" w14:textId="77777777" w:rsidR="00A77F40" w:rsidRDefault="00A77F40" w:rsidP="00A77F40">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CAC745" w14:textId="77777777" w:rsidR="004D0FC6" w:rsidRDefault="004D0FC6" w:rsidP="0044359F">
      <w:r>
        <w:separator/>
      </w:r>
    </w:p>
  </w:footnote>
  <w:footnote w:type="continuationSeparator" w:id="0">
    <w:p w14:paraId="7083FD73" w14:textId="77777777" w:rsidR="004D0FC6" w:rsidRDefault="004D0FC6" w:rsidP="00443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3A496" w14:textId="77777777" w:rsidR="00A77F40" w:rsidRDefault="00A77F40" w:rsidP="00A77F4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9E0A93" w14:textId="77777777" w:rsidR="00A77F40" w:rsidRDefault="00A77F4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4C0A5" w14:textId="77777777" w:rsidR="00A77F40" w:rsidRDefault="00A77F40" w:rsidP="00A77F4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61E88">
      <w:rPr>
        <w:rStyle w:val="Puslapionumeris"/>
        <w:noProof/>
      </w:rPr>
      <w:t>3</w:t>
    </w:r>
    <w:r>
      <w:rPr>
        <w:rStyle w:val="Puslapionumeris"/>
      </w:rPr>
      <w:fldChar w:fldCharType="end"/>
    </w:r>
  </w:p>
  <w:p w14:paraId="4D0F59ED" w14:textId="77777777" w:rsidR="00A77F40" w:rsidRDefault="00A77F4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C3608E"/>
    <w:multiLevelType w:val="hybridMultilevel"/>
    <w:tmpl w:val="28B657FE"/>
    <w:lvl w:ilvl="0" w:tplc="04270001">
      <w:start w:val="1"/>
      <w:numFmt w:val="bullet"/>
      <w:lvlText w:val=""/>
      <w:lvlJc w:val="left"/>
      <w:pPr>
        <w:ind w:left="2198" w:hanging="360"/>
      </w:pPr>
      <w:rPr>
        <w:rFonts w:ascii="Symbol" w:hAnsi="Symbol" w:hint="default"/>
      </w:rPr>
    </w:lvl>
    <w:lvl w:ilvl="1" w:tplc="04270003" w:tentative="1">
      <w:start w:val="1"/>
      <w:numFmt w:val="bullet"/>
      <w:lvlText w:val="o"/>
      <w:lvlJc w:val="left"/>
      <w:pPr>
        <w:ind w:left="2918" w:hanging="360"/>
      </w:pPr>
      <w:rPr>
        <w:rFonts w:ascii="Courier New" w:hAnsi="Courier New" w:cs="Courier New" w:hint="default"/>
      </w:rPr>
    </w:lvl>
    <w:lvl w:ilvl="2" w:tplc="04270005" w:tentative="1">
      <w:start w:val="1"/>
      <w:numFmt w:val="bullet"/>
      <w:lvlText w:val=""/>
      <w:lvlJc w:val="left"/>
      <w:pPr>
        <w:ind w:left="3638" w:hanging="360"/>
      </w:pPr>
      <w:rPr>
        <w:rFonts w:ascii="Wingdings" w:hAnsi="Wingdings" w:hint="default"/>
      </w:rPr>
    </w:lvl>
    <w:lvl w:ilvl="3" w:tplc="04270001" w:tentative="1">
      <w:start w:val="1"/>
      <w:numFmt w:val="bullet"/>
      <w:lvlText w:val=""/>
      <w:lvlJc w:val="left"/>
      <w:pPr>
        <w:ind w:left="4358" w:hanging="360"/>
      </w:pPr>
      <w:rPr>
        <w:rFonts w:ascii="Symbol" w:hAnsi="Symbol" w:hint="default"/>
      </w:rPr>
    </w:lvl>
    <w:lvl w:ilvl="4" w:tplc="04270003" w:tentative="1">
      <w:start w:val="1"/>
      <w:numFmt w:val="bullet"/>
      <w:lvlText w:val="o"/>
      <w:lvlJc w:val="left"/>
      <w:pPr>
        <w:ind w:left="5078" w:hanging="360"/>
      </w:pPr>
      <w:rPr>
        <w:rFonts w:ascii="Courier New" w:hAnsi="Courier New" w:cs="Courier New" w:hint="default"/>
      </w:rPr>
    </w:lvl>
    <w:lvl w:ilvl="5" w:tplc="04270005" w:tentative="1">
      <w:start w:val="1"/>
      <w:numFmt w:val="bullet"/>
      <w:lvlText w:val=""/>
      <w:lvlJc w:val="left"/>
      <w:pPr>
        <w:ind w:left="5798" w:hanging="360"/>
      </w:pPr>
      <w:rPr>
        <w:rFonts w:ascii="Wingdings" w:hAnsi="Wingdings" w:hint="default"/>
      </w:rPr>
    </w:lvl>
    <w:lvl w:ilvl="6" w:tplc="04270001" w:tentative="1">
      <w:start w:val="1"/>
      <w:numFmt w:val="bullet"/>
      <w:lvlText w:val=""/>
      <w:lvlJc w:val="left"/>
      <w:pPr>
        <w:ind w:left="6518" w:hanging="360"/>
      </w:pPr>
      <w:rPr>
        <w:rFonts w:ascii="Symbol" w:hAnsi="Symbol" w:hint="default"/>
      </w:rPr>
    </w:lvl>
    <w:lvl w:ilvl="7" w:tplc="04270003" w:tentative="1">
      <w:start w:val="1"/>
      <w:numFmt w:val="bullet"/>
      <w:lvlText w:val="o"/>
      <w:lvlJc w:val="left"/>
      <w:pPr>
        <w:ind w:left="7238" w:hanging="360"/>
      </w:pPr>
      <w:rPr>
        <w:rFonts w:ascii="Courier New" w:hAnsi="Courier New" w:cs="Courier New" w:hint="default"/>
      </w:rPr>
    </w:lvl>
    <w:lvl w:ilvl="8" w:tplc="04270005" w:tentative="1">
      <w:start w:val="1"/>
      <w:numFmt w:val="bullet"/>
      <w:lvlText w:val=""/>
      <w:lvlJc w:val="left"/>
      <w:pPr>
        <w:ind w:left="795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2B1"/>
    <w:rsid w:val="000056F4"/>
    <w:rsid w:val="000125C3"/>
    <w:rsid w:val="00016235"/>
    <w:rsid w:val="00024030"/>
    <w:rsid w:val="0003404C"/>
    <w:rsid w:val="00036797"/>
    <w:rsid w:val="0003680B"/>
    <w:rsid w:val="00045485"/>
    <w:rsid w:val="000478EB"/>
    <w:rsid w:val="00052431"/>
    <w:rsid w:val="00054F0E"/>
    <w:rsid w:val="0005526B"/>
    <w:rsid w:val="000608D9"/>
    <w:rsid w:val="00061394"/>
    <w:rsid w:val="0007049E"/>
    <w:rsid w:val="00073AF8"/>
    <w:rsid w:val="00074D5C"/>
    <w:rsid w:val="00077DE4"/>
    <w:rsid w:val="000811F3"/>
    <w:rsid w:val="000852D9"/>
    <w:rsid w:val="0009056D"/>
    <w:rsid w:val="00097B2F"/>
    <w:rsid w:val="000A2623"/>
    <w:rsid w:val="000A7B39"/>
    <w:rsid w:val="000B5381"/>
    <w:rsid w:val="000B66CF"/>
    <w:rsid w:val="000C3375"/>
    <w:rsid w:val="000C5384"/>
    <w:rsid w:val="000E6D27"/>
    <w:rsid w:val="000E7362"/>
    <w:rsid w:val="000F442B"/>
    <w:rsid w:val="000F7490"/>
    <w:rsid w:val="00101D46"/>
    <w:rsid w:val="00110BB4"/>
    <w:rsid w:val="00112909"/>
    <w:rsid w:val="001135ED"/>
    <w:rsid w:val="001157DD"/>
    <w:rsid w:val="00115A8C"/>
    <w:rsid w:val="001259D0"/>
    <w:rsid w:val="00143A1B"/>
    <w:rsid w:val="00145D5B"/>
    <w:rsid w:val="00152024"/>
    <w:rsid w:val="001654EE"/>
    <w:rsid w:val="001663C3"/>
    <w:rsid w:val="00174138"/>
    <w:rsid w:val="00181D07"/>
    <w:rsid w:val="001855F6"/>
    <w:rsid w:val="001A0CEA"/>
    <w:rsid w:val="001B4F1D"/>
    <w:rsid w:val="001B5CC2"/>
    <w:rsid w:val="001C1BE1"/>
    <w:rsid w:val="001C2B40"/>
    <w:rsid w:val="001C73B9"/>
    <w:rsid w:val="001E14A9"/>
    <w:rsid w:val="001F3CA4"/>
    <w:rsid w:val="0020274A"/>
    <w:rsid w:val="002040C2"/>
    <w:rsid w:val="00210158"/>
    <w:rsid w:val="00210179"/>
    <w:rsid w:val="00210A07"/>
    <w:rsid w:val="00211508"/>
    <w:rsid w:val="00220396"/>
    <w:rsid w:val="00223E01"/>
    <w:rsid w:val="00224609"/>
    <w:rsid w:val="00231F3A"/>
    <w:rsid w:val="00232A11"/>
    <w:rsid w:val="00246571"/>
    <w:rsid w:val="002468F5"/>
    <w:rsid w:val="002518F6"/>
    <w:rsid w:val="0026404F"/>
    <w:rsid w:val="00283658"/>
    <w:rsid w:val="0028766E"/>
    <w:rsid w:val="00287E58"/>
    <w:rsid w:val="00290EAA"/>
    <w:rsid w:val="002A218F"/>
    <w:rsid w:val="002A258B"/>
    <w:rsid w:val="002A7FD4"/>
    <w:rsid w:val="002B1D56"/>
    <w:rsid w:val="002B4980"/>
    <w:rsid w:val="002B4BC9"/>
    <w:rsid w:val="002C200F"/>
    <w:rsid w:val="002E2904"/>
    <w:rsid w:val="002E6DF5"/>
    <w:rsid w:val="002F78F2"/>
    <w:rsid w:val="003002C0"/>
    <w:rsid w:val="0030384F"/>
    <w:rsid w:val="00306287"/>
    <w:rsid w:val="00310D2E"/>
    <w:rsid w:val="00312BB1"/>
    <w:rsid w:val="00316A85"/>
    <w:rsid w:val="00323BAC"/>
    <w:rsid w:val="00324450"/>
    <w:rsid w:val="00336955"/>
    <w:rsid w:val="0034286F"/>
    <w:rsid w:val="00343DC5"/>
    <w:rsid w:val="003448D8"/>
    <w:rsid w:val="00352940"/>
    <w:rsid w:val="00354A44"/>
    <w:rsid w:val="00354E44"/>
    <w:rsid w:val="0036000C"/>
    <w:rsid w:val="003673BA"/>
    <w:rsid w:val="003709AE"/>
    <w:rsid w:val="00393D5E"/>
    <w:rsid w:val="003B382E"/>
    <w:rsid w:val="003C129D"/>
    <w:rsid w:val="003C17B6"/>
    <w:rsid w:val="003D28B9"/>
    <w:rsid w:val="003F75B6"/>
    <w:rsid w:val="003F7834"/>
    <w:rsid w:val="00402CFB"/>
    <w:rsid w:val="004144C4"/>
    <w:rsid w:val="00414F48"/>
    <w:rsid w:val="00420BE6"/>
    <w:rsid w:val="004212C1"/>
    <w:rsid w:val="004239C6"/>
    <w:rsid w:val="00427DBF"/>
    <w:rsid w:val="00431E71"/>
    <w:rsid w:val="0043669E"/>
    <w:rsid w:val="0044193D"/>
    <w:rsid w:val="0044359F"/>
    <w:rsid w:val="004667F8"/>
    <w:rsid w:val="00473598"/>
    <w:rsid w:val="0048727E"/>
    <w:rsid w:val="00490561"/>
    <w:rsid w:val="0049233F"/>
    <w:rsid w:val="004A05D7"/>
    <w:rsid w:val="004A2D5C"/>
    <w:rsid w:val="004A3075"/>
    <w:rsid w:val="004B19B6"/>
    <w:rsid w:val="004B409C"/>
    <w:rsid w:val="004B769F"/>
    <w:rsid w:val="004C55B5"/>
    <w:rsid w:val="004D0FC6"/>
    <w:rsid w:val="004E47F4"/>
    <w:rsid w:val="004F0004"/>
    <w:rsid w:val="004F0F26"/>
    <w:rsid w:val="005102EE"/>
    <w:rsid w:val="00525D9E"/>
    <w:rsid w:val="00527B5E"/>
    <w:rsid w:val="00531E52"/>
    <w:rsid w:val="00534308"/>
    <w:rsid w:val="005348A9"/>
    <w:rsid w:val="00542811"/>
    <w:rsid w:val="00550A22"/>
    <w:rsid w:val="00554109"/>
    <w:rsid w:val="00555E22"/>
    <w:rsid w:val="00557D1D"/>
    <w:rsid w:val="00560482"/>
    <w:rsid w:val="005704EC"/>
    <w:rsid w:val="00575ABF"/>
    <w:rsid w:val="00582DDE"/>
    <w:rsid w:val="00592F46"/>
    <w:rsid w:val="00593F7C"/>
    <w:rsid w:val="005B1670"/>
    <w:rsid w:val="005B3B36"/>
    <w:rsid w:val="005B5D98"/>
    <w:rsid w:val="005B79D0"/>
    <w:rsid w:val="005C074A"/>
    <w:rsid w:val="005D42B3"/>
    <w:rsid w:val="005D4ACD"/>
    <w:rsid w:val="005D7469"/>
    <w:rsid w:val="005F32B8"/>
    <w:rsid w:val="006053E5"/>
    <w:rsid w:val="00613648"/>
    <w:rsid w:val="0062440A"/>
    <w:rsid w:val="00626AAC"/>
    <w:rsid w:val="006331E2"/>
    <w:rsid w:val="0063659A"/>
    <w:rsid w:val="00652200"/>
    <w:rsid w:val="00654D44"/>
    <w:rsid w:val="00656505"/>
    <w:rsid w:val="006612DB"/>
    <w:rsid w:val="0066183D"/>
    <w:rsid w:val="0067183F"/>
    <w:rsid w:val="00675AF8"/>
    <w:rsid w:val="0068102B"/>
    <w:rsid w:val="00682BD8"/>
    <w:rsid w:val="006B23F2"/>
    <w:rsid w:val="006B289E"/>
    <w:rsid w:val="006B7F4C"/>
    <w:rsid w:val="006C052C"/>
    <w:rsid w:val="006D5F6E"/>
    <w:rsid w:val="006D6861"/>
    <w:rsid w:val="006D6E99"/>
    <w:rsid w:val="006D7E07"/>
    <w:rsid w:val="006F2AF4"/>
    <w:rsid w:val="006F402F"/>
    <w:rsid w:val="006F5CDC"/>
    <w:rsid w:val="00700C0D"/>
    <w:rsid w:val="00702D4D"/>
    <w:rsid w:val="00704DFB"/>
    <w:rsid w:val="00705B84"/>
    <w:rsid w:val="0071584B"/>
    <w:rsid w:val="00717C73"/>
    <w:rsid w:val="00725FF2"/>
    <w:rsid w:val="00730F15"/>
    <w:rsid w:val="007343BD"/>
    <w:rsid w:val="007544C3"/>
    <w:rsid w:val="00760B88"/>
    <w:rsid w:val="00761E88"/>
    <w:rsid w:val="00764F4A"/>
    <w:rsid w:val="007676C4"/>
    <w:rsid w:val="0079546C"/>
    <w:rsid w:val="007A0C30"/>
    <w:rsid w:val="007B369B"/>
    <w:rsid w:val="007B3880"/>
    <w:rsid w:val="007B51A6"/>
    <w:rsid w:val="007B7A98"/>
    <w:rsid w:val="007C4427"/>
    <w:rsid w:val="007D7D59"/>
    <w:rsid w:val="007E3CED"/>
    <w:rsid w:val="007E6FE5"/>
    <w:rsid w:val="008042E2"/>
    <w:rsid w:val="008126BD"/>
    <w:rsid w:val="00825ECE"/>
    <w:rsid w:val="00831E11"/>
    <w:rsid w:val="0083654A"/>
    <w:rsid w:val="00837D25"/>
    <w:rsid w:val="00843F07"/>
    <w:rsid w:val="00847E15"/>
    <w:rsid w:val="00856BC5"/>
    <w:rsid w:val="00866902"/>
    <w:rsid w:val="008703FB"/>
    <w:rsid w:val="008737AD"/>
    <w:rsid w:val="008807BA"/>
    <w:rsid w:val="0088302B"/>
    <w:rsid w:val="00891B4B"/>
    <w:rsid w:val="00892415"/>
    <w:rsid w:val="008963E9"/>
    <w:rsid w:val="00896F23"/>
    <w:rsid w:val="00897929"/>
    <w:rsid w:val="008A188F"/>
    <w:rsid w:val="008B2256"/>
    <w:rsid w:val="008C08CB"/>
    <w:rsid w:val="008C0C0E"/>
    <w:rsid w:val="008C1286"/>
    <w:rsid w:val="008D70FC"/>
    <w:rsid w:val="008F2E8B"/>
    <w:rsid w:val="008F3F19"/>
    <w:rsid w:val="009039A8"/>
    <w:rsid w:val="00911414"/>
    <w:rsid w:val="009150D6"/>
    <w:rsid w:val="00921EFB"/>
    <w:rsid w:val="00934B2B"/>
    <w:rsid w:val="0094166D"/>
    <w:rsid w:val="0095442C"/>
    <w:rsid w:val="00956934"/>
    <w:rsid w:val="00976D43"/>
    <w:rsid w:val="0098202F"/>
    <w:rsid w:val="00982C0A"/>
    <w:rsid w:val="0098399F"/>
    <w:rsid w:val="009902BC"/>
    <w:rsid w:val="00990A3D"/>
    <w:rsid w:val="009A1280"/>
    <w:rsid w:val="009B1E90"/>
    <w:rsid w:val="009B270B"/>
    <w:rsid w:val="009B5C08"/>
    <w:rsid w:val="009C0F2A"/>
    <w:rsid w:val="009C54A3"/>
    <w:rsid w:val="009D0ADA"/>
    <w:rsid w:val="009D322D"/>
    <w:rsid w:val="009D786B"/>
    <w:rsid w:val="009E1D99"/>
    <w:rsid w:val="009E581D"/>
    <w:rsid w:val="00A00E9D"/>
    <w:rsid w:val="00A04258"/>
    <w:rsid w:val="00A101A0"/>
    <w:rsid w:val="00A104A1"/>
    <w:rsid w:val="00A10513"/>
    <w:rsid w:val="00A11F0F"/>
    <w:rsid w:val="00A11F5C"/>
    <w:rsid w:val="00A12DD0"/>
    <w:rsid w:val="00A12F12"/>
    <w:rsid w:val="00A14ABF"/>
    <w:rsid w:val="00A161A0"/>
    <w:rsid w:val="00A214BE"/>
    <w:rsid w:val="00A2331B"/>
    <w:rsid w:val="00A47418"/>
    <w:rsid w:val="00A50D7C"/>
    <w:rsid w:val="00A52374"/>
    <w:rsid w:val="00A56176"/>
    <w:rsid w:val="00A64388"/>
    <w:rsid w:val="00A6628D"/>
    <w:rsid w:val="00A77F40"/>
    <w:rsid w:val="00A82FC6"/>
    <w:rsid w:val="00AA040E"/>
    <w:rsid w:val="00AA05CC"/>
    <w:rsid w:val="00AA2EB9"/>
    <w:rsid w:val="00AB221B"/>
    <w:rsid w:val="00AB40D6"/>
    <w:rsid w:val="00AB504C"/>
    <w:rsid w:val="00AC052E"/>
    <w:rsid w:val="00AC0A4A"/>
    <w:rsid w:val="00AD488F"/>
    <w:rsid w:val="00AD5636"/>
    <w:rsid w:val="00AF07B4"/>
    <w:rsid w:val="00AF6607"/>
    <w:rsid w:val="00B1753D"/>
    <w:rsid w:val="00B17F8F"/>
    <w:rsid w:val="00B2561B"/>
    <w:rsid w:val="00B30CBF"/>
    <w:rsid w:val="00B33915"/>
    <w:rsid w:val="00B35B1F"/>
    <w:rsid w:val="00B42B11"/>
    <w:rsid w:val="00B453C8"/>
    <w:rsid w:val="00B45411"/>
    <w:rsid w:val="00B45D88"/>
    <w:rsid w:val="00B464CA"/>
    <w:rsid w:val="00B64D0C"/>
    <w:rsid w:val="00B75ECC"/>
    <w:rsid w:val="00B77EB2"/>
    <w:rsid w:val="00B92D43"/>
    <w:rsid w:val="00B933E9"/>
    <w:rsid w:val="00B94F89"/>
    <w:rsid w:val="00BA7537"/>
    <w:rsid w:val="00BB00E1"/>
    <w:rsid w:val="00BB0CA1"/>
    <w:rsid w:val="00BC1332"/>
    <w:rsid w:val="00BC687F"/>
    <w:rsid w:val="00BE1914"/>
    <w:rsid w:val="00BE75E9"/>
    <w:rsid w:val="00BF3834"/>
    <w:rsid w:val="00BF6384"/>
    <w:rsid w:val="00C044F6"/>
    <w:rsid w:val="00C0470F"/>
    <w:rsid w:val="00C0616F"/>
    <w:rsid w:val="00C17409"/>
    <w:rsid w:val="00C30527"/>
    <w:rsid w:val="00C365FC"/>
    <w:rsid w:val="00C4396C"/>
    <w:rsid w:val="00C442B1"/>
    <w:rsid w:val="00C52857"/>
    <w:rsid w:val="00C56C47"/>
    <w:rsid w:val="00C62986"/>
    <w:rsid w:val="00C83B72"/>
    <w:rsid w:val="00C86731"/>
    <w:rsid w:val="00C92B5A"/>
    <w:rsid w:val="00C93635"/>
    <w:rsid w:val="00CA3F52"/>
    <w:rsid w:val="00CA4D7F"/>
    <w:rsid w:val="00CA4E0F"/>
    <w:rsid w:val="00CA78F6"/>
    <w:rsid w:val="00CB4E30"/>
    <w:rsid w:val="00CB7273"/>
    <w:rsid w:val="00CC0248"/>
    <w:rsid w:val="00CC2322"/>
    <w:rsid w:val="00CC3634"/>
    <w:rsid w:val="00CC373C"/>
    <w:rsid w:val="00CD2B0D"/>
    <w:rsid w:val="00CD2DF1"/>
    <w:rsid w:val="00CD507F"/>
    <w:rsid w:val="00CD7445"/>
    <w:rsid w:val="00CE4D1B"/>
    <w:rsid w:val="00CF2CB9"/>
    <w:rsid w:val="00CF40E2"/>
    <w:rsid w:val="00CF45B5"/>
    <w:rsid w:val="00CF63F7"/>
    <w:rsid w:val="00D022B9"/>
    <w:rsid w:val="00D11192"/>
    <w:rsid w:val="00D14FF7"/>
    <w:rsid w:val="00D152C9"/>
    <w:rsid w:val="00D16EAC"/>
    <w:rsid w:val="00D17F73"/>
    <w:rsid w:val="00D4269E"/>
    <w:rsid w:val="00D42F7A"/>
    <w:rsid w:val="00D512FE"/>
    <w:rsid w:val="00D53BF1"/>
    <w:rsid w:val="00D57F8E"/>
    <w:rsid w:val="00D6352E"/>
    <w:rsid w:val="00D66BF7"/>
    <w:rsid w:val="00D74C4B"/>
    <w:rsid w:val="00D775A2"/>
    <w:rsid w:val="00D77B88"/>
    <w:rsid w:val="00D8019F"/>
    <w:rsid w:val="00D867EC"/>
    <w:rsid w:val="00D96BC1"/>
    <w:rsid w:val="00DA2CC5"/>
    <w:rsid w:val="00DA6BAE"/>
    <w:rsid w:val="00DB1574"/>
    <w:rsid w:val="00DB1CF7"/>
    <w:rsid w:val="00DC0DF8"/>
    <w:rsid w:val="00DE1C11"/>
    <w:rsid w:val="00DE25B7"/>
    <w:rsid w:val="00DE3136"/>
    <w:rsid w:val="00DF541E"/>
    <w:rsid w:val="00DF5A62"/>
    <w:rsid w:val="00E0123D"/>
    <w:rsid w:val="00E06AEE"/>
    <w:rsid w:val="00E24D0E"/>
    <w:rsid w:val="00E30D6B"/>
    <w:rsid w:val="00E32BE3"/>
    <w:rsid w:val="00E336F0"/>
    <w:rsid w:val="00E418DE"/>
    <w:rsid w:val="00E569AD"/>
    <w:rsid w:val="00E64AC1"/>
    <w:rsid w:val="00E66B06"/>
    <w:rsid w:val="00E73199"/>
    <w:rsid w:val="00E77EBA"/>
    <w:rsid w:val="00E86ED3"/>
    <w:rsid w:val="00E9115A"/>
    <w:rsid w:val="00E953F8"/>
    <w:rsid w:val="00EA24F3"/>
    <w:rsid w:val="00EA33FB"/>
    <w:rsid w:val="00EB0950"/>
    <w:rsid w:val="00EC07D4"/>
    <w:rsid w:val="00EC1B03"/>
    <w:rsid w:val="00EC450A"/>
    <w:rsid w:val="00EE4144"/>
    <w:rsid w:val="00EE6FBA"/>
    <w:rsid w:val="00EE70BB"/>
    <w:rsid w:val="00EF4CCC"/>
    <w:rsid w:val="00F01297"/>
    <w:rsid w:val="00F14A7F"/>
    <w:rsid w:val="00F24E98"/>
    <w:rsid w:val="00F25893"/>
    <w:rsid w:val="00F31EBE"/>
    <w:rsid w:val="00F326F7"/>
    <w:rsid w:val="00F33BE5"/>
    <w:rsid w:val="00F34589"/>
    <w:rsid w:val="00F365A9"/>
    <w:rsid w:val="00F40F18"/>
    <w:rsid w:val="00F5047D"/>
    <w:rsid w:val="00F55807"/>
    <w:rsid w:val="00F576B8"/>
    <w:rsid w:val="00F67404"/>
    <w:rsid w:val="00F67A92"/>
    <w:rsid w:val="00F7545E"/>
    <w:rsid w:val="00F81F88"/>
    <w:rsid w:val="00F8639D"/>
    <w:rsid w:val="00F92003"/>
    <w:rsid w:val="00FB06F8"/>
    <w:rsid w:val="00FB1536"/>
    <w:rsid w:val="00FB1F22"/>
    <w:rsid w:val="00FB3A02"/>
    <w:rsid w:val="00FB4037"/>
    <w:rsid w:val="00FE0C1C"/>
    <w:rsid w:val="00FE2A22"/>
    <w:rsid w:val="00FE6E91"/>
    <w:rsid w:val="00FE7421"/>
    <w:rsid w:val="00FE7BFE"/>
    <w:rsid w:val="00FF1794"/>
    <w:rsid w:val="00FF73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3C0E"/>
  <w15:docId w15:val="{02EF62AD-F5B5-4657-9E69-DB8A2419E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628D"/>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C442B1"/>
    <w:pPr>
      <w:spacing w:before="40" w:after="40"/>
      <w:ind w:firstLine="1247"/>
      <w:jc w:val="both"/>
    </w:pPr>
    <w:rPr>
      <w:sz w:val="24"/>
    </w:rPr>
  </w:style>
  <w:style w:type="paragraph" w:styleId="Pavadinimas">
    <w:name w:val="Title"/>
    <w:basedOn w:val="prastasis"/>
    <w:link w:val="PavadinimasDiagrama"/>
    <w:qFormat/>
    <w:rsid w:val="00C442B1"/>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rsid w:val="00C442B1"/>
    <w:rPr>
      <w:rFonts w:ascii="Tahoma" w:eastAsia="Times New Roman" w:hAnsi="Tahoma" w:cs="Times New Roman"/>
      <w:b/>
      <w:sz w:val="28"/>
      <w:szCs w:val="20"/>
      <w:lang w:eastAsia="lt-LT"/>
    </w:rPr>
  </w:style>
  <w:style w:type="paragraph" w:styleId="Antrats">
    <w:name w:val="header"/>
    <w:basedOn w:val="prastasis"/>
    <w:link w:val="AntratsDiagrama"/>
    <w:uiPriority w:val="99"/>
    <w:rsid w:val="00C442B1"/>
    <w:pPr>
      <w:tabs>
        <w:tab w:val="center" w:pos="4819"/>
        <w:tab w:val="right" w:pos="9638"/>
      </w:tabs>
    </w:pPr>
  </w:style>
  <w:style w:type="character" w:customStyle="1" w:styleId="AntratsDiagrama">
    <w:name w:val="Antraštės Diagrama"/>
    <w:basedOn w:val="Numatytasispastraiposriftas"/>
    <w:link w:val="Antrats"/>
    <w:uiPriority w:val="99"/>
    <w:rsid w:val="00C442B1"/>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C442B1"/>
    <w:pPr>
      <w:tabs>
        <w:tab w:val="center" w:pos="4819"/>
        <w:tab w:val="right" w:pos="9638"/>
      </w:tabs>
    </w:pPr>
  </w:style>
  <w:style w:type="character" w:customStyle="1" w:styleId="PoratDiagrama">
    <w:name w:val="Poraštė Diagrama"/>
    <w:basedOn w:val="Numatytasispastraiposriftas"/>
    <w:link w:val="Porat"/>
    <w:uiPriority w:val="99"/>
    <w:rsid w:val="00C442B1"/>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C442B1"/>
    <w:rPr>
      <w:rFonts w:cs="Times New Roman"/>
    </w:rPr>
  </w:style>
  <w:style w:type="character" w:customStyle="1" w:styleId="TekstasDiagrama">
    <w:name w:val="Tekstas Diagrama"/>
    <w:link w:val="Tekstas"/>
    <w:rsid w:val="00C442B1"/>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rsid w:val="00C442B1"/>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C442B1"/>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C442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42B1"/>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BA7537"/>
    <w:rPr>
      <w:color w:val="0000FF"/>
      <w:u w:val="single"/>
    </w:rPr>
  </w:style>
  <w:style w:type="character" w:customStyle="1" w:styleId="apple-converted-space">
    <w:name w:val="apple-converted-space"/>
    <w:basedOn w:val="Numatytasispastraiposriftas"/>
    <w:uiPriority w:val="99"/>
    <w:rsid w:val="00BA7537"/>
  </w:style>
  <w:style w:type="character" w:customStyle="1" w:styleId="FontStyle23">
    <w:name w:val="Font Style23"/>
    <w:rsid w:val="009D0ADA"/>
    <w:rPr>
      <w:rFonts w:ascii="Times New Roman" w:hAnsi="Times New Roman" w:cs="Times New Roman"/>
      <w:sz w:val="20"/>
      <w:szCs w:val="20"/>
    </w:rPr>
  </w:style>
  <w:style w:type="paragraph" w:customStyle="1" w:styleId="Pagrindinistekstas1">
    <w:name w:val="Pagrindinis tekstas1"/>
    <w:rsid w:val="00FF73D1"/>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Pagrindinistekstas2">
    <w:name w:val="Pagrindinis tekstas2"/>
    <w:rsid w:val="00EA33FB"/>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character" w:styleId="Komentaronuoroda">
    <w:name w:val="annotation reference"/>
    <w:basedOn w:val="Numatytasispastraiposriftas"/>
    <w:uiPriority w:val="99"/>
    <w:semiHidden/>
    <w:unhideWhenUsed/>
    <w:rsid w:val="00847E15"/>
    <w:rPr>
      <w:sz w:val="16"/>
      <w:szCs w:val="16"/>
    </w:rPr>
  </w:style>
  <w:style w:type="paragraph" w:styleId="Komentarotekstas">
    <w:name w:val="annotation text"/>
    <w:basedOn w:val="prastasis"/>
    <w:link w:val="KomentarotekstasDiagrama"/>
    <w:uiPriority w:val="99"/>
    <w:semiHidden/>
    <w:unhideWhenUsed/>
    <w:rsid w:val="00847E15"/>
  </w:style>
  <w:style w:type="character" w:customStyle="1" w:styleId="KomentarotekstasDiagrama">
    <w:name w:val="Komentaro tekstas Diagrama"/>
    <w:basedOn w:val="Numatytasispastraiposriftas"/>
    <w:link w:val="Komentarotekstas"/>
    <w:uiPriority w:val="99"/>
    <w:semiHidden/>
    <w:rsid w:val="00847E1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847E15"/>
    <w:rPr>
      <w:b/>
      <w:bCs/>
    </w:rPr>
  </w:style>
  <w:style w:type="character" w:customStyle="1" w:styleId="KomentarotemaDiagrama">
    <w:name w:val="Komentaro tema Diagrama"/>
    <w:basedOn w:val="KomentarotekstasDiagrama"/>
    <w:link w:val="Komentarotema"/>
    <w:uiPriority w:val="99"/>
    <w:semiHidden/>
    <w:rsid w:val="00847E15"/>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49233F"/>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16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3B95F-6C26-4903-9604-B4CC846D1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8479</Words>
  <Characters>4834</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J.Ramanauskienė</dc:creator>
  <cp:lastModifiedBy>Jovita Ramanauskiene</cp:lastModifiedBy>
  <cp:revision>2</cp:revision>
  <cp:lastPrinted>2019-07-09T14:16:00Z</cp:lastPrinted>
  <dcterms:created xsi:type="dcterms:W3CDTF">2019-07-29T10:41:00Z</dcterms:created>
  <dcterms:modified xsi:type="dcterms:W3CDTF">2019-07-29T10:41:00Z</dcterms:modified>
</cp:coreProperties>
</file>