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D6E3F">
        <w:rPr>
          <w:rFonts w:ascii="Times New Roman" w:hAnsi="Times New Roman"/>
          <w:sz w:val="24"/>
        </w:rPr>
        <w:t>BIRUTĘ JONAITIENĘ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D6E3F">
        <w:rPr>
          <w:rFonts w:ascii="Times New Roman" w:hAnsi="Times New Roman"/>
          <w:sz w:val="24"/>
        </w:rPr>
        <w:t xml:space="preserve">PANEVĖŽIO APYGARDOS TEISMO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08344D">
        <w:t>rugpjūčio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64573">
        <w:t>152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B1773E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8344D">
        <w:rPr>
          <w:rFonts w:ascii="Times New Roman" w:hAnsi="Times New Roman"/>
          <w:b w:val="0"/>
          <w:sz w:val="24"/>
        </w:rPr>
        <w:t xml:space="preserve">rugpjūčio </w:t>
      </w:r>
      <w:r w:rsidR="00CD7D57">
        <w:rPr>
          <w:rFonts w:ascii="Times New Roman" w:hAnsi="Times New Roman"/>
          <w:b w:val="0"/>
          <w:sz w:val="24"/>
        </w:rPr>
        <w:t>28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D7D57">
        <w:rPr>
          <w:rFonts w:ascii="Times New Roman" w:hAnsi="Times New Roman"/>
          <w:b w:val="0"/>
          <w:sz w:val="24"/>
        </w:rPr>
        <w:t>56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</w:t>
      </w:r>
      <w:r w:rsidR="0047479E">
        <w:rPr>
          <w:rFonts w:ascii="Times New Roman" w:hAnsi="Times New Roman"/>
          <w:b w:val="0"/>
          <w:sz w:val="24"/>
        </w:rPr>
        <w:t xml:space="preserve"> nustačiusi, kad teisėjos Birutės Jonaitienės įgaliojimų laikas baigiasi 2019 m. rugsėjo 21 d .,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D6E3F" w:rsidRPr="006D6E3F">
        <w:rPr>
          <w:rFonts w:ascii="Times New Roman" w:hAnsi="Times New Roman"/>
          <w:bCs/>
          <w:sz w:val="24"/>
        </w:rPr>
        <w:t>Birutę JONAITIENĘ</w:t>
      </w:r>
      <w:r w:rsidR="006D6E3F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6E3F">
        <w:rPr>
          <w:rFonts w:ascii="Times New Roman" w:hAnsi="Times New Roman"/>
          <w:b w:val="0"/>
          <w:sz w:val="24"/>
        </w:rPr>
        <w:t xml:space="preserve">Panevėžio 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D7D57" w:rsidRPr="00CD7D57">
        <w:rPr>
          <w:rFonts w:ascii="Times New Roman" w:hAnsi="Times New Roman"/>
          <w:b w:val="0"/>
          <w:bCs/>
          <w:sz w:val="24"/>
        </w:rPr>
        <w:t>pasibaigus įgaliojimų laikui</w:t>
      </w:r>
      <w:r w:rsidR="00CD7D57">
        <w:rPr>
          <w:rFonts w:ascii="Times New Roman" w:hAnsi="Times New Roman"/>
          <w:b w:val="0"/>
          <w:bCs/>
          <w:sz w:val="24"/>
        </w:rPr>
        <w:t>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B5" w:rsidRDefault="00CC44B5">
      <w:r>
        <w:separator/>
      </w:r>
    </w:p>
  </w:endnote>
  <w:endnote w:type="continuationSeparator" w:id="0">
    <w:p w:rsidR="00CC44B5" w:rsidRDefault="00CC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B5" w:rsidRDefault="00CC44B5">
      <w:r>
        <w:separator/>
      </w:r>
    </w:p>
  </w:footnote>
  <w:footnote w:type="continuationSeparator" w:id="0">
    <w:p w:rsidR="00CC44B5" w:rsidRDefault="00CC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B605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2473B"/>
    <w:rsid w:val="00427B45"/>
    <w:rsid w:val="00440C44"/>
    <w:rsid w:val="00461067"/>
    <w:rsid w:val="0047479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779C8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5F5DEC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D6E3F"/>
    <w:rsid w:val="006E0364"/>
    <w:rsid w:val="007021D7"/>
    <w:rsid w:val="0071620D"/>
    <w:rsid w:val="00721050"/>
    <w:rsid w:val="00757C67"/>
    <w:rsid w:val="00764573"/>
    <w:rsid w:val="00782977"/>
    <w:rsid w:val="007839F2"/>
    <w:rsid w:val="00784BD5"/>
    <w:rsid w:val="007A2C23"/>
    <w:rsid w:val="007B291B"/>
    <w:rsid w:val="007B3EB9"/>
    <w:rsid w:val="007C5451"/>
    <w:rsid w:val="007D4234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1773E"/>
    <w:rsid w:val="00B21774"/>
    <w:rsid w:val="00B23162"/>
    <w:rsid w:val="00B232C3"/>
    <w:rsid w:val="00B24747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C44B5"/>
    <w:rsid w:val="00CD4093"/>
    <w:rsid w:val="00CD7D57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052DF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C3E4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25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2019-08-26T11:01:00Z</dcterms:created>
  <dcterms:modified xsi:type="dcterms:W3CDTF">2019-09-02T12:40:00Z</dcterms:modified>
</cp:coreProperties>
</file>