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879D3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B879D3">
        <w:rPr>
          <w:sz w:val="24"/>
        </w:rPr>
        <w:t>EGIDIJĄ TAMOŠIŪNIENĘ</w:t>
      </w:r>
    </w:p>
    <w:p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B879D3">
        <w:rPr>
          <w:sz w:val="24"/>
        </w:rPr>
        <w:t>LIETUVOS apeliacinio teis</w:t>
      </w:r>
      <w:r w:rsidR="00C5408A">
        <w:rPr>
          <w:sz w:val="24"/>
        </w:rPr>
        <w:t>m</w:t>
      </w:r>
      <w:r w:rsidR="00B879D3">
        <w:rPr>
          <w:sz w:val="24"/>
        </w:rPr>
        <w:t xml:space="preserve">o civilinių </w:t>
      </w:r>
      <w:r w:rsidR="008316D0">
        <w:rPr>
          <w:sz w:val="24"/>
        </w:rPr>
        <w:t xml:space="preserve">BYLŲ SKYRIAUS </w:t>
      </w:r>
      <w:r w:rsidR="008C63AA">
        <w:rPr>
          <w:sz w:val="24"/>
        </w:rPr>
        <w:t>pirminink</w:t>
      </w:r>
      <w:r w:rsidR="00192937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9B1C12">
        <w:t>1</w:t>
      </w:r>
      <w:r w:rsidR="001F6E4F">
        <w:t>9</w:t>
      </w:r>
      <w:bookmarkStart w:id="0" w:name="_GoBack"/>
      <w:bookmarkEnd w:id="0"/>
      <w:r>
        <w:t xml:space="preserve"> m</w:t>
      </w:r>
      <w:r w:rsidR="007C12D2">
        <w:t xml:space="preserve">. </w:t>
      </w:r>
      <w:r w:rsidR="00B879D3">
        <w:t>rugpjūčio 30</w:t>
      </w:r>
      <w:r w:rsidR="008C4F67">
        <w:t xml:space="preserve"> </w:t>
      </w:r>
      <w:r w:rsidR="00626FF6">
        <w:t>d. Nr. 13P-</w:t>
      </w:r>
      <w:r w:rsidR="007F7748">
        <w:t>151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B879D3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201</w:t>
      </w:r>
      <w:r w:rsidR="008316D0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FF4475">
        <w:rPr>
          <w:b w:val="0"/>
          <w:caps w:val="0"/>
          <w:sz w:val="24"/>
        </w:rPr>
        <w:t xml:space="preserve">rugpjūčio </w:t>
      </w:r>
      <w:r w:rsidR="0056556E">
        <w:rPr>
          <w:b w:val="0"/>
          <w:caps w:val="0"/>
          <w:sz w:val="24"/>
        </w:rPr>
        <w:t>28</w:t>
      </w:r>
      <w:r w:rsidR="00FF4475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56556E">
        <w:rPr>
          <w:b w:val="0"/>
          <w:caps w:val="0"/>
          <w:sz w:val="24"/>
        </w:rPr>
        <w:br/>
      </w:r>
      <w:r w:rsidRPr="00BD4C8B">
        <w:rPr>
          <w:b w:val="0"/>
          <w:caps w:val="0"/>
          <w:sz w:val="24"/>
        </w:rPr>
        <w:t>Nr. 1K-</w:t>
      </w:r>
      <w:r w:rsidR="0056556E">
        <w:rPr>
          <w:b w:val="0"/>
          <w:caps w:val="0"/>
          <w:sz w:val="24"/>
        </w:rPr>
        <w:t xml:space="preserve">56 </w:t>
      </w:r>
      <w:r w:rsidR="00AF54CF">
        <w:rPr>
          <w:b w:val="0"/>
          <w:caps w:val="0"/>
          <w:sz w:val="24"/>
        </w:rPr>
        <w:t>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D931F7">
        <w:rPr>
          <w:b w:val="0"/>
          <w:caps w:val="0"/>
          <w:sz w:val="24"/>
        </w:rPr>
        <w:t xml:space="preserve"> ir 7 dalimi,</w:t>
      </w:r>
      <w:r w:rsidR="007501EE" w:rsidRPr="00BD4C8B">
        <w:rPr>
          <w:b w:val="0"/>
          <w:caps w:val="0"/>
          <w:sz w:val="24"/>
        </w:rPr>
        <w:t xml:space="preserve">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</w:t>
      </w:r>
      <w:r w:rsidR="00D931F7">
        <w:rPr>
          <w:b w:val="0"/>
          <w:caps w:val="0"/>
          <w:sz w:val="24"/>
        </w:rPr>
        <w:t xml:space="preserve"> nustačiusi, kad Egidijos Tamošiūnienės paskyrimo į </w:t>
      </w:r>
      <w:r w:rsidR="00D931F7" w:rsidRPr="00D931F7">
        <w:rPr>
          <w:b w:val="0"/>
          <w:caps w:val="0"/>
          <w:sz w:val="24"/>
        </w:rPr>
        <w:t>Lietuvos apeliacinio teismo Civilinių bylų skyriaus pirmininko</w:t>
      </w:r>
      <w:r w:rsidR="00D931F7">
        <w:rPr>
          <w:b w:val="0"/>
          <w:caps w:val="0"/>
          <w:sz w:val="24"/>
        </w:rPr>
        <w:t xml:space="preserve"> pareigas terminas baigiasi 2019 m. spalio 21 d.,</w:t>
      </w:r>
      <w:r w:rsidR="001014A9" w:rsidRPr="00BD4C8B">
        <w:rPr>
          <w:b w:val="0"/>
          <w:caps w:val="0"/>
          <w:sz w:val="24"/>
        </w:rPr>
        <w:t xml:space="preserve">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FF4475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FF4475" w:rsidRPr="00FF4475">
        <w:rPr>
          <w:bCs w:val="0"/>
          <w:caps w:val="0"/>
          <w:sz w:val="24"/>
        </w:rPr>
        <w:t>Egidiją TAMOŠIŪNIENĘ</w:t>
      </w:r>
      <w:r w:rsidR="00FF4475">
        <w:rPr>
          <w:b w:val="0"/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>iš</w:t>
      </w:r>
      <w:bookmarkStart w:id="1" w:name="_Hlk17977486"/>
      <w:r w:rsidR="00FF4475">
        <w:rPr>
          <w:b w:val="0"/>
          <w:caps w:val="0"/>
          <w:sz w:val="24"/>
        </w:rPr>
        <w:t xml:space="preserve"> Lietuvos apeliacinio teismo Civilinių</w:t>
      </w:r>
      <w:r w:rsidR="007F4738">
        <w:rPr>
          <w:b w:val="0"/>
          <w:caps w:val="0"/>
          <w:sz w:val="24"/>
        </w:rPr>
        <w:t xml:space="preserve"> </w:t>
      </w:r>
      <w:r w:rsidR="008316D0">
        <w:rPr>
          <w:b w:val="0"/>
          <w:caps w:val="0"/>
          <w:sz w:val="24"/>
        </w:rPr>
        <w:t xml:space="preserve">bylų skyriaus </w:t>
      </w:r>
      <w:r w:rsidR="008C63AA">
        <w:rPr>
          <w:b w:val="0"/>
          <w:caps w:val="0"/>
          <w:sz w:val="24"/>
        </w:rPr>
        <w:t>pirminink</w:t>
      </w:r>
      <w:r w:rsidR="00FF4475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bookmarkEnd w:id="1"/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</w:pPr>
    </w:p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Pr="00C025A5" w:rsidRDefault="00FF4475" w:rsidP="00DE5472">
            <w:r>
              <w:t>Algimantas Valantinas</w:t>
            </w:r>
          </w:p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FF4475">
              <w:t>ė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FF4475" w:rsidP="00DE5472">
            <w:r>
              <w:t>Neringa Švedienė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BCE" w:rsidRDefault="008E0BCE">
      <w:r>
        <w:separator/>
      </w:r>
    </w:p>
  </w:endnote>
  <w:endnote w:type="continuationSeparator" w:id="0">
    <w:p w:rsidR="008E0BCE" w:rsidRDefault="008E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BCE" w:rsidRDefault="008E0BCE">
      <w:r>
        <w:separator/>
      </w:r>
    </w:p>
  </w:footnote>
  <w:footnote w:type="continuationSeparator" w:id="0">
    <w:p w:rsidR="008E0BCE" w:rsidRDefault="008E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51336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2937"/>
    <w:rsid w:val="001933E6"/>
    <w:rsid w:val="001A022B"/>
    <w:rsid w:val="001D5DB5"/>
    <w:rsid w:val="001D5F5A"/>
    <w:rsid w:val="001F39DC"/>
    <w:rsid w:val="001F6E4F"/>
    <w:rsid w:val="00205791"/>
    <w:rsid w:val="00211FD9"/>
    <w:rsid w:val="00221A38"/>
    <w:rsid w:val="002374CC"/>
    <w:rsid w:val="00246852"/>
    <w:rsid w:val="0025701D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2FA0"/>
    <w:rsid w:val="00404386"/>
    <w:rsid w:val="00432A75"/>
    <w:rsid w:val="0045547F"/>
    <w:rsid w:val="00472955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6556E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0A5D"/>
    <w:rsid w:val="007E63C4"/>
    <w:rsid w:val="007F4738"/>
    <w:rsid w:val="007F5F0C"/>
    <w:rsid w:val="007F6D50"/>
    <w:rsid w:val="007F7748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E0BCE"/>
    <w:rsid w:val="008F26FD"/>
    <w:rsid w:val="008F31D4"/>
    <w:rsid w:val="008F39DC"/>
    <w:rsid w:val="00907DCC"/>
    <w:rsid w:val="009130D3"/>
    <w:rsid w:val="00924427"/>
    <w:rsid w:val="009406D7"/>
    <w:rsid w:val="0096195E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879D3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08A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13C1E"/>
    <w:rsid w:val="00D24BE5"/>
    <w:rsid w:val="00D25DAA"/>
    <w:rsid w:val="00D311BB"/>
    <w:rsid w:val="00D316B6"/>
    <w:rsid w:val="00D73487"/>
    <w:rsid w:val="00D931F7"/>
    <w:rsid w:val="00DC50E2"/>
    <w:rsid w:val="00DE44F6"/>
    <w:rsid w:val="00DF33DA"/>
    <w:rsid w:val="00DF7231"/>
    <w:rsid w:val="00E050C6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124B"/>
    <w:rsid w:val="00ED432B"/>
    <w:rsid w:val="00EE4ECF"/>
    <w:rsid w:val="00F11965"/>
    <w:rsid w:val="00F3579B"/>
    <w:rsid w:val="00F4161D"/>
    <w:rsid w:val="00F506E4"/>
    <w:rsid w:val="00F8792B"/>
    <w:rsid w:val="00FA18C5"/>
    <w:rsid w:val="00FB52AB"/>
    <w:rsid w:val="00FB6AF9"/>
    <w:rsid w:val="00FC16FC"/>
    <w:rsid w:val="00FC3D8A"/>
    <w:rsid w:val="00FC735B"/>
    <w:rsid w:val="00FD3D04"/>
    <w:rsid w:val="00FE5B5E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C810D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10</cp:revision>
  <cp:lastPrinted>2017-04-27T08:23:00Z</cp:lastPrinted>
  <dcterms:created xsi:type="dcterms:W3CDTF">2019-08-26T13:07:00Z</dcterms:created>
  <dcterms:modified xsi:type="dcterms:W3CDTF">2019-09-25T12:02:00Z</dcterms:modified>
</cp:coreProperties>
</file>