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033" w:rsidRPr="0077679E" w:rsidRDefault="00C80C73" w:rsidP="00092CF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47769A1D" wp14:editId="2C0325A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E7D8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3E7D86"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</w:rPr>
        <w:t>9 D. NUTARIMO NR. 13P-</w:t>
      </w:r>
      <w:r w:rsidR="003E7D86">
        <w:rPr>
          <w:rFonts w:ascii="Times New Roman" w:hAnsi="Times New Roman"/>
          <w:sz w:val="24"/>
        </w:rPr>
        <w:t>124</w:t>
      </w:r>
      <w:r>
        <w:rPr>
          <w:rFonts w:ascii="Times New Roman" w:hAnsi="Times New Roman"/>
          <w:sz w:val="24"/>
        </w:rPr>
        <w:t xml:space="preserve">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6C7AB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925EC8">
        <w:t>9</w:t>
      </w:r>
      <w:r>
        <w:t xml:space="preserve"> m</w:t>
      </w:r>
      <w:r w:rsidR="00C40DB0">
        <w:t xml:space="preserve">. spalio 25 </w:t>
      </w:r>
      <w:r>
        <w:t>d. Nr. 13P</w:t>
      </w:r>
      <w:r w:rsidR="00EA1B75">
        <w:t>-</w:t>
      </w:r>
      <w:r w:rsidR="00EA1B75">
        <w:t>168</w:t>
      </w:r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201</w:t>
      </w:r>
      <w:r w:rsidR="003E7D86"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 w:rsidR="003E7D86">
        <w:rPr>
          <w:rFonts w:ascii="Times New Roman" w:hAnsi="Times New Roman"/>
          <w:b w:val="0"/>
          <w:sz w:val="24"/>
        </w:rPr>
        <w:t>gruodžio</w:t>
      </w:r>
      <w:r w:rsidR="003E7D86" w:rsidRPr="00BD543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9 d. nutarimą Nr. 13P-</w:t>
      </w:r>
      <w:r w:rsidR="003E7D86">
        <w:rPr>
          <w:rFonts w:ascii="Times New Roman" w:hAnsi="Times New Roman"/>
          <w:b w:val="0"/>
          <w:sz w:val="24"/>
        </w:rPr>
        <w:t>124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655484" w:rsidRDefault="00655484" w:rsidP="00655484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D55E6" w:rsidRDefault="002D55E6" w:rsidP="002D55E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bookmarkStart w:id="0" w:name="_Hlk20993320"/>
      <w:r>
        <w:rPr>
          <w:rFonts w:ascii="Times New Roman" w:hAnsi="Times New Roman"/>
          <w:b w:val="0"/>
          <w:sz w:val="24"/>
        </w:rPr>
        <w:t xml:space="preserve">3.1. </w:t>
      </w:r>
      <w:r w:rsidRPr="00883525">
        <w:rPr>
          <w:rFonts w:ascii="Times New Roman" w:hAnsi="Times New Roman"/>
          <w:b w:val="0"/>
          <w:sz w:val="24"/>
        </w:rPr>
        <w:t>B</w:t>
      </w:r>
      <w:r>
        <w:rPr>
          <w:rFonts w:ascii="Times New Roman" w:hAnsi="Times New Roman"/>
          <w:b w:val="0"/>
          <w:sz w:val="24"/>
        </w:rPr>
        <w:t>iudžeto ir investicijų komitetas:</w:t>
      </w:r>
    </w:p>
    <w:p w:rsidR="002D55E6" w:rsidRDefault="002D55E6" w:rsidP="002D55E6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Loreta Braždienė (komiteto koordinatorius);</w:t>
      </w:r>
    </w:p>
    <w:p w:rsidR="002D55E6" w:rsidRDefault="002D55E6" w:rsidP="002D55E6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Arūnas Bartkus;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Audra Ežerskė;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Gintaras Kryževičius;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Žanas </w:t>
      </w:r>
      <w:proofErr w:type="spellStart"/>
      <w:r>
        <w:rPr>
          <w:rFonts w:ascii="Times New Roman" w:hAnsi="Times New Roman"/>
          <w:b w:val="0"/>
          <w:sz w:val="24"/>
        </w:rPr>
        <w:t>Kubeckas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:rsidR="002D55E6" w:rsidRDefault="002D55E6" w:rsidP="008B4863">
      <w:pPr>
        <w:pStyle w:val="Pavadinimas"/>
        <w:tabs>
          <w:tab w:val="left" w:pos="7470"/>
        </w:tabs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Vytautas </w:t>
      </w:r>
      <w:proofErr w:type="spellStart"/>
      <w:r>
        <w:rPr>
          <w:rFonts w:ascii="Times New Roman" w:hAnsi="Times New Roman"/>
          <w:b w:val="0"/>
          <w:sz w:val="24"/>
        </w:rPr>
        <w:t>Kursevičius</w:t>
      </w:r>
      <w:proofErr w:type="spellEnd"/>
      <w:r>
        <w:rPr>
          <w:rFonts w:ascii="Times New Roman" w:hAnsi="Times New Roman"/>
          <w:b w:val="0"/>
          <w:sz w:val="24"/>
        </w:rPr>
        <w:t>;</w:t>
      </w:r>
      <w:r w:rsidR="00AA467F">
        <w:rPr>
          <w:rFonts w:ascii="Times New Roman" w:hAnsi="Times New Roman"/>
          <w:b w:val="0"/>
          <w:sz w:val="24"/>
        </w:rPr>
        <w:tab/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Nerijus Meilutis;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Artūras Ridikas;</w:t>
      </w:r>
    </w:p>
    <w:p w:rsidR="00AA467F" w:rsidRPr="00DA57FB" w:rsidRDefault="00AA467F" w:rsidP="00AA467F">
      <w:pPr>
        <w:ind w:left="1296"/>
      </w:pPr>
      <w:r>
        <w:t xml:space="preserve">Sigita </w:t>
      </w:r>
      <w:proofErr w:type="spellStart"/>
      <w:r>
        <w:t>Rudėnaitė</w:t>
      </w:r>
      <w:proofErr w:type="spellEnd"/>
      <w:r>
        <w:t>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Neringa Švedienė;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Algimantas Valantinas;</w:t>
      </w:r>
    </w:p>
    <w:p w:rsidR="002D55E6" w:rsidRDefault="002D55E6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Irena Vapsvienė.</w:t>
      </w:r>
    </w:p>
    <w:p w:rsidR="00C80C73" w:rsidRDefault="00C80C73" w:rsidP="002D55E6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</w:p>
    <w:p w:rsidR="00566972" w:rsidRDefault="00566972" w:rsidP="00566972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Pakeisti 3.4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D55E6" w:rsidRDefault="002D55E6" w:rsidP="002D55E6">
      <w:pPr>
        <w:ind w:left="794"/>
      </w:pPr>
      <w:r>
        <w:t xml:space="preserve">3.4. </w:t>
      </w:r>
      <w:r w:rsidRPr="006C4604">
        <w:t>Mokymų ir tarptautinių ryšių</w:t>
      </w:r>
      <w:r>
        <w:t xml:space="preserve"> komitetas:</w:t>
      </w:r>
    </w:p>
    <w:p w:rsidR="002D55E6" w:rsidRDefault="002D55E6" w:rsidP="002D55E6">
      <w:pPr>
        <w:ind w:left="1296"/>
      </w:pPr>
      <w:r>
        <w:t xml:space="preserve">Artūras </w:t>
      </w:r>
      <w:proofErr w:type="spellStart"/>
      <w:r>
        <w:t>Drigotas</w:t>
      </w:r>
      <w:proofErr w:type="spellEnd"/>
      <w:r>
        <w:t xml:space="preserve"> </w:t>
      </w:r>
      <w:r w:rsidRPr="00DA57FB">
        <w:t>(komiteto koordinatorius)</w:t>
      </w:r>
      <w:r>
        <w:t>;</w:t>
      </w:r>
    </w:p>
    <w:p w:rsidR="002D55E6" w:rsidRDefault="002D55E6" w:rsidP="002D55E6">
      <w:pPr>
        <w:ind w:left="1296"/>
      </w:pPr>
      <w:r>
        <w:t>Nerijus Meilutis;</w:t>
      </w:r>
    </w:p>
    <w:p w:rsidR="002D55E6" w:rsidRDefault="002D55E6" w:rsidP="002D55E6">
      <w:pPr>
        <w:ind w:left="1296"/>
      </w:pPr>
      <w:r>
        <w:t>Gintaras Pečiulis;</w:t>
      </w:r>
    </w:p>
    <w:p w:rsidR="00AA467F" w:rsidRPr="00DA57FB" w:rsidRDefault="00AA467F" w:rsidP="002D55E6">
      <w:pPr>
        <w:ind w:left="1296"/>
      </w:pPr>
      <w:r>
        <w:t xml:space="preserve">Sigita </w:t>
      </w:r>
      <w:proofErr w:type="spellStart"/>
      <w:r>
        <w:t>Rudėnaitė</w:t>
      </w:r>
      <w:proofErr w:type="spellEnd"/>
      <w:r>
        <w:t>;</w:t>
      </w:r>
    </w:p>
    <w:p w:rsidR="002D55E6" w:rsidRPr="00DA57FB" w:rsidRDefault="002D55E6" w:rsidP="002D55E6">
      <w:pPr>
        <w:ind w:left="1296"/>
      </w:pPr>
      <w:r>
        <w:t>Arūnas Sutkevičius</w:t>
      </w:r>
      <w:r w:rsidRPr="00DA57FB">
        <w:t>;</w:t>
      </w:r>
    </w:p>
    <w:p w:rsidR="002D55E6" w:rsidRDefault="002D55E6" w:rsidP="002D55E6">
      <w:pPr>
        <w:ind w:left="1296"/>
      </w:pPr>
      <w:r>
        <w:t>Neringa Švedienė;</w:t>
      </w:r>
    </w:p>
    <w:p w:rsidR="002D55E6" w:rsidRDefault="002D55E6" w:rsidP="002D55E6">
      <w:pPr>
        <w:ind w:left="1296"/>
      </w:pPr>
      <w:proofErr w:type="spellStart"/>
      <w:r w:rsidRPr="00DA57FB">
        <w:t>Vigintas</w:t>
      </w:r>
      <w:proofErr w:type="spellEnd"/>
      <w:r w:rsidRPr="00DA57FB">
        <w:t xml:space="preserve"> Višinskis</w:t>
      </w:r>
      <w:r>
        <w:t>.</w:t>
      </w:r>
    </w:p>
    <w:p w:rsidR="00C80C73" w:rsidRDefault="00C80C73" w:rsidP="002D55E6">
      <w:pPr>
        <w:ind w:left="1296"/>
      </w:pPr>
    </w:p>
    <w:p w:rsidR="00566972" w:rsidRDefault="00566972" w:rsidP="00566972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Pakeisti 3.6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D55E6" w:rsidRDefault="002D55E6" w:rsidP="002D55E6">
      <w:pPr>
        <w:ind w:left="720"/>
      </w:pPr>
      <w:r>
        <w:t xml:space="preserve">3.6. </w:t>
      </w:r>
      <w:r>
        <w:rPr>
          <w:rStyle w:val="Grietas"/>
          <w:b w:val="0"/>
        </w:rPr>
        <w:t>T</w:t>
      </w:r>
      <w:r w:rsidRPr="008F11B5">
        <w:rPr>
          <w:rStyle w:val="Grietas"/>
          <w:b w:val="0"/>
        </w:rPr>
        <w:t>eisės aktų projektų vertinimo komitetas</w:t>
      </w:r>
      <w:r>
        <w:t>:</w:t>
      </w:r>
    </w:p>
    <w:p w:rsidR="002D55E6" w:rsidRDefault="00B93F33" w:rsidP="00B93F33">
      <w:pPr>
        <w:ind w:left="1296"/>
      </w:pPr>
      <w:r>
        <w:t xml:space="preserve">Sigita </w:t>
      </w:r>
      <w:proofErr w:type="spellStart"/>
      <w:r>
        <w:t>Rudėnaitė</w:t>
      </w:r>
      <w:proofErr w:type="spellEnd"/>
      <w:r>
        <w:t xml:space="preserve"> </w:t>
      </w:r>
      <w:r w:rsidR="002D55E6" w:rsidRPr="002B06DC">
        <w:t>(komiteto koordinatorius);</w:t>
      </w:r>
    </w:p>
    <w:p w:rsidR="002D55E6" w:rsidRDefault="002D55E6" w:rsidP="002D55E6">
      <w:pPr>
        <w:ind w:left="1296"/>
      </w:pPr>
      <w:r>
        <w:t>Arūnas Bartkus;</w:t>
      </w:r>
    </w:p>
    <w:p w:rsidR="002D55E6" w:rsidRDefault="002D55E6" w:rsidP="002D55E6">
      <w:pPr>
        <w:ind w:left="1296"/>
      </w:pPr>
      <w:r w:rsidRPr="002B06DC">
        <w:t>Ramūnas Gadliauskas;</w:t>
      </w:r>
    </w:p>
    <w:p w:rsidR="002D55E6" w:rsidRDefault="002D55E6" w:rsidP="002D55E6">
      <w:pPr>
        <w:ind w:left="1296"/>
      </w:pPr>
      <w:r>
        <w:t xml:space="preserve">Artūras </w:t>
      </w:r>
      <w:proofErr w:type="spellStart"/>
      <w:r>
        <w:t>Pažarskis</w:t>
      </w:r>
      <w:proofErr w:type="spellEnd"/>
      <w:r>
        <w:t>;</w:t>
      </w:r>
    </w:p>
    <w:p w:rsidR="002D55E6" w:rsidRDefault="002D55E6" w:rsidP="002D55E6">
      <w:pPr>
        <w:ind w:left="1296"/>
      </w:pPr>
      <w:r>
        <w:t>Artūras Ridikas;</w:t>
      </w:r>
    </w:p>
    <w:p w:rsidR="002D55E6" w:rsidRDefault="002D55E6" w:rsidP="002D55E6">
      <w:pPr>
        <w:ind w:left="1296"/>
      </w:pPr>
      <w:r>
        <w:t>Neringa Švedienė</w:t>
      </w:r>
      <w:r w:rsidRPr="002B06DC">
        <w:t>.</w:t>
      </w:r>
    </w:p>
    <w:p w:rsidR="00C80C73" w:rsidRDefault="00C80C73" w:rsidP="002D55E6">
      <w:pPr>
        <w:ind w:left="1296"/>
      </w:pPr>
    </w:p>
    <w:p w:rsidR="00C522DF" w:rsidRDefault="00C522DF" w:rsidP="002D55E6">
      <w:pPr>
        <w:ind w:left="1296"/>
      </w:pPr>
    </w:p>
    <w:p w:rsidR="00566972" w:rsidRDefault="00566972" w:rsidP="00566972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4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Pakeisti 3.4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D55E6" w:rsidRPr="00E162D0" w:rsidRDefault="002D55E6" w:rsidP="002D55E6">
      <w:pPr>
        <w:ind w:left="720"/>
        <w:rPr>
          <w:rStyle w:val="Grietas"/>
          <w:b w:val="0"/>
        </w:rPr>
      </w:pPr>
      <w:r w:rsidRPr="00AF62B9">
        <w:t xml:space="preserve">3.7. </w:t>
      </w:r>
      <w:r>
        <w:rPr>
          <w:rStyle w:val="Grietas"/>
          <w:b w:val="0"/>
        </w:rPr>
        <w:t>T</w:t>
      </w:r>
      <w:r w:rsidRPr="008F11B5">
        <w:rPr>
          <w:rStyle w:val="Grietas"/>
          <w:b w:val="0"/>
        </w:rPr>
        <w:t xml:space="preserve">eisės aktų </w:t>
      </w:r>
      <w:r>
        <w:rPr>
          <w:rStyle w:val="Grietas"/>
          <w:b w:val="0"/>
        </w:rPr>
        <w:t>projektų rengimo</w:t>
      </w:r>
      <w:r w:rsidRPr="008F11B5">
        <w:rPr>
          <w:rStyle w:val="Grietas"/>
          <w:b w:val="0"/>
        </w:rPr>
        <w:t xml:space="preserve"> komitetas</w:t>
      </w:r>
      <w:r w:rsidRPr="00E162D0">
        <w:rPr>
          <w:rStyle w:val="Grietas"/>
          <w:b w:val="0"/>
        </w:rPr>
        <w:t>:</w:t>
      </w:r>
    </w:p>
    <w:p w:rsidR="002D55E6" w:rsidRDefault="002D55E6" w:rsidP="002D55E6">
      <w:pPr>
        <w:ind w:left="1296"/>
      </w:pPr>
      <w:r w:rsidRPr="002B06DC">
        <w:t>Ramūnas Gadliauskas</w:t>
      </w:r>
      <w:r>
        <w:t xml:space="preserve"> </w:t>
      </w:r>
      <w:r w:rsidRPr="002B06DC">
        <w:t>(komiteto koordinatorius);</w:t>
      </w:r>
    </w:p>
    <w:p w:rsidR="00AA467F" w:rsidRPr="00DA57FB" w:rsidRDefault="00AA467F" w:rsidP="00AA467F">
      <w:pPr>
        <w:ind w:left="1296"/>
      </w:pPr>
      <w:r>
        <w:t xml:space="preserve">Sigita </w:t>
      </w:r>
      <w:proofErr w:type="spellStart"/>
      <w:r>
        <w:t>Rudėnaitė</w:t>
      </w:r>
      <w:proofErr w:type="spellEnd"/>
      <w:r>
        <w:t>;</w:t>
      </w:r>
    </w:p>
    <w:p w:rsidR="002D55E6" w:rsidRDefault="002D55E6" w:rsidP="002D55E6">
      <w:pPr>
        <w:ind w:left="1296"/>
      </w:pPr>
      <w:r>
        <w:t>Irena Vapsvienė</w:t>
      </w:r>
      <w:r w:rsidRPr="002B06DC">
        <w:t>.</w:t>
      </w:r>
    </w:p>
    <w:bookmarkEnd w:id="0"/>
    <w:p w:rsidR="002D55E6" w:rsidRDefault="002D55E6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566972" w:rsidRDefault="00566972" w:rsidP="00925EC8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40DB0" w:rsidRPr="00C025A5" w:rsidTr="00C40DB0">
        <w:tc>
          <w:tcPr>
            <w:tcW w:w="7308" w:type="dxa"/>
          </w:tcPr>
          <w:p w:rsidR="00C40DB0" w:rsidRDefault="00C40DB0" w:rsidP="006B76CB"/>
          <w:p w:rsidR="00C40DB0" w:rsidRPr="00C025A5" w:rsidRDefault="00C40DB0" w:rsidP="006B76CB">
            <w:r>
              <w:t>Pirmininkas</w:t>
            </w:r>
          </w:p>
          <w:p w:rsidR="00C40DB0" w:rsidRDefault="00C40DB0" w:rsidP="006B76CB"/>
          <w:p w:rsidR="00C40DB0" w:rsidRPr="00C025A5" w:rsidRDefault="00C40DB0" w:rsidP="006B76CB"/>
        </w:tc>
        <w:tc>
          <w:tcPr>
            <w:tcW w:w="2490" w:type="dxa"/>
          </w:tcPr>
          <w:p w:rsidR="00C40DB0" w:rsidRDefault="00C40DB0" w:rsidP="006B76CB"/>
          <w:p w:rsidR="00C40DB0" w:rsidRDefault="00C40DB0" w:rsidP="006B76CB">
            <w:r>
              <w:t>Algimantas Valantinas</w:t>
            </w:r>
          </w:p>
          <w:p w:rsidR="00C40DB0" w:rsidRPr="00C025A5" w:rsidRDefault="00C40DB0" w:rsidP="006B76CB"/>
        </w:tc>
      </w:tr>
      <w:tr w:rsidR="00C40DB0" w:rsidTr="00C40DB0">
        <w:tc>
          <w:tcPr>
            <w:tcW w:w="7308" w:type="dxa"/>
          </w:tcPr>
          <w:p w:rsidR="00C40DB0" w:rsidRPr="00C025A5" w:rsidRDefault="00C40DB0" w:rsidP="006B76CB"/>
        </w:tc>
        <w:tc>
          <w:tcPr>
            <w:tcW w:w="2490" w:type="dxa"/>
          </w:tcPr>
          <w:p w:rsidR="00C40DB0" w:rsidRDefault="00C40DB0" w:rsidP="006B76CB"/>
        </w:tc>
      </w:tr>
      <w:tr w:rsidR="00C40DB0" w:rsidRPr="00C025A5" w:rsidTr="00C40DB0">
        <w:tc>
          <w:tcPr>
            <w:tcW w:w="7308" w:type="dxa"/>
          </w:tcPr>
          <w:p w:rsidR="00C40DB0" w:rsidRPr="00C025A5" w:rsidRDefault="00C40DB0" w:rsidP="006B76CB">
            <w:r w:rsidRPr="00C025A5">
              <w:t>Sekretor</w:t>
            </w:r>
            <w:r>
              <w:t>ė</w:t>
            </w:r>
          </w:p>
        </w:tc>
        <w:tc>
          <w:tcPr>
            <w:tcW w:w="2490" w:type="dxa"/>
          </w:tcPr>
          <w:p w:rsidR="00C40DB0" w:rsidRPr="00C025A5" w:rsidRDefault="00C40DB0" w:rsidP="006B76CB">
            <w:r>
              <w:t>Neringa Švedienė</w:t>
            </w:r>
            <w:r w:rsidRPr="00C025A5">
              <w:t xml:space="preserve">       </w:t>
            </w:r>
          </w:p>
        </w:tc>
      </w:tr>
    </w:tbl>
    <w:p w:rsidR="00060667" w:rsidRPr="00BD5430" w:rsidRDefault="00060667" w:rsidP="00652376"/>
    <w:p w:rsidR="00060667" w:rsidRPr="00BD5430" w:rsidRDefault="00060667">
      <w:bookmarkStart w:id="1" w:name="_GoBack"/>
      <w:bookmarkEnd w:id="1"/>
    </w:p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0E6" w:rsidRDefault="004610E6" w:rsidP="00E7227F">
      <w:r>
        <w:separator/>
      </w:r>
    </w:p>
  </w:endnote>
  <w:endnote w:type="continuationSeparator" w:id="0">
    <w:p w:rsidR="004610E6" w:rsidRDefault="004610E6" w:rsidP="00E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0E6" w:rsidRDefault="004610E6" w:rsidP="00E7227F">
      <w:r>
        <w:separator/>
      </w:r>
    </w:p>
  </w:footnote>
  <w:footnote w:type="continuationSeparator" w:id="0">
    <w:p w:rsidR="004610E6" w:rsidRDefault="004610E6" w:rsidP="00E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89B" w:rsidRDefault="00262892" w:rsidP="00285B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B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7DE" w:rsidRPr="003B358D" w:rsidRDefault="0071689B" w:rsidP="00AE07DE">
    <w:pPr>
      <w:pStyle w:val="Antrats"/>
      <w:rPr>
        <w:b/>
      </w:rPr>
    </w:pPr>
    <w:r>
      <w:tab/>
    </w:r>
    <w:r>
      <w:tab/>
    </w:r>
  </w:p>
  <w:p w:rsidR="0071689B" w:rsidRPr="00E64133" w:rsidRDefault="0071689B">
    <w:pPr>
      <w:pStyle w:val="Antrats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76"/>
    <w:rsid w:val="00010C8A"/>
    <w:rsid w:val="000132A3"/>
    <w:rsid w:val="00034033"/>
    <w:rsid w:val="000570FF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490B"/>
    <w:rsid w:val="00127488"/>
    <w:rsid w:val="00160909"/>
    <w:rsid w:val="00173C08"/>
    <w:rsid w:val="00175658"/>
    <w:rsid w:val="00190790"/>
    <w:rsid w:val="00194BAD"/>
    <w:rsid w:val="001B463B"/>
    <w:rsid w:val="001B72D6"/>
    <w:rsid w:val="001C4529"/>
    <w:rsid w:val="001E3964"/>
    <w:rsid w:val="001E4541"/>
    <w:rsid w:val="0023695C"/>
    <w:rsid w:val="00236973"/>
    <w:rsid w:val="00240B3B"/>
    <w:rsid w:val="00243A97"/>
    <w:rsid w:val="00243F33"/>
    <w:rsid w:val="00260F0B"/>
    <w:rsid w:val="00262892"/>
    <w:rsid w:val="002702BC"/>
    <w:rsid w:val="00272DE9"/>
    <w:rsid w:val="00285BDF"/>
    <w:rsid w:val="002B5071"/>
    <w:rsid w:val="002C3601"/>
    <w:rsid w:val="002C6749"/>
    <w:rsid w:val="002D265F"/>
    <w:rsid w:val="002D55E6"/>
    <w:rsid w:val="002E0F6F"/>
    <w:rsid w:val="002F4777"/>
    <w:rsid w:val="00302BEF"/>
    <w:rsid w:val="00310CAE"/>
    <w:rsid w:val="00316A21"/>
    <w:rsid w:val="00347ADB"/>
    <w:rsid w:val="00370629"/>
    <w:rsid w:val="00373298"/>
    <w:rsid w:val="003B3C56"/>
    <w:rsid w:val="003C2709"/>
    <w:rsid w:val="003E7D86"/>
    <w:rsid w:val="00401BB2"/>
    <w:rsid w:val="00417576"/>
    <w:rsid w:val="00440E54"/>
    <w:rsid w:val="0045686B"/>
    <w:rsid w:val="004610E6"/>
    <w:rsid w:val="00482CD2"/>
    <w:rsid w:val="004966B4"/>
    <w:rsid w:val="004A267B"/>
    <w:rsid w:val="004A69CC"/>
    <w:rsid w:val="004C3D92"/>
    <w:rsid w:val="004E1892"/>
    <w:rsid w:val="004F4641"/>
    <w:rsid w:val="004F6E4C"/>
    <w:rsid w:val="00500691"/>
    <w:rsid w:val="00500E7C"/>
    <w:rsid w:val="00502A62"/>
    <w:rsid w:val="0056353F"/>
    <w:rsid w:val="00564A5A"/>
    <w:rsid w:val="00566972"/>
    <w:rsid w:val="005B5EE8"/>
    <w:rsid w:val="005B62C6"/>
    <w:rsid w:val="005F1B03"/>
    <w:rsid w:val="006049E3"/>
    <w:rsid w:val="00617E94"/>
    <w:rsid w:val="006331BC"/>
    <w:rsid w:val="006460FE"/>
    <w:rsid w:val="00646643"/>
    <w:rsid w:val="00647A20"/>
    <w:rsid w:val="00650D3F"/>
    <w:rsid w:val="00652376"/>
    <w:rsid w:val="00655484"/>
    <w:rsid w:val="006562FB"/>
    <w:rsid w:val="00661FE8"/>
    <w:rsid w:val="00665D92"/>
    <w:rsid w:val="006817A2"/>
    <w:rsid w:val="00681BC3"/>
    <w:rsid w:val="006B1314"/>
    <w:rsid w:val="006C5636"/>
    <w:rsid w:val="006C7AB1"/>
    <w:rsid w:val="006D65E8"/>
    <w:rsid w:val="006E2A9E"/>
    <w:rsid w:val="00703741"/>
    <w:rsid w:val="00705E37"/>
    <w:rsid w:val="007078E7"/>
    <w:rsid w:val="0071689B"/>
    <w:rsid w:val="0077679E"/>
    <w:rsid w:val="0079684C"/>
    <w:rsid w:val="007A55B8"/>
    <w:rsid w:val="007A6C70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B0E58"/>
    <w:rsid w:val="008B4863"/>
    <w:rsid w:val="008C740F"/>
    <w:rsid w:val="008D3DE0"/>
    <w:rsid w:val="008E4A4C"/>
    <w:rsid w:val="008F08EA"/>
    <w:rsid w:val="00925EC8"/>
    <w:rsid w:val="00943D81"/>
    <w:rsid w:val="00946A8D"/>
    <w:rsid w:val="00952718"/>
    <w:rsid w:val="00957FFD"/>
    <w:rsid w:val="00972D26"/>
    <w:rsid w:val="009764F1"/>
    <w:rsid w:val="00980895"/>
    <w:rsid w:val="009959AB"/>
    <w:rsid w:val="009D27E9"/>
    <w:rsid w:val="009D2B7A"/>
    <w:rsid w:val="009F6316"/>
    <w:rsid w:val="00A55D6B"/>
    <w:rsid w:val="00A65C71"/>
    <w:rsid w:val="00A8581E"/>
    <w:rsid w:val="00A85A6F"/>
    <w:rsid w:val="00AA265A"/>
    <w:rsid w:val="00AA467F"/>
    <w:rsid w:val="00AE07DE"/>
    <w:rsid w:val="00AE62CA"/>
    <w:rsid w:val="00AE784D"/>
    <w:rsid w:val="00AF0783"/>
    <w:rsid w:val="00AF62B9"/>
    <w:rsid w:val="00B104A5"/>
    <w:rsid w:val="00B476F3"/>
    <w:rsid w:val="00B93BD0"/>
    <w:rsid w:val="00B93F33"/>
    <w:rsid w:val="00BB17F1"/>
    <w:rsid w:val="00BB531C"/>
    <w:rsid w:val="00BD5430"/>
    <w:rsid w:val="00BD7604"/>
    <w:rsid w:val="00C23C20"/>
    <w:rsid w:val="00C33CEB"/>
    <w:rsid w:val="00C40DB0"/>
    <w:rsid w:val="00C43485"/>
    <w:rsid w:val="00C522DF"/>
    <w:rsid w:val="00C8009E"/>
    <w:rsid w:val="00C80C73"/>
    <w:rsid w:val="00CC196E"/>
    <w:rsid w:val="00D231C7"/>
    <w:rsid w:val="00D233AD"/>
    <w:rsid w:val="00D46533"/>
    <w:rsid w:val="00D470C9"/>
    <w:rsid w:val="00D53CBA"/>
    <w:rsid w:val="00D65A83"/>
    <w:rsid w:val="00D72BA2"/>
    <w:rsid w:val="00D826C9"/>
    <w:rsid w:val="00D82E17"/>
    <w:rsid w:val="00D919B6"/>
    <w:rsid w:val="00DA4A93"/>
    <w:rsid w:val="00DF4848"/>
    <w:rsid w:val="00E00DDC"/>
    <w:rsid w:val="00E05AE4"/>
    <w:rsid w:val="00E162D0"/>
    <w:rsid w:val="00E30BD1"/>
    <w:rsid w:val="00E31D22"/>
    <w:rsid w:val="00E42402"/>
    <w:rsid w:val="00E446B4"/>
    <w:rsid w:val="00E6048A"/>
    <w:rsid w:val="00E64133"/>
    <w:rsid w:val="00E7227F"/>
    <w:rsid w:val="00E831EE"/>
    <w:rsid w:val="00EA1B75"/>
    <w:rsid w:val="00EA2BEF"/>
    <w:rsid w:val="00EA4C0F"/>
    <w:rsid w:val="00EB1B8F"/>
    <w:rsid w:val="00F64E2C"/>
    <w:rsid w:val="00F92B60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4587C"/>
  <w15:docId w15:val="{B25E1621-F2B9-406B-B877-276D462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C33CEB"/>
    <w:rPr>
      <w:rFonts w:cs="Times New Roman"/>
      <w:color w:val="000000"/>
      <w:u w:val="single"/>
    </w:rPr>
  </w:style>
  <w:style w:type="paragraph" w:styleId="Pataisymai">
    <w:name w:val="Revision"/>
    <w:hidden/>
    <w:uiPriority w:val="99"/>
    <w:semiHidden/>
    <w:rsid w:val="006C563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5303-721B-4CA8-8E5E-2555FCC2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Alina Dokutovičienė</cp:lastModifiedBy>
  <cp:revision>13</cp:revision>
  <cp:lastPrinted>2016-04-29T08:48:00Z</cp:lastPrinted>
  <dcterms:created xsi:type="dcterms:W3CDTF">2019-10-03T08:06:00Z</dcterms:created>
  <dcterms:modified xsi:type="dcterms:W3CDTF">2019-10-25T12:09:00Z</dcterms:modified>
</cp:coreProperties>
</file>