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70B16">
        <w:rPr>
          <w:rFonts w:ascii="Times New Roman" w:hAnsi="Times New Roman"/>
          <w:sz w:val="24"/>
        </w:rPr>
        <w:t>VAIDOTĄ GRANICKĄ</w:t>
      </w:r>
    </w:p>
    <w:p w:rsidR="00541C29" w:rsidRPr="00FA7A85" w:rsidRDefault="00570B1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KAUNO RŪMŲ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</w:t>
      </w:r>
      <w:r w:rsidR="006B2B5E">
        <w:t>-</w:t>
      </w:r>
      <w:r w:rsidR="006B2B5E">
        <w:t>180</w:t>
      </w:r>
      <w:bookmarkStart w:id="0" w:name="_GoBack"/>
      <w:bookmarkEnd w:id="0"/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70B16" w:rsidRPr="00DF08B3" w:rsidRDefault="00570B16" w:rsidP="00570B16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>
        <w:rPr>
          <w:rFonts w:ascii="Times New Roman" w:hAnsi="Times New Roman"/>
          <w:b w:val="0"/>
          <w:sz w:val="24"/>
        </w:rPr>
        <w:t>uvos Respublikos Prezidento 2019 m. lapkričio 25 d. dekretą</w:t>
      </w:r>
      <w:r w:rsidR="000065BB">
        <w:rPr>
          <w:rFonts w:ascii="Times New Roman" w:hAnsi="Times New Roman"/>
          <w:b w:val="0"/>
          <w:sz w:val="24"/>
        </w:rPr>
        <w:t> </w:t>
      </w:r>
      <w:r w:rsidRPr="003C371E">
        <w:rPr>
          <w:rFonts w:ascii="Times New Roman" w:hAnsi="Times New Roman"/>
          <w:b w:val="0"/>
          <w:sz w:val="24"/>
        </w:rPr>
        <w:t>Nr.</w:t>
      </w:r>
      <w:r w:rsidR="000065BB">
        <w:rPr>
          <w:rFonts w:ascii="Times New Roman" w:hAnsi="Times New Roman"/>
          <w:b w:val="0"/>
          <w:sz w:val="24"/>
        </w:rPr>
        <w:t> </w:t>
      </w:r>
      <w:r w:rsidRPr="003C371E">
        <w:rPr>
          <w:rFonts w:ascii="Times New Roman" w:hAnsi="Times New Roman"/>
          <w:b w:val="0"/>
          <w:sz w:val="24"/>
        </w:rPr>
        <w:t>1K-</w:t>
      </w:r>
      <w:r w:rsidR="000065BB">
        <w:rPr>
          <w:rFonts w:ascii="Times New Roman" w:hAnsi="Times New Roman"/>
          <w:b w:val="0"/>
          <w:sz w:val="24"/>
        </w:rPr>
        <w:t> </w:t>
      </w:r>
      <w:r w:rsidRPr="003C371E">
        <w:rPr>
          <w:rFonts w:ascii="Times New Roman" w:hAnsi="Times New Roman"/>
          <w:b w:val="0"/>
          <w:caps/>
          <w:sz w:val="24"/>
        </w:rPr>
        <w:t>1</w:t>
      </w:r>
      <w:r>
        <w:rPr>
          <w:rFonts w:ascii="Times New Roman" w:hAnsi="Times New Roman"/>
          <w:b w:val="0"/>
          <w:caps/>
          <w:sz w:val="24"/>
        </w:rPr>
        <w:t>41</w:t>
      </w:r>
      <w:r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Pr="00F64293">
        <w:rPr>
          <w:rFonts w:ascii="Times New Roman" w:hAnsi="Times New Roman"/>
          <w:b w:val="0"/>
          <w:sz w:val="24"/>
        </w:rPr>
        <w:t xml:space="preserve">120 straipsnio 3 punktu, įvertinusi </w:t>
      </w:r>
      <w:r>
        <w:rPr>
          <w:rFonts w:ascii="Times New Roman" w:hAnsi="Times New Roman"/>
          <w:b w:val="0"/>
          <w:sz w:val="24"/>
        </w:rPr>
        <w:t xml:space="preserve">Vaidoto Granicko </w:t>
      </w:r>
      <w:r w:rsidRPr="00F64293">
        <w:rPr>
          <w:rFonts w:ascii="Times New Roman" w:hAnsi="Times New Roman"/>
          <w:b w:val="0"/>
          <w:sz w:val="24"/>
        </w:rPr>
        <w:t>profesinę</w:t>
      </w:r>
      <w:r>
        <w:rPr>
          <w:rFonts w:ascii="Times New Roman" w:hAnsi="Times New Roman"/>
          <w:b w:val="0"/>
          <w:sz w:val="24"/>
        </w:rPr>
        <w:t xml:space="preserve"> kvalifikaciją, turimą darbo </w:t>
      </w:r>
      <w:r w:rsidRPr="00DF08B3">
        <w:rPr>
          <w:rFonts w:ascii="Times New Roman" w:hAnsi="Times New Roman"/>
          <w:b w:val="0"/>
          <w:sz w:val="24"/>
        </w:rPr>
        <w:t xml:space="preserve">patirtį, </w:t>
      </w:r>
      <w:r>
        <w:rPr>
          <w:rFonts w:ascii="Times New Roman" w:hAnsi="Times New Roman"/>
          <w:b w:val="0"/>
          <w:sz w:val="24"/>
        </w:rPr>
        <w:t>mokslinę bei pedagoginę veiklą</w:t>
      </w:r>
      <w:r w:rsidRPr="00DF08B3">
        <w:rPr>
          <w:rFonts w:ascii="Times New Roman" w:hAnsi="Times New Roman"/>
          <w:b w:val="0"/>
          <w:sz w:val="24"/>
        </w:rPr>
        <w:t xml:space="preserve">, motyvaciją, asmenines savybes bei bendruosius gebėjimus, </w:t>
      </w:r>
      <w:r w:rsidR="008003B8">
        <w:rPr>
          <w:rFonts w:ascii="Times New Roman" w:hAnsi="Times New Roman"/>
          <w:b w:val="0"/>
          <w:sz w:val="24"/>
        </w:rPr>
        <w:t>atsižvelgdama</w:t>
      </w:r>
      <w:r w:rsidR="008003B8" w:rsidRPr="00DF08B3">
        <w:rPr>
          <w:rFonts w:ascii="Times New Roman" w:hAnsi="Times New Roman"/>
          <w:b w:val="0"/>
          <w:sz w:val="24"/>
        </w:rPr>
        <w:t xml:space="preserve"> </w:t>
      </w:r>
      <w:r w:rsidRPr="00DF08B3">
        <w:rPr>
          <w:rFonts w:ascii="Times New Roman" w:hAnsi="Times New Roman"/>
          <w:b w:val="0"/>
          <w:sz w:val="24"/>
        </w:rPr>
        <w:t xml:space="preserve">į Pretendentų į teisėjus atrankos komisijos </w:t>
      </w:r>
      <w:r w:rsidRPr="0017006E">
        <w:rPr>
          <w:rFonts w:ascii="Times New Roman" w:hAnsi="Times New Roman"/>
          <w:b w:val="0"/>
          <w:sz w:val="24"/>
        </w:rPr>
        <w:t>201</w:t>
      </w:r>
      <w:r>
        <w:rPr>
          <w:rFonts w:ascii="Times New Roman" w:hAnsi="Times New Roman"/>
          <w:b w:val="0"/>
          <w:sz w:val="24"/>
        </w:rPr>
        <w:t>9</w:t>
      </w:r>
      <w:r w:rsidR="008003B8">
        <w:rPr>
          <w:rFonts w:ascii="Times New Roman" w:hAnsi="Times New Roman"/>
          <w:b w:val="0"/>
          <w:sz w:val="24"/>
        </w:rPr>
        <w:t> </w:t>
      </w:r>
      <w:r w:rsidRPr="0017006E">
        <w:rPr>
          <w:rFonts w:ascii="Times New Roman" w:hAnsi="Times New Roman"/>
          <w:b w:val="0"/>
          <w:sz w:val="24"/>
        </w:rPr>
        <w:t>m.</w:t>
      </w:r>
      <w:r w:rsidR="008003B8">
        <w:rPr>
          <w:rFonts w:ascii="Times New Roman" w:hAnsi="Times New Roman"/>
          <w:b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spalio</w:t>
      </w:r>
      <w:r w:rsidR="008003B8">
        <w:rPr>
          <w:rFonts w:ascii="Times New Roman" w:hAnsi="Times New Roman"/>
          <w:b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7</w:t>
      </w:r>
      <w:r w:rsidR="008003B8">
        <w:rPr>
          <w:rFonts w:ascii="Times New Roman" w:hAnsi="Times New Roman"/>
          <w:b w:val="0"/>
          <w:sz w:val="24"/>
        </w:rPr>
        <w:t> </w:t>
      </w:r>
      <w:r w:rsidRPr="0017006E">
        <w:rPr>
          <w:rFonts w:ascii="Times New Roman" w:hAnsi="Times New Roman"/>
          <w:b w:val="0"/>
          <w:sz w:val="24"/>
        </w:rPr>
        <w:t>d. išvadą</w:t>
      </w:r>
      <w:r w:rsidR="000065BB">
        <w:rPr>
          <w:rFonts w:ascii="Times New Roman" w:hAnsi="Times New Roman"/>
          <w:b w:val="0"/>
          <w:sz w:val="24"/>
        </w:rPr>
        <w:t> </w:t>
      </w:r>
      <w:r w:rsidRPr="0017006E">
        <w:rPr>
          <w:rFonts w:ascii="Times New Roman" w:hAnsi="Times New Roman"/>
          <w:b w:val="0"/>
          <w:sz w:val="24"/>
        </w:rPr>
        <w:t>Nr. 35P-</w:t>
      </w:r>
      <w:r w:rsidR="000065BB">
        <w:rPr>
          <w:rFonts w:ascii="Times New Roman" w:hAnsi="Times New Roman"/>
          <w:b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6</w:t>
      </w:r>
      <w:r w:rsidRPr="0017006E">
        <w:rPr>
          <w:rFonts w:ascii="Times New Roman" w:hAnsi="Times New Roman"/>
          <w:b w:val="0"/>
          <w:sz w:val="24"/>
        </w:rPr>
        <w:t>-(7.5.4),</w:t>
      </w:r>
      <w:r w:rsidRPr="00DF08B3">
        <w:rPr>
          <w:rFonts w:ascii="Times New Roman" w:hAnsi="Times New Roman"/>
          <w:b w:val="0"/>
          <w:sz w:val="24"/>
        </w:rPr>
        <w:t xml:space="preserve"> Teisėjų tary</w:t>
      </w:r>
      <w:r>
        <w:rPr>
          <w:rFonts w:ascii="Times New Roman" w:hAnsi="Times New Roman"/>
          <w:b w:val="0"/>
          <w:sz w:val="24"/>
        </w:rPr>
        <w:t xml:space="preserve">ba </w:t>
      </w:r>
      <w:r w:rsidRPr="00DF08B3">
        <w:rPr>
          <w:rFonts w:ascii="Times New Roman" w:hAnsi="Times New Roman"/>
          <w:b w:val="0"/>
          <w:sz w:val="24"/>
        </w:rPr>
        <w:t>n u t a r i a:</w:t>
      </w:r>
    </w:p>
    <w:p w:rsidR="00570B16" w:rsidRDefault="00570B16" w:rsidP="00570B16">
      <w:pPr>
        <w:pStyle w:val="Pagrindinistekstas"/>
        <w:spacing w:before="0" w:after="0" w:line="360" w:lineRule="auto"/>
        <w:ind w:firstLine="851"/>
      </w:pPr>
      <w:r w:rsidRPr="00DF08B3">
        <w:t>Patarti Lietuvos Respublikos Prezident</w:t>
      </w:r>
      <w:r>
        <w:t>u</w:t>
      </w:r>
      <w:r w:rsidRPr="00DF08B3">
        <w:t>i skirti</w:t>
      </w:r>
      <w:r>
        <w:t xml:space="preserve"> </w:t>
      </w:r>
      <w:r>
        <w:rPr>
          <w:b/>
        </w:rPr>
        <w:t xml:space="preserve">VAIDOTĄ GRANICKĄ </w:t>
      </w:r>
      <w:r>
        <w:t>Kauno apylinkės teismo Kauno rūmų teisėju.</w:t>
      </w:r>
    </w:p>
    <w:p w:rsidR="00570B16" w:rsidRDefault="00570B16" w:rsidP="00570B16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570B16" w:rsidRPr="006F0B10" w:rsidTr="007F3BA3">
        <w:tc>
          <w:tcPr>
            <w:tcW w:w="7196" w:type="dxa"/>
            <w:hideMark/>
          </w:tcPr>
          <w:p w:rsidR="00570B16" w:rsidRPr="006F0B10" w:rsidRDefault="00570B16" w:rsidP="007F3BA3">
            <w:r>
              <w:t>Pirmininkas</w:t>
            </w:r>
          </w:p>
        </w:tc>
        <w:tc>
          <w:tcPr>
            <w:tcW w:w="2602" w:type="dxa"/>
            <w:hideMark/>
          </w:tcPr>
          <w:p w:rsidR="00570B16" w:rsidRDefault="00570B16" w:rsidP="007F3BA3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570B16" w:rsidRPr="006F0B10" w:rsidRDefault="00570B16" w:rsidP="007F3BA3">
            <w:pPr>
              <w:rPr>
                <w:lang w:eastAsia="lt-LT"/>
              </w:rPr>
            </w:pPr>
          </w:p>
        </w:tc>
      </w:tr>
      <w:tr w:rsidR="00570B16" w:rsidRPr="006F0B10" w:rsidTr="007F3BA3">
        <w:tc>
          <w:tcPr>
            <w:tcW w:w="7196" w:type="dxa"/>
          </w:tcPr>
          <w:p w:rsidR="00570B16" w:rsidRPr="006F0B10" w:rsidRDefault="00570B16" w:rsidP="007F3BA3">
            <w:pPr>
              <w:spacing w:line="360" w:lineRule="auto"/>
            </w:pPr>
          </w:p>
        </w:tc>
        <w:tc>
          <w:tcPr>
            <w:tcW w:w="2602" w:type="dxa"/>
          </w:tcPr>
          <w:p w:rsidR="00570B16" w:rsidRPr="006F0B10" w:rsidRDefault="00570B16" w:rsidP="007F3BA3">
            <w:pPr>
              <w:spacing w:line="360" w:lineRule="auto"/>
            </w:pPr>
          </w:p>
        </w:tc>
      </w:tr>
      <w:tr w:rsidR="00570B16" w:rsidRPr="006F0B10" w:rsidTr="007F3BA3">
        <w:tc>
          <w:tcPr>
            <w:tcW w:w="7196" w:type="dxa"/>
            <w:hideMark/>
          </w:tcPr>
          <w:p w:rsidR="00570B16" w:rsidRPr="006F0B10" w:rsidRDefault="00570B16" w:rsidP="007F3BA3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570B16" w:rsidRPr="006F0B10" w:rsidRDefault="00570B16" w:rsidP="007F3BA3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70B16" w:rsidRDefault="00570B16" w:rsidP="00570B16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CD" w:rsidRDefault="002C4FCD">
      <w:r>
        <w:separator/>
      </w:r>
    </w:p>
  </w:endnote>
  <w:endnote w:type="continuationSeparator" w:id="0">
    <w:p w:rsidR="002C4FCD" w:rsidRDefault="002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CD" w:rsidRDefault="002C4FCD">
      <w:r>
        <w:separator/>
      </w:r>
    </w:p>
  </w:footnote>
  <w:footnote w:type="continuationSeparator" w:id="0">
    <w:p w:rsidR="002C4FCD" w:rsidRDefault="002C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5BB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4FCD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5D3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0B16"/>
    <w:rsid w:val="00574C90"/>
    <w:rsid w:val="00580244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2B5E"/>
    <w:rsid w:val="006B53C3"/>
    <w:rsid w:val="006C2556"/>
    <w:rsid w:val="006E4389"/>
    <w:rsid w:val="006E4ED7"/>
    <w:rsid w:val="006E5006"/>
    <w:rsid w:val="0070604D"/>
    <w:rsid w:val="0070630F"/>
    <w:rsid w:val="00711044"/>
    <w:rsid w:val="00713F0D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7F2DAF"/>
    <w:rsid w:val="008003B8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1A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6E37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56D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0B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2019-11-28T14:54:00Z</cp:lastPrinted>
  <dcterms:created xsi:type="dcterms:W3CDTF">2019-11-27T12:33:00Z</dcterms:created>
  <dcterms:modified xsi:type="dcterms:W3CDTF">2019-12-02T07:46:00Z</dcterms:modified>
</cp:coreProperties>
</file>