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033651">
        <w:rPr>
          <w:sz w:val="24"/>
        </w:rPr>
        <w:t>IRENĄ STASIŪNIENĘ</w:t>
      </w:r>
    </w:p>
    <w:p w:rsidR="007F4738" w:rsidRPr="00540E92" w:rsidRDefault="00033651" w:rsidP="00706F7B">
      <w:pPr>
        <w:pStyle w:val="Pavadinimas"/>
        <w:rPr>
          <w:sz w:val="24"/>
        </w:rPr>
      </w:pPr>
      <w:r>
        <w:rPr>
          <w:sz w:val="24"/>
        </w:rPr>
        <w:t xml:space="preserve">Šiaulių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C4939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4568F5">
        <w:rPr>
          <w:sz w:val="24"/>
        </w:rPr>
        <w:t>PIRMININK</w:t>
      </w:r>
      <w:r>
        <w:rPr>
          <w:sz w:val="24"/>
        </w:rPr>
        <w:t>E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033651">
        <w:t>20</w:t>
      </w:r>
      <w:r>
        <w:t xml:space="preserve"> m</w:t>
      </w:r>
      <w:r w:rsidR="007C12D2">
        <w:t xml:space="preserve">. </w:t>
      </w:r>
      <w:r w:rsidR="00033651">
        <w:t>sausio10</w:t>
      </w:r>
      <w:r w:rsidR="008C4F67">
        <w:t xml:space="preserve"> </w:t>
      </w:r>
      <w:r w:rsidR="00626FF6">
        <w:t>d. Nr. 13P</w:t>
      </w:r>
      <w:r w:rsidR="00A50FD6">
        <w:t>-</w:t>
      </w:r>
      <w:r w:rsidR="00E50800">
        <w:t>3</w:t>
      </w:r>
      <w:bookmarkStart w:id="0" w:name="_GoBack"/>
      <w:bookmarkEnd w:id="0"/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20</w:t>
      </w:r>
      <w:r w:rsidRPr="00BD4C8B">
        <w:rPr>
          <w:b w:val="0"/>
        </w:rPr>
        <w:t xml:space="preserve"> m. </w:t>
      </w:r>
      <w:r w:rsidR="00033651">
        <w:rPr>
          <w:b w:val="0"/>
        </w:rPr>
        <w:t>sausio 9</w:t>
      </w:r>
      <w:r w:rsidR="004568F5" w:rsidRPr="00BD4C8B">
        <w:rPr>
          <w:b w:val="0"/>
        </w:rPr>
        <w:t xml:space="preserve"> d. dekretą</w:t>
      </w:r>
      <w:r w:rsidR="009D17FC">
        <w:rPr>
          <w:b w:val="0"/>
        </w:rPr>
        <w:t> </w:t>
      </w:r>
      <w:r w:rsidR="00033651">
        <w:rPr>
          <w:b w:val="0"/>
        </w:rPr>
        <w:br/>
      </w:r>
      <w:r w:rsidRPr="00BD4C8B">
        <w:rPr>
          <w:b w:val="0"/>
        </w:rPr>
        <w:t>Nr.</w:t>
      </w:r>
      <w:r w:rsidR="009D17FC">
        <w:rPr>
          <w:b w:val="0"/>
        </w:rPr>
        <w:t> 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DF7231" w:rsidRPr="002968F0">
        <w:rPr>
          <w:b w:val="0"/>
        </w:rPr>
        <w:t>1</w:t>
      </w:r>
      <w:r w:rsidR="002968F0" w:rsidRPr="002968F0">
        <w:rPr>
          <w:b w:val="0"/>
        </w:rPr>
        <w:t>82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033651">
        <w:rPr>
          <w:b w:val="0"/>
        </w:rPr>
        <w:t xml:space="preserve">Šiaulių </w:t>
      </w:r>
      <w:r w:rsidR="004568F5" w:rsidRPr="0067481F">
        <w:rPr>
          <w:b w:val="0"/>
        </w:rPr>
        <w:t>apygardos teismo teisėjo</w:t>
      </w:r>
      <w:r w:rsidR="00033651">
        <w:rPr>
          <w:b w:val="0"/>
        </w:rPr>
        <w:t>s</w:t>
      </w:r>
      <w:r w:rsidR="004568F5" w:rsidRPr="0067481F">
        <w:rPr>
          <w:b w:val="0"/>
        </w:rPr>
        <w:t xml:space="preserve"> </w:t>
      </w:r>
      <w:r w:rsidR="00033651">
        <w:rPr>
          <w:b w:val="0"/>
        </w:rPr>
        <w:t>Irenos Stasiūnienės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1455FE">
        <w:rPr>
          <w:b w:val="0"/>
        </w:rPr>
        <w:t>9</w:t>
      </w:r>
      <w:r w:rsidR="009D17FC">
        <w:rPr>
          <w:b w:val="0"/>
        </w:rPr>
        <w:t> </w:t>
      </w:r>
      <w:r w:rsidR="004568F5" w:rsidRPr="00474A8E">
        <w:rPr>
          <w:b w:val="0"/>
        </w:rPr>
        <w:t>m.</w:t>
      </w:r>
      <w:r w:rsidR="009D17FC">
        <w:rPr>
          <w:b w:val="0"/>
        </w:rPr>
        <w:t> </w:t>
      </w:r>
      <w:r w:rsidR="00E63428">
        <w:rPr>
          <w:b w:val="0"/>
        </w:rPr>
        <w:t>vasario 25</w:t>
      </w:r>
      <w:r w:rsidR="009D17FC">
        <w:rPr>
          <w:b w:val="0"/>
        </w:rPr>
        <w:t> </w:t>
      </w:r>
      <w:r w:rsidR="004568F5" w:rsidRPr="00474A8E">
        <w:rPr>
          <w:b w:val="0"/>
        </w:rPr>
        <w:t xml:space="preserve">d. išvadą </w:t>
      </w:r>
      <w:r w:rsidR="00E63428">
        <w:rPr>
          <w:b w:val="0"/>
        </w:rPr>
        <w:br/>
      </w:r>
      <w:r w:rsidR="004568F5" w:rsidRPr="00474A8E">
        <w:rPr>
          <w:b w:val="0"/>
        </w:rPr>
        <w:t>Nr. 48P-</w:t>
      </w:r>
      <w:r w:rsidR="00E63428">
        <w:rPr>
          <w:b w:val="0"/>
        </w:rPr>
        <w:t>11</w:t>
      </w:r>
      <w:r w:rsidR="004568F5" w:rsidRPr="00474A8E">
        <w:rPr>
          <w:b w:val="0"/>
        </w:rPr>
        <w:t>-(7.8.4) bei Pretendentų į teisėjus atrankos komisijos 201</w:t>
      </w:r>
      <w:r w:rsidR="001455FE">
        <w:rPr>
          <w:b w:val="0"/>
        </w:rPr>
        <w:t>9</w:t>
      </w:r>
      <w:r w:rsidR="009D17FC">
        <w:rPr>
          <w:b w:val="0"/>
        </w:rPr>
        <w:t> </w:t>
      </w:r>
      <w:r w:rsidR="004568F5" w:rsidRPr="00474A8E">
        <w:rPr>
          <w:b w:val="0"/>
        </w:rPr>
        <w:t xml:space="preserve">m. </w:t>
      </w:r>
      <w:r w:rsidR="00E63428">
        <w:rPr>
          <w:b w:val="0"/>
        </w:rPr>
        <w:t>gruodžio 9</w:t>
      </w:r>
      <w:r w:rsidR="004568F5" w:rsidRPr="00474A8E">
        <w:rPr>
          <w:b w:val="0"/>
        </w:rPr>
        <w:t xml:space="preserve"> d. išvadą </w:t>
      </w:r>
      <w:r w:rsidR="00E63428">
        <w:rPr>
          <w:b w:val="0"/>
        </w:rPr>
        <w:br/>
      </w:r>
      <w:r w:rsidR="004568F5" w:rsidRPr="00474A8E">
        <w:rPr>
          <w:b w:val="0"/>
        </w:rPr>
        <w:t>Nr. 35P-</w:t>
      </w:r>
      <w:r w:rsidR="001455FE">
        <w:rPr>
          <w:b w:val="0"/>
        </w:rPr>
        <w:t>4</w:t>
      </w:r>
      <w:r w:rsidR="00E63428">
        <w:rPr>
          <w:b w:val="0"/>
        </w:rPr>
        <w:t>6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033651">
        <w:rPr>
          <w:b w:val="0"/>
        </w:rPr>
        <w:t xml:space="preserve">Šiaulių </w:t>
      </w:r>
      <w:r>
        <w:rPr>
          <w:b w:val="0"/>
        </w:rPr>
        <w:t>apygardos teismo</w:t>
      </w:r>
      <w:r w:rsidRPr="00923D41">
        <w:rPr>
          <w:b w:val="0"/>
        </w:rPr>
        <w:t xml:space="preserve"> teisėją </w:t>
      </w:r>
      <w:r w:rsidR="00033651">
        <w:t>IRENĄ STASIŪNIENĘ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="004C4939">
        <w:rPr>
          <w:b w:val="0"/>
        </w:rPr>
        <w:t xml:space="preserve">Civilinių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 w:rsidR="00033651">
        <w:rPr>
          <w:b w:val="0"/>
        </w:rPr>
        <w:t>e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033651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E63428">
        <w:trPr>
          <w:trHeight w:val="591"/>
        </w:trPr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033651" w:rsidRPr="003931DA" w:rsidTr="00033651">
        <w:trPr>
          <w:trHeight w:val="591"/>
        </w:trPr>
        <w:tc>
          <w:tcPr>
            <w:tcW w:w="7196" w:type="dxa"/>
          </w:tcPr>
          <w:p w:rsidR="00033651" w:rsidRPr="003931DA" w:rsidRDefault="00033651" w:rsidP="00E63428">
            <w:r w:rsidRPr="003931DA">
              <w:t xml:space="preserve">Teisėjų tarybos narė, </w:t>
            </w:r>
          </w:p>
          <w:p w:rsidR="00033651" w:rsidRPr="003931DA" w:rsidRDefault="00033651" w:rsidP="00E63428">
            <w:r w:rsidRPr="003931DA">
              <w:t>atliekanti sekretoriaus funkcijas</w:t>
            </w:r>
          </w:p>
        </w:tc>
        <w:tc>
          <w:tcPr>
            <w:tcW w:w="2602" w:type="dxa"/>
          </w:tcPr>
          <w:p w:rsidR="00033651" w:rsidRPr="003931DA" w:rsidRDefault="00033651" w:rsidP="00E63428"/>
          <w:p w:rsidR="00033651" w:rsidRPr="003931DA" w:rsidRDefault="00033651" w:rsidP="00E63428">
            <w:r w:rsidRPr="003931DA">
              <w:t xml:space="preserve">Loreta Braždienė       </w:t>
            </w:r>
          </w:p>
        </w:tc>
      </w:tr>
    </w:tbl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ED0" w:rsidRDefault="00AC5ED0">
      <w:r>
        <w:separator/>
      </w:r>
    </w:p>
  </w:endnote>
  <w:endnote w:type="continuationSeparator" w:id="0">
    <w:p w:rsidR="00AC5ED0" w:rsidRDefault="00AC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ED0" w:rsidRDefault="00AC5ED0">
      <w:r>
        <w:separator/>
      </w:r>
    </w:p>
  </w:footnote>
  <w:footnote w:type="continuationSeparator" w:id="0">
    <w:p w:rsidR="00AC5ED0" w:rsidRDefault="00AC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1066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6519"/>
    <w:rsid w:val="00D73487"/>
    <w:rsid w:val="00DC50E2"/>
    <w:rsid w:val="00DE44F6"/>
    <w:rsid w:val="00DF33DA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B65C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12</cp:revision>
  <cp:lastPrinted>2017-04-27T08:23:00Z</cp:lastPrinted>
  <dcterms:created xsi:type="dcterms:W3CDTF">2018-12-13T09:06:00Z</dcterms:created>
  <dcterms:modified xsi:type="dcterms:W3CDTF">2020-01-10T11:41:00Z</dcterms:modified>
</cp:coreProperties>
</file>