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BF" w:rsidRDefault="00E847BF" w:rsidP="00E847BF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Pavadinimas"/>
        <w:rPr>
          <w:sz w:val="24"/>
        </w:rPr>
      </w:pPr>
    </w:p>
    <w:p w:rsidR="00E847BF" w:rsidRDefault="00E847BF" w:rsidP="00E847BF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Pavadinimas"/>
        <w:rPr>
          <w:sz w:val="24"/>
        </w:rPr>
      </w:pP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E847BF" w:rsidRPr="00E62FE3" w:rsidRDefault="00E847BF" w:rsidP="0010446C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DB79FF">
        <w:rPr>
          <w:sz w:val="24"/>
        </w:rPr>
        <w:t>U</w:t>
      </w:r>
      <w:r>
        <w:rPr>
          <w:sz w:val="24"/>
        </w:rPr>
        <w:t>i atl</w:t>
      </w:r>
      <w:r w:rsidR="002F7BC5">
        <w:rPr>
          <w:sz w:val="24"/>
        </w:rPr>
        <w:t xml:space="preserve">eisti </w:t>
      </w:r>
      <w:r w:rsidR="00DB79FF">
        <w:rPr>
          <w:sz w:val="24"/>
        </w:rPr>
        <w:t>Vygintą Mažuiką</w:t>
      </w:r>
      <w:r w:rsidR="001B6C50">
        <w:rPr>
          <w:sz w:val="24"/>
        </w:rPr>
        <w:t xml:space="preserve"> iš </w:t>
      </w:r>
      <w:r w:rsidR="00DB79FF">
        <w:rPr>
          <w:sz w:val="24"/>
        </w:rPr>
        <w:t xml:space="preserve">Panevėžio apylinkės teismo Panevėžio rūmų teisėjo bei Panevėžio </w:t>
      </w:r>
      <w:r>
        <w:rPr>
          <w:sz w:val="24"/>
        </w:rPr>
        <w:t xml:space="preserve"> apylinkės T</w:t>
      </w:r>
      <w:r w:rsidRPr="00E62FE3">
        <w:rPr>
          <w:sz w:val="24"/>
        </w:rPr>
        <w:t xml:space="preserve">eismo </w:t>
      </w:r>
      <w:r w:rsidR="00DB79FF">
        <w:rPr>
          <w:sz w:val="24"/>
        </w:rPr>
        <w:t xml:space="preserve">Pirmininko </w:t>
      </w:r>
      <w:r w:rsidR="000D26C9">
        <w:rPr>
          <w:sz w:val="24"/>
        </w:rPr>
        <w:t xml:space="preserve">PAVADUOTOJO </w:t>
      </w:r>
      <w:r>
        <w:rPr>
          <w:sz w:val="24"/>
        </w:rPr>
        <w:t>pareigų</w:t>
      </w:r>
      <w:r w:rsidR="0010446C">
        <w:rPr>
          <w:sz w:val="24"/>
        </w:rPr>
        <w:t xml:space="preserve"> </w:t>
      </w: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DB79FF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DB79FF">
        <w:rPr>
          <w:sz w:val="24"/>
        </w:rPr>
        <w:t xml:space="preserve">Panevėžio </w:t>
      </w:r>
      <w:r w:rsidR="00422B83">
        <w:rPr>
          <w:sz w:val="24"/>
        </w:rPr>
        <w:t>apygardos TEISMo TEISėJ</w:t>
      </w:r>
      <w:r w:rsidR="00DB79FF">
        <w:rPr>
          <w:sz w:val="24"/>
        </w:rPr>
        <w:t>U</w:t>
      </w:r>
      <w:r w:rsidR="0010446C">
        <w:rPr>
          <w:sz w:val="24"/>
        </w:rPr>
        <w:t xml:space="preserve"> </w:t>
      </w:r>
    </w:p>
    <w:p w:rsidR="00E847BF" w:rsidRDefault="00E847BF" w:rsidP="00E847BF">
      <w:pPr>
        <w:pStyle w:val="Data"/>
        <w:rPr>
          <w:b/>
        </w:rPr>
      </w:pPr>
    </w:p>
    <w:p w:rsidR="00E847BF" w:rsidRDefault="00E847BF" w:rsidP="00E847BF">
      <w:pPr>
        <w:pStyle w:val="Data"/>
      </w:pPr>
      <w:r>
        <w:t>20</w:t>
      </w:r>
      <w:r w:rsidR="00DB79FF">
        <w:t>20</w:t>
      </w:r>
      <w:r>
        <w:t xml:space="preserve"> m. </w:t>
      </w:r>
      <w:r w:rsidR="00DB79FF">
        <w:t>sausio 10</w:t>
      </w:r>
      <w:r>
        <w:t xml:space="preserve"> d. Nr. 13P-</w:t>
      </w:r>
      <w:r w:rsidR="00DB79FF">
        <w:t>6</w:t>
      </w:r>
      <w:r>
        <w:t xml:space="preserve">-(7.1.2)  </w:t>
      </w:r>
    </w:p>
    <w:p w:rsidR="00E847BF" w:rsidRDefault="00E847BF" w:rsidP="00E847BF">
      <w:pPr>
        <w:pStyle w:val="Data"/>
      </w:pPr>
      <w:r>
        <w:t>Vilnius</w:t>
      </w:r>
    </w:p>
    <w:p w:rsidR="00E847BF" w:rsidRDefault="00E847BF" w:rsidP="00E847BF">
      <w:pPr>
        <w:pStyle w:val="Antrats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</w:t>
      </w:r>
      <w:r w:rsidR="00DB79FF">
        <w:t>o</w:t>
      </w:r>
      <w:r>
        <w:t xml:space="preserve"> 20</w:t>
      </w:r>
      <w:r w:rsidR="00DB79FF">
        <w:t>20</w:t>
      </w:r>
      <w:r>
        <w:t xml:space="preserve"> m. </w:t>
      </w:r>
      <w:r w:rsidR="00DB79FF">
        <w:t>sausio 9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</w:t>
      </w:r>
      <w:r w:rsidR="00DB79FF">
        <w:t>8</w:t>
      </w:r>
      <w:r w:rsidR="00A92ECD">
        <w:t>2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</w:t>
      </w:r>
      <w:r w:rsidR="0010446C" w:rsidRPr="00F53D7C">
        <w:t xml:space="preserve">81 straipsnio 1 dalies </w:t>
      </w:r>
      <w:r w:rsidR="0010446C">
        <w:t>3</w:t>
      </w:r>
      <w:r w:rsidR="0010446C" w:rsidRPr="00F53D7C">
        <w:t xml:space="preserve"> punktu ir 7 dalimi,</w:t>
      </w:r>
      <w:r w:rsidR="0010446C">
        <w:t xml:space="preserve"> </w:t>
      </w:r>
      <w:r w:rsidR="0010446C" w:rsidRPr="008921C0">
        <w:rPr>
          <w:b/>
        </w:rPr>
        <w:t xml:space="preserve"> </w:t>
      </w:r>
      <w:r w:rsidR="0010446C">
        <w:t>90 straipsnio 1 dalies 4 punktu ir 7 dalimi, 120 straipsnio 3 ir 4 punktais</w:t>
      </w:r>
      <w:r w:rsidR="00EB6C07" w:rsidRPr="00CC55CF">
        <w:t xml:space="preserve">, įvertinusi </w:t>
      </w:r>
      <w:r w:rsidR="00DB79FF">
        <w:t>Panevėžio apylinkės</w:t>
      </w:r>
      <w:r w:rsidRPr="00CC55CF">
        <w:t xml:space="preserve"> teismo </w:t>
      </w:r>
      <w:r w:rsidR="00DB79FF">
        <w:t xml:space="preserve">Panevėžio rūmų </w:t>
      </w:r>
      <w:r w:rsidR="000D26C9">
        <w:t xml:space="preserve">teisėjo bei šio teismo </w:t>
      </w:r>
      <w:r w:rsidR="00DB79FF">
        <w:t xml:space="preserve">pirmininko pavaduotojo Vyginto </w:t>
      </w:r>
      <w:proofErr w:type="spellStart"/>
      <w:r w:rsidR="00DB79FF">
        <w:t>Mažuikos</w:t>
      </w:r>
      <w:proofErr w:type="spellEnd"/>
      <w:r w:rsidRPr="00CC55CF">
        <w:t xml:space="preserve"> teisinio darbo patirtį, aukštą profesinę kvalifikaciją, asmenines savybes bei argumentuotą motyvaciją pretenduoti į aukštesnės pakopos teismo teisėjo</w:t>
      </w:r>
      <w:r w:rsidR="0010446C">
        <w:t xml:space="preserve"> </w:t>
      </w:r>
      <w:r w:rsidRPr="00CC55CF">
        <w:t>pareigas, atsižvelgusi į Nuolatinės teisėjų veiklos vertini</w:t>
      </w:r>
      <w:r w:rsidR="000E25CA">
        <w:t>mo komisijos 201</w:t>
      </w:r>
      <w:r w:rsidR="000932C5">
        <w:t>9</w:t>
      </w:r>
      <w:r w:rsidR="005F1279" w:rsidRPr="00CC55CF">
        <w:t xml:space="preserve"> m. </w:t>
      </w:r>
      <w:r w:rsidR="000932C5">
        <w:t>lapkričio 11</w:t>
      </w:r>
      <w:r w:rsidR="005F1279" w:rsidRPr="00CC55CF">
        <w:t xml:space="preserve"> d. išvadą Nr. 48P-</w:t>
      </w:r>
      <w:r w:rsidR="0010446C">
        <w:t>1</w:t>
      </w:r>
      <w:r w:rsidR="000932C5">
        <w:t>15</w:t>
      </w:r>
      <w:r w:rsidRPr="00CC55CF">
        <w:t>-(7.8.4), Pretendentų į teisėjus atrankos komisijos 201</w:t>
      </w:r>
      <w:r w:rsidR="000932C5">
        <w:t>9</w:t>
      </w:r>
      <w:r w:rsidRPr="00CC55CF">
        <w:t xml:space="preserve"> m. </w:t>
      </w:r>
      <w:r w:rsidR="000932C5">
        <w:t>gruodžio 16</w:t>
      </w:r>
      <w:r w:rsidR="00663FCB">
        <w:t xml:space="preserve"> d </w:t>
      </w:r>
      <w:r w:rsidR="0010446C">
        <w:t>išvad</w:t>
      </w:r>
      <w:r w:rsidR="00663FCB">
        <w:t xml:space="preserve">ą </w:t>
      </w:r>
      <w:r w:rsidRPr="00CC55CF">
        <w:t>Nr. 35P-</w:t>
      </w:r>
      <w:r w:rsidR="000932C5">
        <w:t>48</w:t>
      </w:r>
      <w:r w:rsidRPr="00CC55CF">
        <w:t>-(7.5.4),</w:t>
      </w:r>
      <w:r w:rsidR="0010446C">
        <w:t xml:space="preserve"> </w:t>
      </w:r>
      <w:r w:rsidRPr="00CC55CF">
        <w:t>Teisėjų taryba n u t a r i a:</w:t>
      </w:r>
      <w:r w:rsidRPr="008E5A9A">
        <w:t xml:space="preserve"> </w:t>
      </w:r>
    </w:p>
    <w:p w:rsidR="0010446C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DB79FF">
        <w:t>u</w:t>
      </w:r>
      <w:r>
        <w:t xml:space="preserve">i atleisti </w:t>
      </w:r>
      <w:r w:rsidR="00DB79FF">
        <w:rPr>
          <w:b/>
        </w:rPr>
        <w:t>VYGINTĄ</w:t>
      </w:r>
      <w:r w:rsidR="0010446C">
        <w:rPr>
          <w:b/>
        </w:rPr>
        <w:t xml:space="preserve"> </w:t>
      </w:r>
      <w:r w:rsidR="00DB79FF">
        <w:rPr>
          <w:b/>
        </w:rPr>
        <w:t xml:space="preserve">MAŽUIKĄ </w:t>
      </w:r>
      <w:r w:rsidR="0010446C">
        <w:t xml:space="preserve">iš </w:t>
      </w:r>
      <w:r w:rsidR="00DB79FF">
        <w:t xml:space="preserve">Panevėžio </w:t>
      </w:r>
      <w:r w:rsidR="0010446C">
        <w:t xml:space="preserve">apylinkės teismo </w:t>
      </w:r>
      <w:r w:rsidR="00DB79FF">
        <w:t xml:space="preserve">Panevėžio rūmų </w:t>
      </w:r>
      <w:r w:rsidR="0010446C">
        <w:t>teisėjo ir šio teismo pirminink</w:t>
      </w:r>
      <w:r w:rsidR="00DB79FF">
        <w:t>o</w:t>
      </w:r>
      <w:r w:rsidR="0010446C">
        <w:t xml:space="preserve"> </w:t>
      </w:r>
      <w:r w:rsidR="00DB79FF">
        <w:t xml:space="preserve">pavaduotojo </w:t>
      </w:r>
      <w:r w:rsidR="0010446C">
        <w:t>pareigų ir j</w:t>
      </w:r>
      <w:r w:rsidR="00DB79FF">
        <w:t>į</w:t>
      </w:r>
      <w:r w:rsidR="0010446C">
        <w:t xml:space="preserve"> skirti </w:t>
      </w:r>
      <w:r w:rsidR="00DB79FF">
        <w:t>Panevėžio</w:t>
      </w:r>
      <w:r w:rsidR="0010446C">
        <w:t xml:space="preserve"> apygardos teismo </w:t>
      </w:r>
      <w:r w:rsidR="00DB79FF">
        <w:t>teisėju.</w:t>
      </w:r>
      <w:r w:rsidR="0010446C">
        <w:rPr>
          <w:color w:val="0000FF"/>
        </w:rPr>
        <w:t xml:space="preserve"> </w:t>
      </w:r>
    </w:p>
    <w:p w:rsidR="00E847BF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bCs/>
          <w:caps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DB79FF" w:rsidRPr="006F0B10" w:rsidTr="00DB07AA">
        <w:tc>
          <w:tcPr>
            <w:tcW w:w="6946" w:type="dxa"/>
            <w:hideMark/>
          </w:tcPr>
          <w:p w:rsidR="00DB79FF" w:rsidRPr="006F0B10" w:rsidRDefault="00DB79FF" w:rsidP="00DB07AA">
            <w:r>
              <w:t>Pirmininkas</w:t>
            </w:r>
          </w:p>
        </w:tc>
        <w:tc>
          <w:tcPr>
            <w:tcW w:w="2852" w:type="dxa"/>
            <w:hideMark/>
          </w:tcPr>
          <w:p w:rsidR="00DB79FF" w:rsidRDefault="00DB79FF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663FCB" w:rsidRDefault="00663FCB" w:rsidP="00DB07AA">
            <w:pPr>
              <w:rPr>
                <w:lang w:eastAsia="lt-LT"/>
              </w:rPr>
            </w:pPr>
            <w:bookmarkStart w:id="0" w:name="_GoBack"/>
            <w:bookmarkEnd w:id="0"/>
          </w:p>
          <w:p w:rsidR="00DB79FF" w:rsidRDefault="00DB79FF" w:rsidP="00DB07AA">
            <w:pPr>
              <w:rPr>
                <w:lang w:eastAsia="lt-LT"/>
              </w:rPr>
            </w:pPr>
          </w:p>
          <w:p w:rsidR="00DB79FF" w:rsidRPr="006F0B10" w:rsidRDefault="00DB79FF" w:rsidP="00DB07AA">
            <w:pPr>
              <w:rPr>
                <w:lang w:eastAsia="lt-LT"/>
              </w:rPr>
            </w:pPr>
          </w:p>
        </w:tc>
      </w:tr>
      <w:tr w:rsidR="00DB79FF" w:rsidRPr="003931DA" w:rsidTr="00DB07AA">
        <w:trPr>
          <w:trHeight w:val="591"/>
        </w:trPr>
        <w:tc>
          <w:tcPr>
            <w:tcW w:w="6946" w:type="dxa"/>
          </w:tcPr>
          <w:p w:rsidR="00DB79FF" w:rsidRPr="003931DA" w:rsidRDefault="00DB79FF" w:rsidP="00DB07AA">
            <w:r w:rsidRPr="003931DA">
              <w:t xml:space="preserve">Teisėjų tarybos narė, </w:t>
            </w:r>
          </w:p>
          <w:p w:rsidR="00DB79FF" w:rsidRPr="003931DA" w:rsidRDefault="00DB79FF" w:rsidP="00DB07AA">
            <w:r w:rsidRPr="003931DA">
              <w:t>atliekanti sekretoriaus funkcijas</w:t>
            </w:r>
          </w:p>
        </w:tc>
        <w:tc>
          <w:tcPr>
            <w:tcW w:w="2852" w:type="dxa"/>
          </w:tcPr>
          <w:p w:rsidR="00DB79FF" w:rsidRPr="003931DA" w:rsidRDefault="00DB79FF" w:rsidP="00DB07AA"/>
          <w:p w:rsidR="00DB79FF" w:rsidRPr="003931DA" w:rsidRDefault="00DB79FF" w:rsidP="00DB07AA">
            <w:r w:rsidRPr="003931DA">
              <w:t xml:space="preserve">Loreta Braždienė       </w:t>
            </w:r>
          </w:p>
        </w:tc>
      </w:tr>
    </w:tbl>
    <w:p w:rsidR="00E847BF" w:rsidRDefault="00E847BF" w:rsidP="00DB79FF">
      <w:pPr>
        <w:tabs>
          <w:tab w:val="left" w:pos="1418"/>
          <w:tab w:val="left" w:pos="1560"/>
        </w:tabs>
        <w:ind w:firstLine="1134"/>
        <w:jc w:val="both"/>
      </w:pPr>
    </w:p>
    <w:sectPr w:rsidR="00E847B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8A4" w:rsidRDefault="001C18A4" w:rsidP="0065112F">
      <w:r>
        <w:separator/>
      </w:r>
    </w:p>
  </w:endnote>
  <w:endnote w:type="continuationSeparator" w:id="0">
    <w:p w:rsidR="001C18A4" w:rsidRDefault="001C18A4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8A4" w:rsidRDefault="001C18A4" w:rsidP="0065112F">
      <w:r>
        <w:separator/>
      </w:r>
    </w:p>
  </w:footnote>
  <w:footnote w:type="continuationSeparator" w:id="0">
    <w:p w:rsidR="001C18A4" w:rsidRDefault="001C18A4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79" w:rsidRDefault="009644D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C55C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0446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BF"/>
    <w:rsid w:val="00010C26"/>
    <w:rsid w:val="000932C5"/>
    <w:rsid w:val="000D26C9"/>
    <w:rsid w:val="000D79D6"/>
    <w:rsid w:val="000E25CA"/>
    <w:rsid w:val="001025DF"/>
    <w:rsid w:val="0010446C"/>
    <w:rsid w:val="00167917"/>
    <w:rsid w:val="001B6C50"/>
    <w:rsid w:val="001C18A4"/>
    <w:rsid w:val="00225086"/>
    <w:rsid w:val="0024564C"/>
    <w:rsid w:val="00280863"/>
    <w:rsid w:val="002F7BC5"/>
    <w:rsid w:val="003019A2"/>
    <w:rsid w:val="00341AFF"/>
    <w:rsid w:val="00397E2B"/>
    <w:rsid w:val="003B388C"/>
    <w:rsid w:val="00404F4D"/>
    <w:rsid w:val="00420476"/>
    <w:rsid w:val="00422B83"/>
    <w:rsid w:val="005105D2"/>
    <w:rsid w:val="005525C5"/>
    <w:rsid w:val="005954E7"/>
    <w:rsid w:val="005A745F"/>
    <w:rsid w:val="005F1279"/>
    <w:rsid w:val="00612A0D"/>
    <w:rsid w:val="00640B2E"/>
    <w:rsid w:val="0064758E"/>
    <w:rsid w:val="0065112F"/>
    <w:rsid w:val="00663FCB"/>
    <w:rsid w:val="006758AA"/>
    <w:rsid w:val="00787F08"/>
    <w:rsid w:val="007C2A7E"/>
    <w:rsid w:val="007E5428"/>
    <w:rsid w:val="008278F6"/>
    <w:rsid w:val="0083502B"/>
    <w:rsid w:val="009111B4"/>
    <w:rsid w:val="009644DF"/>
    <w:rsid w:val="00A62456"/>
    <w:rsid w:val="00A92ECD"/>
    <w:rsid w:val="00AC7B12"/>
    <w:rsid w:val="00AF5CC0"/>
    <w:rsid w:val="00C45BB9"/>
    <w:rsid w:val="00CC2132"/>
    <w:rsid w:val="00CC55CF"/>
    <w:rsid w:val="00D07B53"/>
    <w:rsid w:val="00D14F34"/>
    <w:rsid w:val="00D76ECF"/>
    <w:rsid w:val="00D95B94"/>
    <w:rsid w:val="00DB79FF"/>
    <w:rsid w:val="00E11F2B"/>
    <w:rsid w:val="00E847BF"/>
    <w:rsid w:val="00EB6C07"/>
    <w:rsid w:val="00F056D9"/>
    <w:rsid w:val="00F14DB4"/>
    <w:rsid w:val="00F40B30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111E"/>
  <w15:docId w15:val="{470BAE34-E6BA-4EEC-B31C-73684EC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47B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47BF"/>
  </w:style>
  <w:style w:type="paragraph" w:styleId="Pavadinimas">
    <w:name w:val="Title"/>
    <w:basedOn w:val="Antrat1"/>
    <w:link w:val="PavadinimasDiagrama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E847B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7BF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DB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cp:lastPrinted>2016-03-30T11:28:00Z</cp:lastPrinted>
  <dcterms:created xsi:type="dcterms:W3CDTF">2017-11-23T12:15:00Z</dcterms:created>
  <dcterms:modified xsi:type="dcterms:W3CDTF">2020-01-10T07:59:00Z</dcterms:modified>
</cp:coreProperties>
</file>