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 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EB53C0">
        <w:rPr>
          <w:bCs/>
        </w:rPr>
        <w:t>1</w:t>
      </w:r>
      <w:r w:rsidRPr="0033192F">
        <w:rPr>
          <w:bCs/>
        </w:rPr>
        <w:t>)</w:t>
      </w:r>
    </w:p>
    <w:p w:rsidR="0057312F" w:rsidRPr="0033192F" w:rsidRDefault="0057312F" w:rsidP="00DF5C26">
      <w:pPr>
        <w:jc w:val="center"/>
        <w:rPr>
          <w:bCs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8178A0" w:rsidRDefault="0057312F" w:rsidP="008178A0">
      <w:pPr>
        <w:jc w:val="center"/>
        <w:rPr>
          <w:b/>
          <w:shadow/>
          <w:color w:val="00000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EB53C0">
        <w:t>20</w:t>
      </w:r>
      <w:r w:rsidRPr="0033192F">
        <w:t xml:space="preserve"> m. </w:t>
      </w:r>
      <w:r w:rsidR="00EB53C0">
        <w:t>vasario 24-2</w:t>
      </w:r>
      <w:r w:rsidR="00DF7E8A">
        <w:t>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EB53C0">
        <w:trPr>
          <w:trHeight w:val="2753"/>
        </w:trPr>
        <w:tc>
          <w:tcPr>
            <w:tcW w:w="10265" w:type="dxa"/>
          </w:tcPr>
          <w:p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Lektoriai:</w:t>
            </w:r>
          </w:p>
          <w:p w:rsidR="00101F13" w:rsidRPr="00FA5A6C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>Prof. habil. dr. Gintaras Švedas</w:t>
            </w:r>
          </w:p>
          <w:p w:rsidR="00101F13" w:rsidRPr="00FA5A6C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vedėjas</w:t>
            </w:r>
          </w:p>
          <w:p w:rsidR="007F4EC7" w:rsidRPr="00FA5A6C" w:rsidRDefault="007F4EC7" w:rsidP="007F4EC7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 xml:space="preserve">Prof. dr. </w:t>
            </w:r>
            <w:proofErr w:type="spellStart"/>
            <w:r w:rsidRPr="00FA5A6C">
              <w:rPr>
                <w:b/>
                <w:i/>
              </w:rPr>
              <w:t>Armanas</w:t>
            </w:r>
            <w:proofErr w:type="spellEnd"/>
            <w:r w:rsidRPr="00FA5A6C">
              <w:rPr>
                <w:b/>
                <w:i/>
              </w:rPr>
              <w:t xml:space="preserve"> Abramavičius</w:t>
            </w:r>
          </w:p>
          <w:p w:rsidR="007F4EC7" w:rsidRPr="00FA5A6C" w:rsidRDefault="007F4EC7" w:rsidP="007F4EC7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profesorius</w:t>
            </w:r>
          </w:p>
          <w:p w:rsidR="007F4EC7" w:rsidRPr="00FA5A6C" w:rsidRDefault="007F4EC7" w:rsidP="007F4EC7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</w:t>
            </w:r>
            <w:r w:rsidR="001C61C4" w:rsidRPr="00FA5A6C">
              <w:rPr>
                <w:i/>
                <w:iCs/>
              </w:rPr>
              <w:t xml:space="preserve"> Baudžiamųjų bylų skyriaus</w:t>
            </w:r>
            <w:r w:rsidRPr="00FA5A6C">
              <w:rPr>
                <w:i/>
                <w:iCs/>
              </w:rPr>
              <w:t xml:space="preserve"> teisėjas</w:t>
            </w:r>
          </w:p>
          <w:p w:rsidR="009F7938" w:rsidRPr="00FA5A6C" w:rsidRDefault="00EB53C0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Daiva </w:t>
            </w:r>
            <w:proofErr w:type="spellStart"/>
            <w:r>
              <w:rPr>
                <w:b/>
                <w:i/>
              </w:rPr>
              <w:t>Pranytė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Zal</w:t>
            </w:r>
            <w:r w:rsidR="0020322A">
              <w:rPr>
                <w:b/>
                <w:i/>
              </w:rPr>
              <w:t>i</w:t>
            </w:r>
            <w:r>
              <w:rPr>
                <w:b/>
                <w:i/>
              </w:rPr>
              <w:t>eckienė</w:t>
            </w:r>
            <w:proofErr w:type="spellEnd"/>
          </w:p>
          <w:p w:rsidR="009F7938" w:rsidRPr="00FA5A6C" w:rsidRDefault="009F7938" w:rsidP="009F7938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 Baudžiamųjų bylų skyriaus teisėja</w:t>
            </w:r>
          </w:p>
          <w:p w:rsidR="008178A0" w:rsidRPr="00FA5A6C" w:rsidRDefault="00D86D11" w:rsidP="008178A0">
            <w:pPr>
              <w:rPr>
                <w:b/>
                <w:i/>
              </w:rPr>
            </w:pPr>
            <w:r>
              <w:rPr>
                <w:b/>
                <w:i/>
              </w:rPr>
              <w:t>Mintautė Jurkutė</w:t>
            </w:r>
          </w:p>
          <w:p w:rsidR="00ED6B23" w:rsidRPr="00EB53C0" w:rsidRDefault="00EB53C0" w:rsidP="00EB53C0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Lygių galimybių kontrolieriaus tarnybos </w:t>
            </w:r>
            <w:r w:rsidR="00D86D11" w:rsidRPr="00D86D11">
              <w:rPr>
                <w:i/>
              </w:rPr>
              <w:t>Komunikacijos vadovė, smurto lyties pagrindu temos ekspertė</w:t>
            </w:r>
          </w:p>
        </w:tc>
      </w:tr>
    </w:tbl>
    <w:p w:rsidR="00EB53C0" w:rsidRDefault="00EB53C0" w:rsidP="0057312F">
      <w:pPr>
        <w:rPr>
          <w:color w:val="000000"/>
          <w:u w:val="single"/>
        </w:rPr>
      </w:pPr>
    </w:p>
    <w:p w:rsidR="00EB53C0" w:rsidRDefault="00EB53C0" w:rsidP="0057312F">
      <w:pPr>
        <w:rPr>
          <w:color w:val="000000"/>
          <w:u w:val="single"/>
        </w:rPr>
      </w:pPr>
    </w:p>
    <w:p w:rsidR="00101F13" w:rsidRDefault="004F6340" w:rsidP="001908BA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  <w:lang w:val="en-US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EB53C0">
        <w:rPr>
          <w:u w:val="single"/>
        </w:rPr>
        <w:t>vasario 24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EB53C0" w:rsidRDefault="00EB53C0" w:rsidP="001908BA">
      <w:pPr>
        <w:jc w:val="center"/>
        <w:rPr>
          <w:color w:val="000000"/>
          <w:u w:val="single"/>
        </w:rPr>
      </w:pP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65313" w:rsidRDefault="00DF7E8A" w:rsidP="005731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65313">
              <w:rPr>
                <w:color w:val="000000"/>
              </w:rPr>
              <w:t>.30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9F7938" w:rsidRDefault="00101F13" w:rsidP="00D65313">
            <w:pPr>
              <w:tabs>
                <w:tab w:val="left" w:pos="145"/>
                <w:tab w:val="left" w:pos="283"/>
              </w:tabs>
              <w:jc w:val="both"/>
              <w:rPr>
                <w:b/>
                <w:color w:val="000000"/>
              </w:rPr>
            </w:pPr>
          </w:p>
        </w:tc>
      </w:tr>
      <w:tr w:rsidR="00DF7E8A" w:rsidRPr="00DE3A57" w:rsidTr="00DF5C26">
        <w:tc>
          <w:tcPr>
            <w:tcW w:w="827" w:type="dxa"/>
          </w:tcPr>
          <w:p w:rsidR="00DF7E8A" w:rsidRPr="00DF7E8A" w:rsidRDefault="00DF7E8A" w:rsidP="0057312F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F7E8A" w:rsidRPr="00DF7E8A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F7E8A" w:rsidRPr="00DE3A57" w:rsidTr="00DF5C26">
        <w:tc>
          <w:tcPr>
            <w:tcW w:w="827" w:type="dxa"/>
          </w:tcPr>
          <w:p w:rsidR="00DF7E8A" w:rsidRPr="00DF7E8A" w:rsidRDefault="00DF7E8A" w:rsidP="0057312F">
            <w:pPr>
              <w:jc w:val="both"/>
              <w:rPr>
                <w:b/>
                <w:color w:val="000000"/>
              </w:rPr>
            </w:pPr>
            <w:r w:rsidRPr="00DF7E8A">
              <w:rPr>
                <w:b/>
                <w:color w:val="000000"/>
              </w:rPr>
              <w:t>10.00</w:t>
            </w:r>
          </w:p>
        </w:tc>
        <w:tc>
          <w:tcPr>
            <w:tcW w:w="8992" w:type="dxa"/>
          </w:tcPr>
          <w:p w:rsidR="00DF7E8A" w:rsidRDefault="00DF7E8A" w:rsidP="00DF7E8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Sisteminio smurto požymių artimoje aplinkoje atpažinimas: galios ir kontrolės strategijų naudojimas, smurtautojo manipuliavimas ir atsakomybė</w:t>
            </w:r>
            <w:r>
              <w:rPr>
                <w:b/>
                <w:color w:val="000000"/>
              </w:rPr>
              <w:t>.</w:t>
            </w:r>
          </w:p>
          <w:p w:rsidR="00DF7E8A" w:rsidRPr="00DE3A57" w:rsidRDefault="00DF7E8A" w:rsidP="00DF7E8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>
              <w:rPr>
                <w:b/>
                <w:i/>
                <w:color w:val="000000"/>
              </w:rPr>
              <w:t>Mintautė Jurkutė</w:t>
            </w:r>
          </w:p>
        </w:tc>
      </w:tr>
      <w:tr w:rsidR="00DF7E8A" w:rsidRPr="00DE3A57" w:rsidTr="00DF5C26">
        <w:tc>
          <w:tcPr>
            <w:tcW w:w="827" w:type="dxa"/>
          </w:tcPr>
          <w:p w:rsidR="00DF7E8A" w:rsidRPr="00DF7E8A" w:rsidRDefault="00DF7E8A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F7E8A" w:rsidRPr="00DF7E8A" w:rsidRDefault="00DF7E8A" w:rsidP="00DF7E8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DF7E8A" w:rsidRPr="00DE3A57" w:rsidTr="00DF5C26">
        <w:tc>
          <w:tcPr>
            <w:tcW w:w="827" w:type="dxa"/>
          </w:tcPr>
          <w:p w:rsidR="00DF7E8A" w:rsidRPr="00DF7E8A" w:rsidRDefault="00DF7E8A" w:rsidP="0057312F">
            <w:pPr>
              <w:jc w:val="both"/>
              <w:rPr>
                <w:i/>
                <w:color w:val="000000"/>
              </w:rPr>
            </w:pPr>
            <w:r w:rsidRPr="00DF7E8A"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:rsidR="00DF7E8A" w:rsidRPr="00DE3A57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DF7E8A" w:rsidRPr="00DE3A57" w:rsidTr="00DF5C26">
        <w:tc>
          <w:tcPr>
            <w:tcW w:w="827" w:type="dxa"/>
          </w:tcPr>
          <w:p w:rsidR="00DF7E8A" w:rsidRPr="00DF7E8A" w:rsidRDefault="00DF7E8A" w:rsidP="0057312F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F7E8A" w:rsidRPr="00DF7E8A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35FB2" w:rsidRPr="00DE3A57" w:rsidTr="00DF5C26">
        <w:tc>
          <w:tcPr>
            <w:tcW w:w="827" w:type="dxa"/>
          </w:tcPr>
          <w:p w:rsidR="00F35FB2" w:rsidRPr="00F35FB2" w:rsidRDefault="00F35FB2" w:rsidP="00D65313">
            <w:pPr>
              <w:jc w:val="both"/>
              <w:rPr>
                <w:b/>
                <w:color w:val="000000"/>
              </w:rPr>
            </w:pPr>
            <w:r w:rsidRPr="00F35FB2">
              <w:rPr>
                <w:b/>
                <w:color w:val="000000"/>
              </w:rPr>
              <w:t>1</w:t>
            </w:r>
            <w:r w:rsidR="00D65313">
              <w:rPr>
                <w:b/>
                <w:color w:val="000000"/>
              </w:rPr>
              <w:t>3</w:t>
            </w:r>
            <w:r w:rsidRPr="00F35FB2"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F35FB2" w:rsidRPr="00D65313" w:rsidRDefault="00D653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Narkotinių (psichotropinių) medžiagų įsigijimas, platinimas, veikų kvalifikavimo problemos.</w:t>
            </w:r>
          </w:p>
          <w:p w:rsidR="00D65313" w:rsidRPr="00DE3A57" w:rsidRDefault="00D653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6531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D65313">
              <w:rPr>
                <w:i/>
                <w:color w:val="000000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F35FB2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264730" w:rsidRDefault="00101F13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D65313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D65313">
              <w:rPr>
                <w:b/>
                <w:color w:val="000000"/>
                <w:lang w:val="en-US"/>
              </w:rPr>
              <w:t>4</w:t>
            </w:r>
            <w:r w:rsidRPr="0057312F"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197E23" w:rsidRDefault="00D6531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D65313" w:rsidRDefault="00D65313" w:rsidP="00197E2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65313">
              <w:rPr>
                <w:b/>
              </w:rPr>
              <w:t>Atleidimo nuo baudžiamosios atsakomybės probleminiai aspektai</w:t>
            </w:r>
            <w:r>
              <w:rPr>
                <w:b/>
              </w:rPr>
              <w:t>.</w:t>
            </w:r>
          </w:p>
          <w:p w:rsidR="0057312F" w:rsidRPr="00DE3A57" w:rsidRDefault="00D65313" w:rsidP="00197E2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D65313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D65313">
              <w:rPr>
                <w:i/>
                <w:color w:val="000000"/>
              </w:rPr>
              <w:t>6</w:t>
            </w:r>
            <w:r w:rsidRPr="0057312F">
              <w:rPr>
                <w:i/>
                <w:color w:val="000000"/>
              </w:rPr>
              <w:t>.</w:t>
            </w:r>
            <w:r w:rsidR="00D65313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Pert</w:t>
            </w:r>
            <w:r>
              <w:rPr>
                <w:i/>
                <w:color w:val="000000"/>
              </w:rPr>
              <w:t>r</w:t>
            </w:r>
            <w:r w:rsidRPr="0057312F">
              <w:rPr>
                <w:i/>
                <w:color w:val="000000"/>
              </w:rPr>
              <w:t>auka</w:t>
            </w:r>
          </w:p>
        </w:tc>
      </w:tr>
      <w:tr w:rsidR="00264730" w:rsidRPr="00DE3A57" w:rsidTr="00DF5C26">
        <w:tc>
          <w:tcPr>
            <w:tcW w:w="827" w:type="dxa"/>
          </w:tcPr>
          <w:p w:rsidR="00264730" w:rsidRPr="00264730" w:rsidRDefault="00264730" w:rsidP="0026473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4730" w:rsidRPr="00264730" w:rsidRDefault="00264730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F35FB2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65313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65313" w:rsidRPr="00D65313" w:rsidRDefault="00D65313" w:rsidP="00D6531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101F13" w:rsidRPr="00DE3A57" w:rsidRDefault="00D65313" w:rsidP="00D65313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DE3A57">
              <w:rPr>
                <w:b/>
                <w:i/>
              </w:rPr>
              <w:t xml:space="preserve"> prof. dr. </w:t>
            </w:r>
            <w:proofErr w:type="spellStart"/>
            <w:r>
              <w:rPr>
                <w:b/>
                <w:i/>
              </w:rPr>
              <w:t>Armanas</w:t>
            </w:r>
            <w:proofErr w:type="spellEnd"/>
            <w:r>
              <w:rPr>
                <w:b/>
                <w:i/>
              </w:rPr>
              <w:t xml:space="preserve"> Abramavičius</w:t>
            </w:r>
            <w:r w:rsidRPr="00DE3A57">
              <w:rPr>
                <w:i/>
                <w:color w:val="000000"/>
              </w:rPr>
              <w:t xml:space="preserve"> 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65313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D65313">
              <w:rPr>
                <w:i/>
                <w:color w:val="000000"/>
              </w:rPr>
              <w:t>8</w:t>
            </w:r>
            <w:r w:rsidR="00264730">
              <w:rPr>
                <w:i/>
                <w:color w:val="000000"/>
              </w:rPr>
              <w:t>.</w:t>
            </w:r>
            <w:r w:rsidR="00D65313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:rsidR="00101F13" w:rsidRPr="00DE3A57" w:rsidRDefault="00197E23" w:rsidP="00197E23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D65313" w:rsidRDefault="00D65313" w:rsidP="00ED6B23">
      <w:pPr>
        <w:jc w:val="center"/>
        <w:rPr>
          <w:color w:val="000000"/>
          <w:sz w:val="16"/>
          <w:szCs w:val="16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ED6B23">
      <w:pPr>
        <w:jc w:val="center"/>
        <w:rPr>
          <w:color w:val="000000"/>
          <w:u w:val="single"/>
        </w:rPr>
      </w:pPr>
    </w:p>
    <w:p w:rsidR="00EB53C0" w:rsidRDefault="00EB53C0" w:rsidP="00DF7E8A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EB53C0">
        <w:rPr>
          <w:u w:val="single"/>
        </w:rPr>
        <w:t>vasario 25</w:t>
      </w:r>
      <w:r w:rsidR="00B2264E">
        <w:rPr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7F4EC7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453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D65313" w:rsidRDefault="00D65313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Bausmių bendrinimas ir sudėjimas, bausmių skyrimo problematika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9F7938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D65313" w:rsidRPr="00D65313" w:rsidRDefault="00D65313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color w:val="000000"/>
              </w:rPr>
            </w:pPr>
            <w:r w:rsidRPr="00D65313">
              <w:rPr>
                <w:b/>
                <w:bCs/>
                <w:color w:val="000000"/>
              </w:rPr>
              <w:t>Europos Sąjungos sprendimų baudžiamosiose bylose tarpusavio pripažinimo ir vykdymo aspektai (tarpusavio pripažinimo priemonių teisiniai ir praktinio taikymo aspektai).</w:t>
            </w:r>
          </w:p>
          <w:p w:rsidR="00E5453E" w:rsidRPr="00DE3A57" w:rsidRDefault="0057312F" w:rsidP="0057312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B50894"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0894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B50894">
              <w:rPr>
                <w:b/>
              </w:rPr>
              <w:t>3.00</w:t>
            </w:r>
          </w:p>
        </w:tc>
        <w:tc>
          <w:tcPr>
            <w:tcW w:w="9073" w:type="dxa"/>
          </w:tcPr>
          <w:p w:rsidR="00D65313" w:rsidRDefault="00D65313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D65313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B50894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B50894">
              <w:rPr>
                <w:i/>
                <w:lang w:val="en-US"/>
              </w:rPr>
              <w:t>4</w:t>
            </w:r>
            <w:r w:rsidR="0057312F">
              <w:rPr>
                <w:i/>
                <w:lang w:val="en-US"/>
              </w:rPr>
              <w:t>.</w:t>
            </w:r>
            <w:r w:rsidR="00B50894">
              <w:rPr>
                <w:i/>
                <w:lang w:val="en-US"/>
              </w:rPr>
              <w:t>30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B50894">
            <w:pPr>
              <w:jc w:val="both"/>
              <w:rPr>
                <w:b/>
              </w:rPr>
            </w:pPr>
            <w:r w:rsidRPr="00221B91">
              <w:rPr>
                <w:b/>
              </w:rPr>
              <w:t>14.</w:t>
            </w:r>
            <w:r w:rsidR="00B50894">
              <w:rPr>
                <w:b/>
              </w:rPr>
              <w:t>45</w:t>
            </w:r>
          </w:p>
        </w:tc>
        <w:tc>
          <w:tcPr>
            <w:tcW w:w="9073" w:type="dxa"/>
          </w:tcPr>
          <w:p w:rsidR="00221B91" w:rsidRPr="00401529" w:rsidRDefault="00176A37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65313">
              <w:rPr>
                <w:b/>
                <w:color w:val="000000"/>
              </w:rPr>
              <w:t xml:space="preserve">Kardomųjų priemonių  parinkimas, pagrindų nustatymas, skundų nagrinėjimas ir t.t. </w:t>
            </w:r>
            <w:r w:rsidRPr="00DE3A57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 xml:space="preserve">ė </w:t>
            </w:r>
            <w:r w:rsidRPr="00D65313">
              <w:rPr>
                <w:b/>
                <w:bCs/>
                <w:i/>
                <w:color w:val="000000"/>
              </w:rPr>
              <w:t xml:space="preserve">Daiva </w:t>
            </w:r>
            <w:proofErr w:type="spellStart"/>
            <w:r w:rsidRPr="00D65313">
              <w:rPr>
                <w:b/>
                <w:bCs/>
                <w:i/>
                <w:color w:val="000000"/>
              </w:rPr>
              <w:t>Pranytė</w:t>
            </w:r>
            <w:proofErr w:type="spellEnd"/>
            <w:r w:rsidRPr="00D65313">
              <w:rPr>
                <w:b/>
                <w:bCs/>
                <w:i/>
                <w:color w:val="000000"/>
              </w:rPr>
              <w:t xml:space="preserve"> - </w:t>
            </w:r>
            <w:proofErr w:type="spellStart"/>
            <w:r w:rsidRPr="00D65313">
              <w:rPr>
                <w:b/>
                <w:bCs/>
                <w:i/>
                <w:color w:val="000000"/>
              </w:rPr>
              <w:t>Zal</w:t>
            </w:r>
            <w:r>
              <w:rPr>
                <w:b/>
                <w:bCs/>
                <w:i/>
                <w:color w:val="000000"/>
              </w:rPr>
              <w:t>i</w:t>
            </w:r>
            <w:r w:rsidRPr="00D65313">
              <w:rPr>
                <w:b/>
                <w:bCs/>
                <w:i/>
                <w:color w:val="000000"/>
              </w:rPr>
              <w:t>eckienė</w:t>
            </w:r>
            <w:proofErr w:type="spellEnd"/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D65313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D65313">
              <w:rPr>
                <w:i/>
              </w:rPr>
              <w:t>7</w:t>
            </w:r>
            <w:r w:rsidRPr="00DE3A57">
              <w:rPr>
                <w:i/>
              </w:rPr>
              <w:t>.</w:t>
            </w:r>
            <w:r w:rsidR="00D65313">
              <w:rPr>
                <w:i/>
              </w:rPr>
              <w:t>00</w:t>
            </w:r>
          </w:p>
        </w:tc>
        <w:tc>
          <w:tcPr>
            <w:tcW w:w="9073" w:type="dxa"/>
          </w:tcPr>
          <w:p w:rsidR="00E5453E" w:rsidRPr="00DE3A57" w:rsidRDefault="00DF7E8A" w:rsidP="00454AB8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Seminaro</w:t>
            </w:r>
            <w:r w:rsidR="00454AB8" w:rsidRPr="00DE3A57">
              <w:rPr>
                <w:i/>
              </w:rPr>
              <w:t xml:space="preserve"> pabaiga.</w:t>
            </w:r>
          </w:p>
        </w:tc>
      </w:tr>
    </w:tbl>
    <w:p w:rsidR="0057312F" w:rsidRDefault="0057312F" w:rsidP="008178A0">
      <w:pPr>
        <w:jc w:val="center"/>
        <w:rPr>
          <w:color w:val="00000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</w:p>
    <w:p w:rsidR="00DF7E8A" w:rsidRDefault="00DF7E8A" w:rsidP="004B62B6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1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08360-8766-4747-844D-7D73212F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292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</cp:revision>
  <cp:lastPrinted>2017-04-05T10:04:00Z</cp:lastPrinted>
  <dcterms:created xsi:type="dcterms:W3CDTF">2020-02-03T11:44:00Z</dcterms:created>
  <dcterms:modified xsi:type="dcterms:W3CDTF">2020-02-10T14:56:00Z</dcterms:modified>
</cp:coreProperties>
</file>