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393C34" w14:textId="77777777" w:rsidR="00C272A1" w:rsidRDefault="00C272A1" w:rsidP="000244E4">
      <w:pPr>
        <w:pStyle w:val="Date"/>
        <w:tabs>
          <w:tab w:val="left" w:pos="8789"/>
        </w:tabs>
      </w:pPr>
      <w:r>
        <w:rPr>
          <w:noProof/>
          <w:lang w:eastAsia="lt-LT"/>
        </w:rPr>
        <w:drawing>
          <wp:inline distT="0" distB="0" distL="0" distR="0" wp14:anchorId="24EFAF93" wp14:editId="1A2F634F">
            <wp:extent cx="733425" cy="762000"/>
            <wp:effectExtent l="1905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1C766C3" w14:textId="77777777" w:rsidR="00C272A1" w:rsidRPr="002C3298" w:rsidRDefault="00C272A1" w:rsidP="00C272A1">
      <w:pPr>
        <w:pStyle w:val="Date"/>
      </w:pPr>
    </w:p>
    <w:p w14:paraId="09BE38CF" w14:textId="77777777" w:rsidR="00C272A1" w:rsidRPr="002C3298" w:rsidRDefault="00C272A1" w:rsidP="00C272A1">
      <w:pPr>
        <w:pStyle w:val="Title"/>
        <w:rPr>
          <w:sz w:val="24"/>
        </w:rPr>
      </w:pPr>
      <w:r w:rsidRPr="002C3298">
        <w:rPr>
          <w:sz w:val="24"/>
        </w:rPr>
        <w:t>TEISĖJŲ TARYBA</w:t>
      </w:r>
    </w:p>
    <w:p w14:paraId="61961B50" w14:textId="77777777" w:rsidR="00C272A1" w:rsidRDefault="00C272A1" w:rsidP="00C272A1">
      <w:pPr>
        <w:pStyle w:val="Title"/>
        <w:rPr>
          <w:sz w:val="24"/>
        </w:rPr>
      </w:pPr>
    </w:p>
    <w:p w14:paraId="56A2BC27" w14:textId="77777777" w:rsidR="00C272A1" w:rsidRPr="003C5A2D" w:rsidRDefault="00C272A1" w:rsidP="00C272A1">
      <w:pPr>
        <w:pStyle w:val="Title"/>
        <w:rPr>
          <w:sz w:val="24"/>
        </w:rPr>
      </w:pPr>
      <w:r w:rsidRPr="003C5A2D">
        <w:rPr>
          <w:sz w:val="24"/>
        </w:rPr>
        <w:t>NUTARIMAS</w:t>
      </w:r>
    </w:p>
    <w:p w14:paraId="7DE4FD54" w14:textId="63A7A528" w:rsidR="00C272A1" w:rsidRPr="003C5A2D" w:rsidRDefault="00C272A1" w:rsidP="003B39C7">
      <w:pPr>
        <w:pStyle w:val="Title"/>
        <w:rPr>
          <w:sz w:val="24"/>
        </w:rPr>
      </w:pPr>
      <w:r w:rsidRPr="003C5A2D">
        <w:rPr>
          <w:sz w:val="24"/>
        </w:rPr>
        <w:t>DĖL PATARIMO LIETUVOS RESPUBLIKOS PREZIDENT</w:t>
      </w:r>
      <w:r w:rsidR="009F24C9">
        <w:rPr>
          <w:sz w:val="24"/>
        </w:rPr>
        <w:t>U</w:t>
      </w:r>
      <w:r w:rsidRPr="00EF4AA0">
        <w:rPr>
          <w:sz w:val="24"/>
        </w:rPr>
        <w:t>I</w:t>
      </w:r>
      <w:r w:rsidRPr="003C5A2D">
        <w:rPr>
          <w:sz w:val="24"/>
        </w:rPr>
        <w:t xml:space="preserve"> </w:t>
      </w:r>
      <w:r w:rsidR="003E0699">
        <w:rPr>
          <w:sz w:val="24"/>
        </w:rPr>
        <w:t>perkelti</w:t>
      </w:r>
      <w:r>
        <w:rPr>
          <w:sz w:val="24"/>
        </w:rPr>
        <w:t xml:space="preserve"> </w:t>
      </w:r>
      <w:r w:rsidR="00A81AC2">
        <w:rPr>
          <w:sz w:val="24"/>
        </w:rPr>
        <w:t>teisėją gintautą būgą</w:t>
      </w:r>
      <w:r w:rsidR="000244E4">
        <w:rPr>
          <w:sz w:val="24"/>
        </w:rPr>
        <w:t xml:space="preserve"> </w:t>
      </w:r>
      <w:r w:rsidR="00A81AC2">
        <w:rPr>
          <w:sz w:val="24"/>
        </w:rPr>
        <w:t>iš utenos apylinkės teismo visagino rūmų į utenos apylinkės teismo zarasų rūmus</w:t>
      </w:r>
    </w:p>
    <w:p w14:paraId="54D78DE1" w14:textId="77777777" w:rsidR="00C272A1" w:rsidRPr="00C272A1" w:rsidRDefault="00C272A1" w:rsidP="00C272A1">
      <w:pPr>
        <w:pStyle w:val="Date"/>
        <w:rPr>
          <w:b/>
        </w:rPr>
      </w:pPr>
    </w:p>
    <w:p w14:paraId="6C6ACF12" w14:textId="19767D7D" w:rsidR="00C272A1" w:rsidRDefault="007B6AB3" w:rsidP="00C272A1">
      <w:pPr>
        <w:pStyle w:val="Date"/>
      </w:pPr>
      <w:r>
        <w:t>20</w:t>
      </w:r>
      <w:r w:rsidR="00DF3CD6">
        <w:t>20</w:t>
      </w:r>
      <w:r w:rsidR="00C272A1">
        <w:t xml:space="preserve"> m. </w:t>
      </w:r>
      <w:r w:rsidR="00BF40F0">
        <w:t>liepos 24</w:t>
      </w:r>
      <w:r w:rsidR="00C272A1">
        <w:t xml:space="preserve"> d. Nr. 13P</w:t>
      </w:r>
      <w:r w:rsidR="00C272A1" w:rsidRPr="006A08D3">
        <w:t>-</w:t>
      </w:r>
      <w:r w:rsidR="00F07425">
        <w:t>79</w:t>
      </w:r>
      <w:r w:rsidR="00C272A1" w:rsidRPr="006A08D3">
        <w:t>-(7.1.</w:t>
      </w:r>
      <w:r w:rsidR="00C272A1">
        <w:t xml:space="preserve">2)  </w:t>
      </w:r>
    </w:p>
    <w:p w14:paraId="5896D9AD" w14:textId="77777777" w:rsidR="00C272A1" w:rsidRDefault="00C272A1" w:rsidP="00C272A1">
      <w:pPr>
        <w:pStyle w:val="Date"/>
      </w:pPr>
      <w:r>
        <w:t>Vilnius</w:t>
      </w:r>
    </w:p>
    <w:p w14:paraId="2E29B0AB" w14:textId="77777777" w:rsidR="00C272A1" w:rsidRDefault="00C272A1" w:rsidP="00C272A1">
      <w:pPr>
        <w:pStyle w:val="Header"/>
        <w:tabs>
          <w:tab w:val="clear" w:pos="4153"/>
          <w:tab w:val="clear" w:pos="8306"/>
        </w:tabs>
        <w:spacing w:line="360" w:lineRule="auto"/>
      </w:pPr>
    </w:p>
    <w:p w14:paraId="106B5C67" w14:textId="791502BD" w:rsidR="007B6AB3" w:rsidRPr="003E22B9" w:rsidRDefault="00C272A1" w:rsidP="007B6AB3">
      <w:pPr>
        <w:pStyle w:val="BodyText"/>
        <w:spacing w:before="0" w:after="0" w:line="360" w:lineRule="auto"/>
        <w:ind w:firstLine="1202"/>
      </w:pPr>
      <w:r w:rsidRPr="007B6AB3">
        <w:t xml:space="preserve">Atsižvelgdama į Lietuvos Respublikos </w:t>
      </w:r>
      <w:r w:rsidR="005458FC" w:rsidRPr="007B6AB3">
        <w:t>Prezident</w:t>
      </w:r>
      <w:r w:rsidR="00DF3CD6">
        <w:t>o</w:t>
      </w:r>
      <w:r w:rsidR="00641A2D" w:rsidRPr="007B6AB3">
        <w:t xml:space="preserve"> 20</w:t>
      </w:r>
      <w:r w:rsidR="00DF3CD6">
        <w:t>20</w:t>
      </w:r>
      <w:r w:rsidRPr="007B6AB3">
        <w:t xml:space="preserve"> m. </w:t>
      </w:r>
      <w:r w:rsidR="00BF40F0">
        <w:t>liepos 2</w:t>
      </w:r>
      <w:r w:rsidR="00C14D0E">
        <w:t>2</w:t>
      </w:r>
      <w:r w:rsidRPr="007B6AB3">
        <w:t xml:space="preserve"> d.</w:t>
      </w:r>
      <w:r w:rsidR="00BF40F0">
        <w:t xml:space="preserve"> </w:t>
      </w:r>
      <w:r w:rsidRPr="007B6AB3">
        <w:t xml:space="preserve">dekretą </w:t>
      </w:r>
      <w:r w:rsidR="00641A2D" w:rsidRPr="007B6AB3">
        <w:t xml:space="preserve">                  </w:t>
      </w:r>
      <w:r w:rsidRPr="007B6AB3">
        <w:t>Nr. 1K</w:t>
      </w:r>
      <w:r w:rsidRPr="008824DF">
        <w:t>-</w:t>
      </w:r>
      <w:r w:rsidR="00BF40F0">
        <w:t>352</w:t>
      </w:r>
      <w:r w:rsidRPr="007B6AB3">
        <w:t xml:space="preserve"> „Dė</w:t>
      </w:r>
      <w:r w:rsidRPr="00DB1EB9">
        <w:t>l kreipimo</w:t>
      </w:r>
      <w:r w:rsidRPr="00D222D9">
        <w:t xml:space="preserve">si į Teisėjų tarybą“, vadovaudamasi Lietuvos Respublikos teismų įstatymo </w:t>
      </w:r>
      <w:r w:rsidR="007B6AB3">
        <w:t xml:space="preserve">63 straipsnio 1 ir 9 dalimis, 120 straipsnio 3 punktu, </w:t>
      </w:r>
      <w:r w:rsidR="007B6AB3" w:rsidRPr="00B13C68">
        <w:t xml:space="preserve">atsižvelgusi į </w:t>
      </w:r>
      <w:r w:rsidR="004405C8" w:rsidRPr="00FE011B">
        <w:t>Nuolatinės teisėjų veiklos vertinimo komisijos 201</w:t>
      </w:r>
      <w:r w:rsidR="00FE011B" w:rsidRPr="00FE011B">
        <w:t>5</w:t>
      </w:r>
      <w:r w:rsidR="004405C8" w:rsidRPr="00FE011B">
        <w:t xml:space="preserve"> m. </w:t>
      </w:r>
      <w:r w:rsidR="00FE011B" w:rsidRPr="00FE011B">
        <w:t>rugsėjo 22</w:t>
      </w:r>
      <w:r w:rsidR="004405C8" w:rsidRPr="00FE011B">
        <w:t xml:space="preserve"> d. išvadą Nr. 48P-</w:t>
      </w:r>
      <w:r w:rsidR="00FE011B" w:rsidRPr="00FE011B">
        <w:t>99</w:t>
      </w:r>
      <w:r w:rsidR="00BE593C" w:rsidRPr="00FE011B">
        <w:t>-</w:t>
      </w:r>
      <w:r w:rsidR="004405C8" w:rsidRPr="00FE011B">
        <w:t xml:space="preserve">(7.8.4), </w:t>
      </w:r>
      <w:r w:rsidR="007B6AB3" w:rsidRPr="00FE011B">
        <w:t>Pretendentų į teisėjus atrankos komisijos 20</w:t>
      </w:r>
      <w:r w:rsidR="006A0995" w:rsidRPr="00FE011B">
        <w:t>20</w:t>
      </w:r>
      <w:r w:rsidR="007B6AB3" w:rsidRPr="00FE011B">
        <w:t xml:space="preserve"> m. </w:t>
      </w:r>
      <w:r w:rsidR="00FE011B" w:rsidRPr="00FE011B">
        <w:t>birželio 22</w:t>
      </w:r>
      <w:r w:rsidR="007B6AB3" w:rsidRPr="00FE011B">
        <w:t xml:space="preserve"> d. išvadą Nr. 35P-</w:t>
      </w:r>
      <w:r w:rsidR="006A0995" w:rsidRPr="00FE011B">
        <w:t>1</w:t>
      </w:r>
      <w:r w:rsidR="00FE011B" w:rsidRPr="00FE011B">
        <w:t>7</w:t>
      </w:r>
      <w:r w:rsidR="007B6AB3" w:rsidRPr="00FE011B">
        <w:t>-(7.5.4)</w:t>
      </w:r>
      <w:r w:rsidR="007B6AB3">
        <w:t xml:space="preserve"> bei į</w:t>
      </w:r>
      <w:r w:rsidR="007B6AB3" w:rsidRPr="001C0080">
        <w:t xml:space="preserve"> </w:t>
      </w:r>
      <w:r w:rsidR="00BF40F0">
        <w:t>Utenos</w:t>
      </w:r>
      <w:r w:rsidR="007B6AB3">
        <w:t xml:space="preserve"> apylinkės teismo </w:t>
      </w:r>
      <w:r w:rsidR="00FE011B">
        <w:t>Visagino</w:t>
      </w:r>
      <w:r w:rsidR="00BE593C">
        <w:t xml:space="preserve"> </w:t>
      </w:r>
      <w:r w:rsidR="007B6AB3">
        <w:t xml:space="preserve">rūmų teisėjo </w:t>
      </w:r>
      <w:r w:rsidR="00FE011B">
        <w:t>Gintauto Būgos</w:t>
      </w:r>
      <w:r w:rsidR="007B6AB3">
        <w:t xml:space="preserve"> 201</w:t>
      </w:r>
      <w:r w:rsidR="00FE011B">
        <w:t>9</w:t>
      </w:r>
      <w:r w:rsidR="007B6AB3">
        <w:t xml:space="preserve"> m. </w:t>
      </w:r>
      <w:r w:rsidR="00FE011B">
        <w:t>rugsėjo 11</w:t>
      </w:r>
      <w:r w:rsidR="00BE593C">
        <w:t xml:space="preserve"> </w:t>
      </w:r>
      <w:r w:rsidR="007B6AB3">
        <w:t>d. prašymą</w:t>
      </w:r>
      <w:r w:rsidR="007B6AB3" w:rsidRPr="00B13C68">
        <w:t>,</w:t>
      </w:r>
      <w:r w:rsidR="007B6AB3" w:rsidRPr="003E22B9">
        <w:t xml:space="preserve"> Teisėjų taryba</w:t>
      </w:r>
      <w:r w:rsidR="007B6AB3">
        <w:t xml:space="preserve"> </w:t>
      </w:r>
      <w:r w:rsidR="007B6AB3" w:rsidRPr="003E22B9">
        <w:t>n u t a r i a:</w:t>
      </w:r>
    </w:p>
    <w:p w14:paraId="01C48B73" w14:textId="7A7966C4" w:rsidR="007B6AB3" w:rsidRDefault="007B6AB3" w:rsidP="007B6AB3">
      <w:pPr>
        <w:pStyle w:val="BodyTextIndent"/>
        <w:spacing w:before="0" w:after="0" w:line="360" w:lineRule="auto"/>
      </w:pPr>
      <w:r>
        <w:t>Patarti Lietuvos Respublikos Prezident</w:t>
      </w:r>
      <w:r w:rsidR="00DF3CD6">
        <w:t>u</w:t>
      </w:r>
      <w:r>
        <w:t xml:space="preserve">i perkelti </w:t>
      </w:r>
      <w:r w:rsidR="00FE011B">
        <w:t xml:space="preserve">teisėją </w:t>
      </w:r>
      <w:r w:rsidR="00FE011B">
        <w:rPr>
          <w:b/>
        </w:rPr>
        <w:t>GINTAUTĄ BŪGĄ</w:t>
      </w:r>
      <w:r>
        <w:t xml:space="preserve"> </w:t>
      </w:r>
      <w:r w:rsidR="00FE011B">
        <w:t>iš Utenos apylinkės teismo Visagino rūmų į Utenos apylinkės teismo Zarasų</w:t>
      </w:r>
      <w:r w:rsidR="00BE593C">
        <w:t xml:space="preserve"> rūmus</w:t>
      </w:r>
      <w:r>
        <w:t xml:space="preserve">. </w:t>
      </w:r>
    </w:p>
    <w:p w14:paraId="6C267ECF" w14:textId="77777777" w:rsidR="00C239F5" w:rsidRDefault="00C239F5" w:rsidP="007B6AB3">
      <w:pPr>
        <w:pStyle w:val="BodyTextIndent"/>
        <w:spacing w:before="0" w:after="0" w:line="360" w:lineRule="auto"/>
      </w:pPr>
    </w:p>
    <w:tbl>
      <w:tblPr>
        <w:tblW w:w="9795" w:type="dxa"/>
        <w:tblLayout w:type="fixed"/>
        <w:tblLook w:val="04A0" w:firstRow="1" w:lastRow="0" w:firstColumn="1" w:lastColumn="0" w:noHBand="0" w:noVBand="1"/>
      </w:tblPr>
      <w:tblGrid>
        <w:gridCol w:w="6910"/>
        <w:gridCol w:w="2885"/>
      </w:tblGrid>
      <w:tr w:rsidR="00C239F5" w14:paraId="3DC7CC05" w14:textId="77777777" w:rsidTr="009455EE">
        <w:tc>
          <w:tcPr>
            <w:tcW w:w="6912" w:type="dxa"/>
          </w:tcPr>
          <w:p w14:paraId="1BDBC8B5" w14:textId="77777777" w:rsidR="00C239F5" w:rsidRDefault="00C239F5" w:rsidP="009455EE">
            <w:pPr>
              <w:spacing w:line="276" w:lineRule="auto"/>
            </w:pPr>
            <w:r>
              <w:t>Pirmininkas</w:t>
            </w:r>
          </w:p>
          <w:p w14:paraId="59AF9BBF" w14:textId="77777777" w:rsidR="00C239F5" w:rsidRDefault="00C239F5" w:rsidP="009455EE">
            <w:pPr>
              <w:spacing w:line="276" w:lineRule="auto"/>
            </w:pPr>
          </w:p>
          <w:p w14:paraId="40F6DFFA" w14:textId="77777777" w:rsidR="00C239F5" w:rsidRDefault="00C239F5" w:rsidP="009455EE">
            <w:pPr>
              <w:spacing w:line="276" w:lineRule="auto"/>
            </w:pPr>
          </w:p>
        </w:tc>
        <w:tc>
          <w:tcPr>
            <w:tcW w:w="2886" w:type="dxa"/>
          </w:tcPr>
          <w:p w14:paraId="59FB61BF" w14:textId="77777777" w:rsidR="00C239F5" w:rsidRDefault="00C239F5" w:rsidP="009455EE">
            <w:pPr>
              <w:spacing w:line="276" w:lineRule="auto"/>
            </w:pPr>
            <w:r>
              <w:t>Algimantas Valantinas</w:t>
            </w:r>
          </w:p>
          <w:p w14:paraId="1BE1B3C1" w14:textId="77777777" w:rsidR="00C239F5" w:rsidRDefault="00C239F5" w:rsidP="009455EE">
            <w:pPr>
              <w:spacing w:line="276" w:lineRule="auto"/>
            </w:pPr>
          </w:p>
          <w:p w14:paraId="3CB9C503" w14:textId="77777777" w:rsidR="00C239F5" w:rsidRDefault="00C239F5" w:rsidP="009455EE">
            <w:pPr>
              <w:spacing w:line="276" w:lineRule="auto"/>
            </w:pPr>
          </w:p>
        </w:tc>
      </w:tr>
      <w:tr w:rsidR="00C239F5" w14:paraId="2F61A0CA" w14:textId="77777777" w:rsidTr="009455EE">
        <w:tc>
          <w:tcPr>
            <w:tcW w:w="6912" w:type="dxa"/>
            <w:hideMark/>
          </w:tcPr>
          <w:p w14:paraId="34EAC40B" w14:textId="77777777" w:rsidR="00C239F5" w:rsidRDefault="00C239F5" w:rsidP="009455EE">
            <w:pPr>
              <w:spacing w:line="276" w:lineRule="auto"/>
            </w:pPr>
            <w:r>
              <w:t>Sekretorė</w:t>
            </w:r>
          </w:p>
        </w:tc>
        <w:tc>
          <w:tcPr>
            <w:tcW w:w="2886" w:type="dxa"/>
            <w:hideMark/>
          </w:tcPr>
          <w:p w14:paraId="2D6FA6E0" w14:textId="77777777" w:rsidR="00C239F5" w:rsidRDefault="00C239F5" w:rsidP="009455EE">
            <w:pPr>
              <w:spacing w:line="276" w:lineRule="auto"/>
            </w:pPr>
            <w:r>
              <w:t xml:space="preserve">Neringa Švedienė       </w:t>
            </w:r>
          </w:p>
        </w:tc>
      </w:tr>
    </w:tbl>
    <w:p w14:paraId="4F622ED0" w14:textId="77777777" w:rsidR="00C239F5" w:rsidRDefault="00C239F5" w:rsidP="00C239F5">
      <w:pPr>
        <w:pStyle w:val="Title"/>
        <w:spacing w:before="40" w:line="360" w:lineRule="auto"/>
        <w:ind w:firstLine="1080"/>
        <w:jc w:val="both"/>
        <w:rPr>
          <w:b w:val="0"/>
          <w:sz w:val="24"/>
        </w:rPr>
      </w:pPr>
    </w:p>
    <w:p w14:paraId="04AABBB5" w14:textId="77777777" w:rsidR="00C239F5" w:rsidRDefault="00C239F5" w:rsidP="007B6AB3">
      <w:pPr>
        <w:pStyle w:val="BodyTextIndent"/>
        <w:spacing w:before="0" w:after="0" w:line="360" w:lineRule="auto"/>
      </w:pPr>
    </w:p>
    <w:sectPr w:rsidR="00C239F5" w:rsidSect="00FB37A8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B3F604" w14:textId="77777777" w:rsidR="00B248C2" w:rsidRDefault="00B248C2" w:rsidP="00FB37A8">
      <w:r>
        <w:separator/>
      </w:r>
    </w:p>
  </w:endnote>
  <w:endnote w:type="continuationSeparator" w:id="0">
    <w:p w14:paraId="7D31A9E6" w14:textId="77777777" w:rsidR="00B248C2" w:rsidRDefault="00B248C2" w:rsidP="00FB3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0B1059" w14:textId="77777777" w:rsidR="00B248C2" w:rsidRDefault="00B248C2" w:rsidP="00FB37A8">
      <w:r>
        <w:separator/>
      </w:r>
    </w:p>
  </w:footnote>
  <w:footnote w:type="continuationSeparator" w:id="0">
    <w:p w14:paraId="35F6531A" w14:textId="77777777" w:rsidR="00B248C2" w:rsidRDefault="00B248C2" w:rsidP="00FB37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742352" w14:textId="77777777" w:rsidR="0034395B" w:rsidRDefault="00D10E94">
    <w:pPr>
      <w:pStyle w:val="Header"/>
      <w:tabs>
        <w:tab w:val="clear" w:pos="4153"/>
        <w:tab w:val="clear" w:pos="8306"/>
      </w:tabs>
      <w:jc w:val="center"/>
    </w:pPr>
    <w:r>
      <w:rPr>
        <w:rStyle w:val="PageNumber"/>
      </w:rPr>
      <w:fldChar w:fldCharType="begin"/>
    </w:r>
    <w:r w:rsidR="00D222D9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B6AB3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2A1"/>
    <w:rsid w:val="000244E4"/>
    <w:rsid w:val="000515AF"/>
    <w:rsid w:val="00057770"/>
    <w:rsid w:val="000D2914"/>
    <w:rsid w:val="00192F73"/>
    <w:rsid w:val="002628D8"/>
    <w:rsid w:val="002B030E"/>
    <w:rsid w:val="00373CA4"/>
    <w:rsid w:val="003B39C7"/>
    <w:rsid w:val="003B4DA4"/>
    <w:rsid w:val="003C2B06"/>
    <w:rsid w:val="003E0699"/>
    <w:rsid w:val="004405C8"/>
    <w:rsid w:val="00477D6F"/>
    <w:rsid w:val="004A085B"/>
    <w:rsid w:val="004A3D4E"/>
    <w:rsid w:val="004D51CF"/>
    <w:rsid w:val="004E384C"/>
    <w:rsid w:val="00502B41"/>
    <w:rsid w:val="00527269"/>
    <w:rsid w:val="005458FC"/>
    <w:rsid w:val="005A60FD"/>
    <w:rsid w:val="005F51DD"/>
    <w:rsid w:val="00641A2D"/>
    <w:rsid w:val="006560D3"/>
    <w:rsid w:val="006A08D3"/>
    <w:rsid w:val="006A0995"/>
    <w:rsid w:val="006A2D44"/>
    <w:rsid w:val="006D0F7F"/>
    <w:rsid w:val="00700666"/>
    <w:rsid w:val="00700E66"/>
    <w:rsid w:val="007525C9"/>
    <w:rsid w:val="00754B9A"/>
    <w:rsid w:val="007B6AB3"/>
    <w:rsid w:val="007D05C5"/>
    <w:rsid w:val="008470F8"/>
    <w:rsid w:val="008824DF"/>
    <w:rsid w:val="008B06C5"/>
    <w:rsid w:val="00984AF1"/>
    <w:rsid w:val="009B7872"/>
    <w:rsid w:val="009C19E1"/>
    <w:rsid w:val="009C6B02"/>
    <w:rsid w:val="009D28AD"/>
    <w:rsid w:val="009D5D01"/>
    <w:rsid w:val="009F24C9"/>
    <w:rsid w:val="00A46029"/>
    <w:rsid w:val="00A81AC2"/>
    <w:rsid w:val="00A96BC8"/>
    <w:rsid w:val="00A974EC"/>
    <w:rsid w:val="00AC7088"/>
    <w:rsid w:val="00AF65D9"/>
    <w:rsid w:val="00B248C2"/>
    <w:rsid w:val="00B40003"/>
    <w:rsid w:val="00BD0AB0"/>
    <w:rsid w:val="00BD2B81"/>
    <w:rsid w:val="00BE593C"/>
    <w:rsid w:val="00BF40F0"/>
    <w:rsid w:val="00C10CB4"/>
    <w:rsid w:val="00C14D0E"/>
    <w:rsid w:val="00C239F5"/>
    <w:rsid w:val="00C272A1"/>
    <w:rsid w:val="00C42F80"/>
    <w:rsid w:val="00D055C5"/>
    <w:rsid w:val="00D10E94"/>
    <w:rsid w:val="00D222D9"/>
    <w:rsid w:val="00D45B91"/>
    <w:rsid w:val="00DF3CD6"/>
    <w:rsid w:val="00E60EFA"/>
    <w:rsid w:val="00E866C9"/>
    <w:rsid w:val="00EB690B"/>
    <w:rsid w:val="00EC0920"/>
    <w:rsid w:val="00F05135"/>
    <w:rsid w:val="00F07425"/>
    <w:rsid w:val="00F3283F"/>
    <w:rsid w:val="00F3290B"/>
    <w:rsid w:val="00FB37A8"/>
    <w:rsid w:val="00FB4470"/>
    <w:rsid w:val="00FE0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E0D36"/>
  <w15:docId w15:val="{01E211B6-5F17-4AC8-9DC6-92A510327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72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72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272A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272A1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C272A1"/>
  </w:style>
  <w:style w:type="paragraph" w:styleId="Title">
    <w:name w:val="Title"/>
    <w:basedOn w:val="Heading1"/>
    <w:link w:val="TitleChar"/>
    <w:qFormat/>
    <w:rsid w:val="00C272A1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TitleChar">
    <w:name w:val="Title Char"/>
    <w:basedOn w:val="DefaultParagraphFont"/>
    <w:link w:val="Title"/>
    <w:rsid w:val="00C272A1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e">
    <w:name w:val="Date"/>
    <w:basedOn w:val="Header"/>
    <w:link w:val="DateChar"/>
    <w:rsid w:val="00C272A1"/>
    <w:pPr>
      <w:tabs>
        <w:tab w:val="clear" w:pos="4153"/>
        <w:tab w:val="clear" w:pos="8306"/>
      </w:tabs>
      <w:jc w:val="center"/>
    </w:pPr>
  </w:style>
  <w:style w:type="character" w:customStyle="1" w:styleId="DateChar">
    <w:name w:val="Date Char"/>
    <w:basedOn w:val="DefaultParagraphFont"/>
    <w:link w:val="Date"/>
    <w:rsid w:val="00C272A1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link w:val="SubtitleChar"/>
    <w:qFormat/>
    <w:rsid w:val="00C272A1"/>
    <w:pPr>
      <w:spacing w:line="360" w:lineRule="auto"/>
      <w:jc w:val="center"/>
    </w:pPr>
    <w:rPr>
      <w:b/>
    </w:rPr>
  </w:style>
  <w:style w:type="character" w:customStyle="1" w:styleId="SubtitleChar">
    <w:name w:val="Subtitle Char"/>
    <w:basedOn w:val="DefaultParagraphFont"/>
    <w:link w:val="Subtitle"/>
    <w:rsid w:val="00C272A1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272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72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2A1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7B6AB3"/>
    <w:pPr>
      <w:spacing w:before="40" w:after="40"/>
      <w:jc w:val="both"/>
    </w:pPr>
  </w:style>
  <w:style w:type="character" w:customStyle="1" w:styleId="BodyTextChar">
    <w:name w:val="Body Text Char"/>
    <w:basedOn w:val="DefaultParagraphFont"/>
    <w:link w:val="BodyText"/>
    <w:rsid w:val="007B6AB3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7B6AB3"/>
    <w:pPr>
      <w:spacing w:before="40" w:after="40"/>
      <w:ind w:firstLine="1200"/>
      <w:jc w:val="both"/>
    </w:pPr>
  </w:style>
  <w:style w:type="character" w:customStyle="1" w:styleId="BodyTextIndentChar">
    <w:name w:val="Body Text Indent Char"/>
    <w:basedOn w:val="DefaultParagraphFont"/>
    <w:link w:val="BodyTextIndent"/>
    <w:rsid w:val="007B6AB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11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a.pauliukaite</dc:creator>
  <cp:keywords/>
  <dc:description/>
  <cp:lastModifiedBy>Ina Kalvaitienė</cp:lastModifiedBy>
  <cp:revision>7</cp:revision>
  <dcterms:created xsi:type="dcterms:W3CDTF">2020-07-22T11:35:00Z</dcterms:created>
  <dcterms:modified xsi:type="dcterms:W3CDTF">2020-07-23T12:09:00Z</dcterms:modified>
</cp:coreProperties>
</file>