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2071D5" w:rsidRDefault="00423646" w:rsidP="00561817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ab/>
      </w:r>
      <w:r w:rsidRPr="002071D5">
        <w:rPr>
          <w:rFonts w:ascii="Times New Roman" w:hAnsi="Times New Roman"/>
          <w:sz w:val="24"/>
          <w:szCs w:val="24"/>
          <w:lang w:val="lt-LT"/>
        </w:rPr>
        <w:tab/>
      </w:r>
      <w:r w:rsidR="004954F5" w:rsidRPr="002071D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071D5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071D5" w:rsidRDefault="00F20155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071D5">
        <w:rPr>
          <w:rFonts w:ascii="Times New Roman" w:hAnsi="Times New Roman"/>
          <w:sz w:val="24"/>
          <w:szCs w:val="24"/>
          <w:lang w:val="lt-LT"/>
        </w:rPr>
        <w:t>ĖJ</w:t>
      </w:r>
      <w:r w:rsidRPr="002071D5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071D5" w:rsidRDefault="00717959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41266235" w:rsidR="000A5CEF" w:rsidRPr="002071D5" w:rsidRDefault="00D337AE" w:rsidP="00561817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071D5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071D5" w:rsidRDefault="00F20155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4D8C72EB" w:rsidR="00F20155" w:rsidRPr="002071D5" w:rsidRDefault="00F20155" w:rsidP="00561817">
      <w:pPr>
        <w:pStyle w:val="Data"/>
        <w:ind w:firstLine="567"/>
        <w:rPr>
          <w:color w:val="000000"/>
          <w:szCs w:val="24"/>
          <w:lang w:val="lt-LT"/>
        </w:rPr>
      </w:pPr>
      <w:r w:rsidRPr="002071D5">
        <w:rPr>
          <w:szCs w:val="24"/>
          <w:lang w:val="lt-LT"/>
        </w:rPr>
        <w:t>20</w:t>
      </w:r>
      <w:r w:rsidR="00557BAD" w:rsidRPr="002071D5">
        <w:rPr>
          <w:szCs w:val="24"/>
          <w:lang w:val="lt-LT"/>
        </w:rPr>
        <w:t>20</w:t>
      </w:r>
      <w:r w:rsidR="00590285" w:rsidRPr="002071D5">
        <w:rPr>
          <w:szCs w:val="24"/>
          <w:lang w:val="lt-LT"/>
        </w:rPr>
        <w:t>-</w:t>
      </w:r>
      <w:r w:rsidR="00557BAD" w:rsidRPr="002071D5">
        <w:rPr>
          <w:szCs w:val="24"/>
          <w:lang w:val="lt-LT"/>
        </w:rPr>
        <w:t>0</w:t>
      </w:r>
      <w:r w:rsidR="00EF2D7D">
        <w:rPr>
          <w:szCs w:val="24"/>
          <w:lang w:val="lt-LT"/>
        </w:rPr>
        <w:t>7</w:t>
      </w:r>
      <w:r w:rsidR="004E59BB" w:rsidRPr="002071D5">
        <w:rPr>
          <w:szCs w:val="24"/>
          <w:lang w:val="lt-LT"/>
        </w:rPr>
        <w:t>-</w:t>
      </w:r>
      <w:r w:rsidR="00157704">
        <w:rPr>
          <w:color w:val="000000"/>
          <w:szCs w:val="24"/>
          <w:lang w:val="lt-LT"/>
        </w:rPr>
        <w:t xml:space="preserve">01 </w:t>
      </w:r>
      <w:r w:rsidR="004E59BB" w:rsidRPr="002071D5">
        <w:rPr>
          <w:color w:val="000000"/>
          <w:szCs w:val="24"/>
          <w:lang w:val="lt-LT"/>
        </w:rPr>
        <w:t xml:space="preserve"> </w:t>
      </w:r>
      <w:r w:rsidR="007C0571" w:rsidRPr="002071D5">
        <w:rPr>
          <w:color w:val="000000"/>
          <w:szCs w:val="24"/>
          <w:lang w:val="lt-LT"/>
        </w:rPr>
        <w:t>N</w:t>
      </w:r>
      <w:r w:rsidRPr="002071D5">
        <w:rPr>
          <w:color w:val="000000"/>
          <w:szCs w:val="24"/>
          <w:lang w:val="lt-LT"/>
        </w:rPr>
        <w:t xml:space="preserve">r. </w:t>
      </w:r>
      <w:r w:rsidR="008D52B1" w:rsidRPr="002071D5">
        <w:rPr>
          <w:color w:val="000000"/>
          <w:szCs w:val="24"/>
          <w:lang w:val="lt-LT"/>
        </w:rPr>
        <w:t>38P</w:t>
      </w:r>
      <w:r w:rsidR="002A4A23" w:rsidRPr="002071D5">
        <w:rPr>
          <w:color w:val="000000"/>
          <w:szCs w:val="24"/>
          <w:lang w:val="lt-LT"/>
        </w:rPr>
        <w:t>-</w:t>
      </w:r>
      <w:r w:rsidR="00EF2D7D">
        <w:rPr>
          <w:color w:val="000000"/>
          <w:szCs w:val="24"/>
          <w:lang w:val="lt-LT"/>
        </w:rPr>
        <w:t>9</w:t>
      </w:r>
      <w:r w:rsidR="00BC48CE" w:rsidRPr="002071D5">
        <w:rPr>
          <w:color w:val="000000"/>
          <w:szCs w:val="24"/>
          <w:lang w:val="lt-LT"/>
        </w:rPr>
        <w:t>-(7.1.1)</w:t>
      </w:r>
    </w:p>
    <w:p w14:paraId="51B47D98" w14:textId="47A51CCA" w:rsidR="00F20155" w:rsidRPr="002071D5" w:rsidRDefault="00517356" w:rsidP="00561817">
      <w:pPr>
        <w:pStyle w:val="Data"/>
        <w:ind w:firstLine="567"/>
        <w:rPr>
          <w:szCs w:val="24"/>
          <w:lang w:val="lt-LT"/>
        </w:rPr>
      </w:pPr>
      <w:r w:rsidRPr="002071D5">
        <w:rPr>
          <w:szCs w:val="24"/>
          <w:lang w:val="lt-LT"/>
        </w:rPr>
        <w:t>Vilnius</w:t>
      </w:r>
    </w:p>
    <w:p w14:paraId="244E4A06" w14:textId="77777777" w:rsidR="00F90EEF" w:rsidRPr="002071D5" w:rsidRDefault="00F90EEF" w:rsidP="00561817">
      <w:pPr>
        <w:pStyle w:val="Data"/>
        <w:ind w:firstLine="567"/>
        <w:jc w:val="left"/>
        <w:rPr>
          <w:szCs w:val="24"/>
          <w:lang w:val="lt-LT"/>
        </w:rPr>
      </w:pPr>
    </w:p>
    <w:p w14:paraId="1443154D" w14:textId="77777777" w:rsidR="00F20155" w:rsidRPr="002071D5" w:rsidRDefault="00F20155" w:rsidP="00561817">
      <w:pPr>
        <w:pStyle w:val="Antrats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14:paraId="6C94DFB8" w14:textId="291A9B14" w:rsidR="00184B19" w:rsidRPr="002071D5" w:rsidRDefault="00B643D7" w:rsidP="00561817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>Posėdis įvyko 20</w:t>
      </w:r>
      <w:r w:rsidR="00557BAD" w:rsidRPr="002071D5">
        <w:rPr>
          <w:b/>
          <w:szCs w:val="24"/>
        </w:rPr>
        <w:t>20</w:t>
      </w:r>
      <w:r w:rsidR="005C21CF" w:rsidRPr="002071D5">
        <w:rPr>
          <w:b/>
          <w:szCs w:val="24"/>
        </w:rPr>
        <w:t>-</w:t>
      </w:r>
      <w:r w:rsidR="00557BAD" w:rsidRPr="002071D5">
        <w:rPr>
          <w:b/>
          <w:szCs w:val="24"/>
        </w:rPr>
        <w:t>0</w:t>
      </w:r>
      <w:r w:rsidR="00EF2D7D">
        <w:rPr>
          <w:b/>
          <w:szCs w:val="24"/>
        </w:rPr>
        <w:t>6</w:t>
      </w:r>
      <w:r w:rsidR="00374184" w:rsidRPr="002071D5">
        <w:rPr>
          <w:b/>
          <w:szCs w:val="24"/>
        </w:rPr>
        <w:t>-</w:t>
      </w:r>
      <w:r w:rsidR="00F90EEF" w:rsidRPr="002071D5">
        <w:rPr>
          <w:b/>
          <w:szCs w:val="24"/>
        </w:rPr>
        <w:t>2</w:t>
      </w:r>
      <w:r w:rsidR="00EF2D7D">
        <w:rPr>
          <w:b/>
          <w:szCs w:val="24"/>
        </w:rPr>
        <w:t>6</w:t>
      </w:r>
      <w:r w:rsidR="005E24C2" w:rsidRPr="002071D5">
        <w:rPr>
          <w:b/>
          <w:szCs w:val="24"/>
        </w:rPr>
        <w:t>.</w:t>
      </w:r>
      <w:r w:rsidRPr="002071D5">
        <w:rPr>
          <w:b/>
          <w:szCs w:val="24"/>
        </w:rPr>
        <w:t xml:space="preserve"> </w:t>
      </w:r>
    </w:p>
    <w:p w14:paraId="26579141" w14:textId="38930607" w:rsidR="00184B19" w:rsidRPr="002071D5" w:rsidRDefault="005D18CC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Posėdžio pradžia</w:t>
      </w:r>
      <w:r w:rsidR="00A936D3" w:rsidRPr="002071D5">
        <w:rPr>
          <w:szCs w:val="24"/>
        </w:rPr>
        <w:t xml:space="preserve"> </w:t>
      </w:r>
      <w:r w:rsidR="00DB404C" w:rsidRPr="002071D5">
        <w:rPr>
          <w:szCs w:val="24"/>
        </w:rPr>
        <w:t>1</w:t>
      </w:r>
      <w:r w:rsidR="00AA7718" w:rsidRPr="002071D5">
        <w:rPr>
          <w:szCs w:val="24"/>
        </w:rPr>
        <w:t>0</w:t>
      </w:r>
      <w:r w:rsidR="00A64429" w:rsidRPr="002071D5">
        <w:rPr>
          <w:szCs w:val="24"/>
        </w:rPr>
        <w:t>.</w:t>
      </w:r>
      <w:r w:rsidR="006D7778" w:rsidRPr="002071D5">
        <w:rPr>
          <w:szCs w:val="24"/>
        </w:rPr>
        <w:t>00</w:t>
      </w:r>
      <w:r w:rsidR="0090617C" w:rsidRPr="002071D5">
        <w:rPr>
          <w:szCs w:val="24"/>
        </w:rPr>
        <w:t xml:space="preserve"> </w:t>
      </w:r>
      <w:r w:rsidR="00B643D7" w:rsidRPr="002071D5">
        <w:rPr>
          <w:szCs w:val="24"/>
        </w:rPr>
        <w:t>val</w:t>
      </w:r>
      <w:r w:rsidR="00F90EEF" w:rsidRPr="002071D5">
        <w:rPr>
          <w:szCs w:val="24"/>
        </w:rPr>
        <w:t>.</w:t>
      </w:r>
    </w:p>
    <w:p w14:paraId="086C2463" w14:textId="77777777" w:rsidR="00184B19" w:rsidRPr="002071D5" w:rsidRDefault="00B85A43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2071D5">
        <w:rPr>
          <w:i/>
          <w:szCs w:val="24"/>
        </w:rPr>
        <w:t xml:space="preserve">Posėdžio metu </w:t>
      </w:r>
      <w:r w:rsidRPr="002071D5">
        <w:rPr>
          <w:i/>
          <w:color w:val="000000"/>
          <w:szCs w:val="24"/>
        </w:rPr>
        <w:t>daromas garso įrašas.</w:t>
      </w:r>
    </w:p>
    <w:p w14:paraId="37BC9F2A" w14:textId="3B8D5569" w:rsidR="00184B19" w:rsidRPr="002071D5" w:rsidRDefault="00F67E3E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szCs w:val="24"/>
        </w:rPr>
        <w:t>Posėdžio pirmininkas –</w:t>
      </w:r>
      <w:r w:rsidR="001F724C" w:rsidRPr="002071D5">
        <w:rPr>
          <w:i/>
          <w:szCs w:val="24"/>
        </w:rPr>
        <w:t xml:space="preserve"> </w:t>
      </w:r>
      <w:r w:rsidR="008931C5" w:rsidRPr="002071D5">
        <w:rPr>
          <w:szCs w:val="24"/>
        </w:rPr>
        <w:t xml:space="preserve">Lietuvos apeliacinio </w:t>
      </w:r>
      <w:r w:rsidR="00C56D26" w:rsidRPr="002071D5">
        <w:rPr>
          <w:szCs w:val="24"/>
        </w:rPr>
        <w:t xml:space="preserve">teismo </w:t>
      </w:r>
      <w:r w:rsidR="00AA7718" w:rsidRPr="002071D5">
        <w:rPr>
          <w:szCs w:val="24"/>
        </w:rPr>
        <w:t>pirmininkas</w:t>
      </w:r>
      <w:r w:rsidR="00C56D26" w:rsidRPr="002071D5">
        <w:rPr>
          <w:szCs w:val="24"/>
        </w:rPr>
        <w:t xml:space="preserve">, Teisėjų tarybos </w:t>
      </w:r>
      <w:r w:rsidR="008931C5" w:rsidRPr="002071D5">
        <w:rPr>
          <w:szCs w:val="24"/>
        </w:rPr>
        <w:t>pirmininkas Algimantas Valantinas</w:t>
      </w:r>
      <w:r w:rsidR="003C7160" w:rsidRPr="002071D5">
        <w:rPr>
          <w:szCs w:val="24"/>
        </w:rPr>
        <w:t>.</w:t>
      </w:r>
    </w:p>
    <w:p w14:paraId="5A32E6BF" w14:textId="08193431" w:rsidR="00184B19" w:rsidRPr="002071D5" w:rsidRDefault="00F67E3E" w:rsidP="00561817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Posėdžio sekretorė – Nacionalinės teismų administracijos </w:t>
      </w:r>
      <w:r w:rsidR="00C56D26" w:rsidRPr="002071D5">
        <w:rPr>
          <w:szCs w:val="24"/>
        </w:rPr>
        <w:t xml:space="preserve">Teisės ir administravimo departamento </w:t>
      </w:r>
      <w:r w:rsidRPr="002071D5">
        <w:rPr>
          <w:szCs w:val="24"/>
        </w:rPr>
        <w:t xml:space="preserve">Administravimo skyriaus </w:t>
      </w:r>
      <w:r w:rsidR="00C56D26" w:rsidRPr="002071D5">
        <w:rPr>
          <w:szCs w:val="24"/>
        </w:rPr>
        <w:t>vyriausioji specialistė Alina Dokutovičienė</w:t>
      </w:r>
      <w:r w:rsidR="000258AF" w:rsidRPr="002071D5">
        <w:rPr>
          <w:szCs w:val="24"/>
        </w:rPr>
        <w:t>.</w:t>
      </w:r>
    </w:p>
    <w:p w14:paraId="6DCB1B14" w14:textId="77777777" w:rsidR="005D2AF3" w:rsidRPr="002071D5" w:rsidRDefault="005D2AF3" w:rsidP="00561817">
      <w:pPr>
        <w:pStyle w:val="Tekstas"/>
        <w:spacing w:before="0" w:after="0"/>
        <w:ind w:right="0" w:firstLine="567"/>
        <w:rPr>
          <w:szCs w:val="24"/>
        </w:rPr>
      </w:pPr>
    </w:p>
    <w:p w14:paraId="23DACB79" w14:textId="5688E0B0" w:rsidR="00F67E3E" w:rsidRPr="002071D5" w:rsidRDefault="00F67E3E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>Dalyvavo Teisėjų tarybos nariai:</w:t>
      </w:r>
    </w:p>
    <w:p w14:paraId="5C2099C6" w14:textId="64FFCC85" w:rsidR="008931C5" w:rsidRPr="002071D5" w:rsidRDefault="008931C5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szCs w:val="24"/>
        </w:rPr>
        <w:t>Lietuvos apeliacinio teismo teisėjas</w:t>
      </w:r>
      <w:r w:rsidR="00AA7718" w:rsidRPr="002071D5">
        <w:rPr>
          <w:szCs w:val="24"/>
        </w:rPr>
        <w:t>, šio teismo pirmininkas</w:t>
      </w:r>
      <w:r w:rsidRPr="002071D5">
        <w:rPr>
          <w:szCs w:val="24"/>
        </w:rPr>
        <w:t>, Teisėjų tarybos pirmininkas Algimantas Valantinas,</w:t>
      </w:r>
    </w:p>
    <w:p w14:paraId="3202E5BA" w14:textId="7808FD7A" w:rsidR="00DB404C" w:rsidRPr="002071D5" w:rsidRDefault="00DB404C" w:rsidP="0056181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teisėjas, Teisėjų tarybos pirmininko pavaduotojas Ramūnas Gadliauskas,</w:t>
      </w:r>
    </w:p>
    <w:p w14:paraId="7EE2632C" w14:textId="31D76A3D" w:rsidR="00F71CB0" w:rsidRPr="002071D5" w:rsidRDefault="00F71CB0" w:rsidP="0056181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Lietuvos Aukščiausiojo Teismo Baudžiamųjų bylų skyriaus teisėjas Artūras </w:t>
      </w:r>
      <w:proofErr w:type="spellStart"/>
      <w:r w:rsidRPr="002071D5">
        <w:rPr>
          <w:szCs w:val="24"/>
        </w:rPr>
        <w:t>Pažarskis</w:t>
      </w:r>
      <w:proofErr w:type="spellEnd"/>
      <w:r w:rsidRPr="002071D5">
        <w:rPr>
          <w:szCs w:val="24"/>
        </w:rPr>
        <w:t>,</w:t>
      </w:r>
    </w:p>
    <w:p w14:paraId="52567860" w14:textId="76AFE2D0" w:rsidR="005644C3" w:rsidRPr="002071D5" w:rsidRDefault="005644C3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Baudžiamųjų bylų skyriaus teisėjas Artūras Ridikas</w:t>
      </w:r>
      <w:r w:rsidR="006A45A5" w:rsidRPr="002071D5">
        <w:rPr>
          <w:szCs w:val="24"/>
        </w:rPr>
        <w:t>,</w:t>
      </w:r>
    </w:p>
    <w:p w14:paraId="7E9B1619" w14:textId="7D278ABF" w:rsidR="008931C5" w:rsidRPr="002071D5" w:rsidRDefault="008931C5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Civilinių bylų skyriaus teisėjas Algis Norkūnas,</w:t>
      </w:r>
    </w:p>
    <w:p w14:paraId="13843BB0" w14:textId="77777777" w:rsidR="009149BE" w:rsidRPr="002071D5" w:rsidRDefault="009149BE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 Artūras Drigotas,</w:t>
      </w:r>
    </w:p>
    <w:p w14:paraId="52F29A8A" w14:textId="77777777" w:rsidR="009149BE" w:rsidRPr="002071D5" w:rsidRDefault="009149BE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pirmininkas Gintaras Kryževičius,</w:t>
      </w:r>
    </w:p>
    <w:p w14:paraId="0B4B8202" w14:textId="701692FC" w:rsidR="009149BE" w:rsidRPr="002071D5" w:rsidRDefault="009149BE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Vilniaus apygardos teismo teisėja Neringa Švedienė,</w:t>
      </w:r>
    </w:p>
    <w:p w14:paraId="44B50D05" w14:textId="55905D7E" w:rsidR="00DD28A1" w:rsidRPr="002071D5" w:rsidRDefault="00DD28A1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Regionų apygardos administracinio teismo Šiaulių rūmų teisėjas Žanas </w:t>
      </w:r>
      <w:proofErr w:type="spellStart"/>
      <w:r w:rsidRPr="002071D5">
        <w:rPr>
          <w:szCs w:val="24"/>
        </w:rPr>
        <w:t>Kubeckas</w:t>
      </w:r>
      <w:proofErr w:type="spellEnd"/>
      <w:r w:rsidR="00C955DC">
        <w:rPr>
          <w:szCs w:val="24"/>
        </w:rPr>
        <w:t>,</w:t>
      </w:r>
    </w:p>
    <w:p w14:paraId="7CBD118C" w14:textId="77777777" w:rsidR="008931C5" w:rsidRPr="002071D5" w:rsidRDefault="008931C5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apeliacinio teismo Civilinių bylų skyriaus teisėjas Gintaras Pečiulis,</w:t>
      </w:r>
    </w:p>
    <w:p w14:paraId="09A50E6A" w14:textId="3466DEE5" w:rsidR="008931C5" w:rsidRPr="003D3C34" w:rsidRDefault="008931C5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2071D5">
        <w:rPr>
          <w:szCs w:val="24"/>
        </w:rPr>
        <w:t>Lietuvos apeliacinio teismo Civilinių bylų skyriaus teisėjas Vigintas Višinskis</w:t>
      </w:r>
      <w:r w:rsidR="002C7F9F">
        <w:rPr>
          <w:szCs w:val="24"/>
        </w:rPr>
        <w:t>,</w:t>
      </w:r>
      <w:r w:rsidR="00663E2A">
        <w:rPr>
          <w:szCs w:val="24"/>
        </w:rPr>
        <w:t xml:space="preserve"> </w:t>
      </w:r>
    </w:p>
    <w:p w14:paraId="3B959B65" w14:textId="32966497" w:rsidR="008931C5" w:rsidRPr="002071D5" w:rsidRDefault="008931C5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Kauno apygardos teismo pirmininkas Nerijus Meilutis,</w:t>
      </w:r>
    </w:p>
    <w:p w14:paraId="5E9BB56C" w14:textId="15CA82F4" w:rsidR="00DB404C" w:rsidRPr="003A2C60" w:rsidRDefault="00DB404C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2071D5">
        <w:rPr>
          <w:szCs w:val="24"/>
        </w:rPr>
        <w:t xml:space="preserve">Kauno apygardos teismo Baudžiamųjų bylų skyriaus pirmininkas Darius </w:t>
      </w:r>
      <w:proofErr w:type="spellStart"/>
      <w:r w:rsidRPr="002071D5">
        <w:rPr>
          <w:szCs w:val="24"/>
        </w:rPr>
        <w:t>Kantaravičius</w:t>
      </w:r>
      <w:proofErr w:type="spellEnd"/>
      <w:r w:rsidR="002C7F9F">
        <w:rPr>
          <w:szCs w:val="24"/>
        </w:rPr>
        <w:t>,</w:t>
      </w:r>
      <w:r w:rsidR="00E968FE">
        <w:rPr>
          <w:szCs w:val="24"/>
        </w:rPr>
        <w:t xml:space="preserve"> </w:t>
      </w:r>
    </w:p>
    <w:p w14:paraId="168BC714" w14:textId="77777777" w:rsidR="005D2AF3" w:rsidRPr="002071D5" w:rsidRDefault="005D2AF3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Šiaulių apygardos teismo </w:t>
      </w:r>
      <w:r w:rsidR="00DB404C" w:rsidRPr="002071D5">
        <w:rPr>
          <w:szCs w:val="24"/>
        </w:rPr>
        <w:t xml:space="preserve">teisėjas </w:t>
      </w:r>
      <w:r w:rsidRPr="002071D5">
        <w:rPr>
          <w:szCs w:val="24"/>
        </w:rPr>
        <w:t>Vytautas Kursevičius,</w:t>
      </w:r>
    </w:p>
    <w:p w14:paraId="25F2B12B" w14:textId="3893D1BA" w:rsidR="005D2AF3" w:rsidRPr="002071D5" w:rsidRDefault="005D2AF3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Vilniaus apygardos teismo pirmininkė Loreta Braždienė</w:t>
      </w:r>
      <w:r w:rsidR="00A2235E" w:rsidRPr="002071D5">
        <w:rPr>
          <w:szCs w:val="24"/>
        </w:rPr>
        <w:t>,</w:t>
      </w:r>
      <w:r w:rsidR="00DC7771" w:rsidRPr="002071D5">
        <w:rPr>
          <w:szCs w:val="24"/>
        </w:rPr>
        <w:t xml:space="preserve"> </w:t>
      </w:r>
    </w:p>
    <w:p w14:paraId="0052607A" w14:textId="380AEB9D" w:rsidR="00F669B4" w:rsidRPr="002071D5" w:rsidRDefault="00F669B4" w:rsidP="0056181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Vilniaus apygardos teismo teisėjas Arūnas Bartkus,</w:t>
      </w:r>
    </w:p>
    <w:p w14:paraId="3584674D" w14:textId="357BCDAE" w:rsidR="00F71CB0" w:rsidRPr="002071D5" w:rsidRDefault="00F71CB0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2071D5">
        <w:rPr>
          <w:szCs w:val="24"/>
        </w:rPr>
        <w:t>Utenos apylinkės teismo pirmininkė Irena Vapsvienė</w:t>
      </w:r>
      <w:r w:rsidR="00F669B4" w:rsidRPr="002071D5">
        <w:rPr>
          <w:i/>
          <w:szCs w:val="24"/>
        </w:rPr>
        <w:t>.</w:t>
      </w:r>
    </w:p>
    <w:p w14:paraId="698E55B7" w14:textId="77777777" w:rsidR="00266B72" w:rsidRPr="002071D5" w:rsidRDefault="00266B72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</w:p>
    <w:p w14:paraId="4D8BFA76" w14:textId="06CA970B" w:rsidR="00D01C6D" w:rsidRDefault="00A936D3" w:rsidP="00561817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 xml:space="preserve">Nedalyvavo Teisėjų tarybos nariai: </w:t>
      </w:r>
    </w:p>
    <w:p w14:paraId="22FF5623" w14:textId="77777777" w:rsidR="00EF2D7D" w:rsidRPr="002071D5" w:rsidRDefault="00EF2D7D" w:rsidP="00EF2D7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apeliacinio teismo Baudžiamųjų bylų skyriaus pirmininkas Aloyzas Kruopys,</w:t>
      </w:r>
    </w:p>
    <w:p w14:paraId="79FEE010" w14:textId="77777777" w:rsidR="00EF2D7D" w:rsidRPr="002071D5" w:rsidRDefault="00EF2D7D" w:rsidP="00EF2D7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 Arūnas Sutkevičius,</w:t>
      </w:r>
    </w:p>
    <w:p w14:paraId="3792F6D3" w14:textId="77777777" w:rsidR="00EF2D7D" w:rsidRPr="002071D5" w:rsidRDefault="00EF2D7D" w:rsidP="00EF2D7D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Klaipėdos apylinkės teismo Klaipėdos miesto rūmų teisėja Audra</w:t>
      </w:r>
      <w:r w:rsidRPr="002071D5">
        <w:rPr>
          <w:i/>
          <w:szCs w:val="24"/>
        </w:rPr>
        <w:t xml:space="preserve"> </w:t>
      </w:r>
      <w:r w:rsidRPr="002071D5">
        <w:rPr>
          <w:szCs w:val="24"/>
        </w:rPr>
        <w:t>Ežerskė,</w:t>
      </w:r>
    </w:p>
    <w:p w14:paraId="738AEAA9" w14:textId="77777777" w:rsidR="009149BE" w:rsidRPr="002071D5" w:rsidRDefault="009149BE" w:rsidP="00561817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Baudžiamųjų bylų skyriaus pirmininkas, laikinai einantis Lietuvos Aukščiausiojo Teismo pirmininko pareigas, Aurelijus Gutauskas.</w:t>
      </w:r>
    </w:p>
    <w:p w14:paraId="2E179AA6" w14:textId="77777777" w:rsidR="0030752F" w:rsidRPr="002071D5" w:rsidRDefault="009C2985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b/>
          <w:szCs w:val="24"/>
        </w:rPr>
        <w:t>Kiti posėdyje dalyvavę asmenys:</w:t>
      </w:r>
      <w:r w:rsidR="0043109E" w:rsidRPr="002071D5">
        <w:rPr>
          <w:szCs w:val="24"/>
        </w:rPr>
        <w:t xml:space="preserve"> </w:t>
      </w:r>
    </w:p>
    <w:p w14:paraId="5A949211" w14:textId="3138D424" w:rsidR="006522CA" w:rsidRPr="002071D5" w:rsidRDefault="006522CA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Respublikos Prezident</w:t>
      </w:r>
      <w:r w:rsidR="00000EE2" w:rsidRPr="002071D5">
        <w:rPr>
          <w:szCs w:val="24"/>
        </w:rPr>
        <w:t>o</w:t>
      </w:r>
      <w:r w:rsidR="00183F3A" w:rsidRPr="002071D5">
        <w:rPr>
          <w:szCs w:val="24"/>
        </w:rPr>
        <w:t xml:space="preserve"> </w:t>
      </w:r>
      <w:r w:rsidR="0090617C" w:rsidRPr="002071D5">
        <w:rPr>
          <w:szCs w:val="24"/>
        </w:rPr>
        <w:t>patarėja</w:t>
      </w:r>
      <w:r w:rsidR="005D2AF3" w:rsidRPr="002071D5">
        <w:rPr>
          <w:szCs w:val="24"/>
        </w:rPr>
        <w:t xml:space="preserve"> </w:t>
      </w:r>
      <w:r w:rsidR="009149BE" w:rsidRPr="002071D5">
        <w:rPr>
          <w:szCs w:val="24"/>
        </w:rPr>
        <w:t xml:space="preserve">Elena </w:t>
      </w:r>
      <w:proofErr w:type="spellStart"/>
      <w:r w:rsidR="009149BE" w:rsidRPr="002071D5">
        <w:rPr>
          <w:szCs w:val="24"/>
        </w:rPr>
        <w:t>Masnevaitė</w:t>
      </w:r>
      <w:proofErr w:type="spellEnd"/>
      <w:r w:rsidR="00305D2E">
        <w:rPr>
          <w:szCs w:val="24"/>
        </w:rPr>
        <w:t xml:space="preserve"> </w:t>
      </w:r>
      <w:r w:rsidR="00305D2E" w:rsidRPr="004E7226">
        <w:rPr>
          <w:i/>
          <w:iCs/>
          <w:szCs w:val="24"/>
        </w:rPr>
        <w:t>(iki 1</w:t>
      </w:r>
      <w:r w:rsidR="00EF2D7D">
        <w:rPr>
          <w:i/>
          <w:iCs/>
          <w:szCs w:val="24"/>
        </w:rPr>
        <w:t>0</w:t>
      </w:r>
      <w:r w:rsidR="00305D2E" w:rsidRPr="004E7226">
        <w:rPr>
          <w:i/>
          <w:iCs/>
          <w:szCs w:val="24"/>
        </w:rPr>
        <w:t>.</w:t>
      </w:r>
      <w:r w:rsidR="00EF2D7D">
        <w:rPr>
          <w:i/>
          <w:iCs/>
          <w:szCs w:val="24"/>
        </w:rPr>
        <w:t>4</w:t>
      </w:r>
      <w:r w:rsidR="0002193D">
        <w:rPr>
          <w:i/>
          <w:iCs/>
          <w:szCs w:val="24"/>
        </w:rPr>
        <w:t>5</w:t>
      </w:r>
      <w:r w:rsidR="00305D2E" w:rsidRPr="004E7226">
        <w:rPr>
          <w:i/>
          <w:iCs/>
          <w:szCs w:val="24"/>
        </w:rPr>
        <w:t xml:space="preserve"> val.)</w:t>
      </w:r>
      <w:r w:rsidR="00A2235E" w:rsidRPr="004E7226">
        <w:rPr>
          <w:i/>
          <w:iCs/>
          <w:szCs w:val="24"/>
        </w:rPr>
        <w:t>,</w:t>
      </w:r>
      <w:r w:rsidR="00A2235E" w:rsidRPr="002071D5">
        <w:rPr>
          <w:szCs w:val="24"/>
        </w:rPr>
        <w:t xml:space="preserve"> </w:t>
      </w:r>
    </w:p>
    <w:p w14:paraId="788A14F9" w14:textId="7A4FF46A" w:rsidR="00914D35" w:rsidRPr="002071D5" w:rsidRDefault="007D1596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Nacionalinės teismų administracijos </w:t>
      </w:r>
      <w:r w:rsidR="00311A29" w:rsidRPr="002071D5">
        <w:rPr>
          <w:szCs w:val="24"/>
        </w:rPr>
        <w:t xml:space="preserve">direktorė </w:t>
      </w:r>
      <w:r w:rsidR="005D2AF3" w:rsidRPr="002071D5">
        <w:rPr>
          <w:szCs w:val="24"/>
        </w:rPr>
        <w:t>Natalija Kaminskienė</w:t>
      </w:r>
      <w:r w:rsidR="00914D35" w:rsidRPr="002071D5">
        <w:rPr>
          <w:szCs w:val="24"/>
        </w:rPr>
        <w:t>,</w:t>
      </w:r>
    </w:p>
    <w:p w14:paraId="6860923F" w14:textId="7C4AB1E5" w:rsidR="0015244C" w:rsidRDefault="0015244C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Nacionalinės teismų administracijos direktorės pavaduotoja</w:t>
      </w:r>
      <w:r w:rsidR="009149BE" w:rsidRPr="002071D5">
        <w:rPr>
          <w:szCs w:val="24"/>
        </w:rPr>
        <w:t>s</w:t>
      </w:r>
      <w:r w:rsidRPr="002071D5">
        <w:rPr>
          <w:szCs w:val="24"/>
        </w:rPr>
        <w:t xml:space="preserve"> </w:t>
      </w:r>
      <w:r w:rsidR="009149BE" w:rsidRPr="002071D5">
        <w:rPr>
          <w:szCs w:val="24"/>
        </w:rPr>
        <w:t xml:space="preserve">Antanas </w:t>
      </w:r>
      <w:proofErr w:type="spellStart"/>
      <w:r w:rsidR="009149BE" w:rsidRPr="002071D5">
        <w:rPr>
          <w:szCs w:val="24"/>
        </w:rPr>
        <w:t>Jatkevičius</w:t>
      </w:r>
      <w:proofErr w:type="spellEnd"/>
      <w:r w:rsidRPr="002071D5">
        <w:rPr>
          <w:szCs w:val="24"/>
        </w:rPr>
        <w:t>,</w:t>
      </w:r>
    </w:p>
    <w:p w14:paraId="4409E6A0" w14:textId="337485AE" w:rsidR="00EF2D7D" w:rsidRPr="002071D5" w:rsidRDefault="00EF2D7D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Nacionalinės teismų administracijos direktorės pavaduotoja</w:t>
      </w:r>
      <w:r>
        <w:rPr>
          <w:szCs w:val="24"/>
        </w:rPr>
        <w:t xml:space="preserve"> Lina Griškevič,</w:t>
      </w:r>
    </w:p>
    <w:p w14:paraId="7CD664DB" w14:textId="0F786C55" w:rsidR="006208D8" w:rsidRPr="002071D5" w:rsidRDefault="006208D8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lastRenderedPageBreak/>
        <w:t xml:space="preserve">Nacionalinės teismų administracijos </w:t>
      </w:r>
      <w:r w:rsidR="00C220B8">
        <w:rPr>
          <w:szCs w:val="24"/>
        </w:rPr>
        <w:t>Komunikacijos skyriaus vedėja Rūta Andriuškaitė</w:t>
      </w:r>
      <w:r w:rsidRPr="002071D5">
        <w:rPr>
          <w:szCs w:val="24"/>
        </w:rPr>
        <w:t xml:space="preserve">, </w:t>
      </w:r>
    </w:p>
    <w:p w14:paraId="11A8F8F2" w14:textId="5D5798AD" w:rsidR="00340B25" w:rsidRDefault="00340B25" w:rsidP="00561817">
      <w:pPr>
        <w:pStyle w:val="Tekstas"/>
        <w:tabs>
          <w:tab w:val="left" w:pos="1418"/>
        </w:tabs>
        <w:ind w:firstLine="567"/>
        <w:rPr>
          <w:szCs w:val="24"/>
        </w:rPr>
      </w:pPr>
      <w:r w:rsidRPr="002071D5">
        <w:rPr>
          <w:szCs w:val="24"/>
        </w:rPr>
        <w:t xml:space="preserve">Nacionalinės teismų administracijos </w:t>
      </w:r>
      <w:r w:rsidR="002E00BF" w:rsidRPr="002E00BF">
        <w:rPr>
          <w:szCs w:val="24"/>
        </w:rPr>
        <w:t>Teisės ir administravimo departamento</w:t>
      </w:r>
      <w:r w:rsidR="002E00BF">
        <w:rPr>
          <w:szCs w:val="24"/>
        </w:rPr>
        <w:t xml:space="preserve"> </w:t>
      </w:r>
      <w:r w:rsidR="002E00BF" w:rsidRPr="002E00BF">
        <w:rPr>
          <w:szCs w:val="24"/>
        </w:rPr>
        <w:t>Administravimo skyriaus vyriausioji specialistė,</w:t>
      </w:r>
      <w:r w:rsidR="002E00BF">
        <w:rPr>
          <w:szCs w:val="24"/>
        </w:rPr>
        <w:t xml:space="preserve"> </w:t>
      </w:r>
      <w:r w:rsidR="002E00BF" w:rsidRPr="002E00BF">
        <w:rPr>
          <w:szCs w:val="24"/>
        </w:rPr>
        <w:t>atliekanti vedėjo funkcijas</w:t>
      </w:r>
      <w:r w:rsidR="002E00BF">
        <w:rPr>
          <w:szCs w:val="24"/>
        </w:rPr>
        <w:t xml:space="preserve">, </w:t>
      </w:r>
      <w:r w:rsidR="00C220B8">
        <w:rPr>
          <w:szCs w:val="24"/>
        </w:rPr>
        <w:t>Jovita Ramanauskienė</w:t>
      </w:r>
      <w:r w:rsidRPr="002071D5">
        <w:rPr>
          <w:szCs w:val="24"/>
        </w:rPr>
        <w:t>,</w:t>
      </w:r>
    </w:p>
    <w:p w14:paraId="57809D85" w14:textId="15D39CBE" w:rsidR="00C220B8" w:rsidRDefault="00C220B8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Nacionalinės teismų administracijos Teisės ir administravimo departamento </w:t>
      </w:r>
      <w:r>
        <w:rPr>
          <w:szCs w:val="24"/>
        </w:rPr>
        <w:t>Teisinio reguliavimo ir atstovavimo skyriaus vedėjas Justinas Bagdžius</w:t>
      </w:r>
      <w:r w:rsidRPr="002071D5">
        <w:rPr>
          <w:szCs w:val="24"/>
        </w:rPr>
        <w:t>,</w:t>
      </w:r>
    </w:p>
    <w:p w14:paraId="55C9455D" w14:textId="77777777" w:rsidR="00EF2D7D" w:rsidRDefault="00EF2D7D" w:rsidP="00EF2D7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50BF6">
        <w:rPr>
          <w:szCs w:val="24"/>
        </w:rPr>
        <w:t xml:space="preserve">Nacionalinės teismų administracijos Informacinių technologijų skyriaus informacinių technologijų sistemų administratorius-konsultantas Laisvis Cininas, </w:t>
      </w:r>
    </w:p>
    <w:p w14:paraId="7230D0DB" w14:textId="1558664A" w:rsidR="00EF2D7D" w:rsidRPr="002071D5" w:rsidRDefault="002C7F9F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Nacionalinės teismų administracijos</w:t>
      </w:r>
      <w:r>
        <w:rPr>
          <w:szCs w:val="24"/>
        </w:rPr>
        <w:t xml:space="preserve"> Mokymų ir tarptautinio bendradarbiavimo skyriaus vedėja Monika Kontrauskienė,</w:t>
      </w:r>
    </w:p>
    <w:p w14:paraId="49B90C13" w14:textId="7291F8F5" w:rsidR="002C7F9F" w:rsidRDefault="002C7F9F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Kauno apygardos teismo teisėjas Marius Bartninkas,</w:t>
      </w:r>
    </w:p>
    <w:p w14:paraId="26FE59F6" w14:textId="77777777" w:rsidR="002C7F9F" w:rsidRDefault="002C7F9F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Panevėžio apylinkės teismo Panevėžio rūmų teisėja Šarūnė Butkuvienė,</w:t>
      </w:r>
    </w:p>
    <w:p w14:paraId="51A2B7C1" w14:textId="77777777" w:rsidR="002C7F9F" w:rsidRDefault="002C7F9F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Panevėžio apylinkės teismo Rokiškio rūmų teisėjas Artūras Dilys,</w:t>
      </w:r>
    </w:p>
    <w:p w14:paraId="0E478618" w14:textId="77777777" w:rsidR="002C7F9F" w:rsidRDefault="002C7F9F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Alytaus apylinkės teismo Lazdijų rūmų teisėjas Ramūnas Šarka, </w:t>
      </w:r>
    </w:p>
    <w:p w14:paraId="0185D563" w14:textId="696B3F96" w:rsidR="00E72E71" w:rsidRPr="002071D5" w:rsidRDefault="002C7F9F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Lietuvos apeliacinio teismo teisėjo padėjėja Enrika </w:t>
      </w:r>
      <w:proofErr w:type="spellStart"/>
      <w:r>
        <w:rPr>
          <w:szCs w:val="24"/>
        </w:rPr>
        <w:t>Janušonienė</w:t>
      </w:r>
      <w:proofErr w:type="spellEnd"/>
      <w:r>
        <w:rPr>
          <w:szCs w:val="24"/>
        </w:rPr>
        <w:t>.</w:t>
      </w:r>
      <w:r w:rsidR="00C220B8">
        <w:rPr>
          <w:szCs w:val="24"/>
        </w:rPr>
        <w:t xml:space="preserve"> </w:t>
      </w:r>
    </w:p>
    <w:p w14:paraId="1A49BD9C" w14:textId="3507958A" w:rsidR="00E93656" w:rsidRPr="002071D5" w:rsidRDefault="00E93656" w:rsidP="00561817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  <w:r w:rsidRPr="002071D5">
        <w:rPr>
          <w:b/>
          <w:bCs/>
          <w:szCs w:val="24"/>
        </w:rPr>
        <w:t>Neatvyko:</w:t>
      </w:r>
    </w:p>
    <w:p w14:paraId="410E7A60" w14:textId="1E646BD4" w:rsidR="002C7F9F" w:rsidRDefault="002C7F9F" w:rsidP="002C7F9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Kauno apylinkės teismo Kauno rūmų teisėjas Bronislovas Liatukas</w:t>
      </w:r>
      <w:r w:rsidR="00543E01">
        <w:rPr>
          <w:szCs w:val="24"/>
        </w:rPr>
        <w:t>.</w:t>
      </w:r>
    </w:p>
    <w:p w14:paraId="236D7A18" w14:textId="77777777" w:rsidR="00C220B8" w:rsidRDefault="00C220B8" w:rsidP="00C908AB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</w:p>
    <w:p w14:paraId="3D8149E3" w14:textId="5273115A" w:rsidR="00507231" w:rsidRPr="002071D5" w:rsidRDefault="00964329" w:rsidP="00561817">
      <w:pPr>
        <w:pStyle w:val="Pagrindinistekstas"/>
        <w:ind w:firstLine="567"/>
        <w:rPr>
          <w:szCs w:val="24"/>
          <w:lang w:val="lt-LT"/>
        </w:rPr>
      </w:pPr>
      <w:r w:rsidRPr="002071D5">
        <w:rPr>
          <w:b/>
          <w:bCs/>
          <w:szCs w:val="24"/>
          <w:lang w:val="lt-LT"/>
        </w:rPr>
        <w:t>DARBOTVARKĖ:</w:t>
      </w:r>
    </w:p>
    <w:p w14:paraId="09B9E97B" w14:textId="77777777" w:rsidR="00EA74C2" w:rsidRPr="00C908AB" w:rsidRDefault="00EA74C2" w:rsidP="00EA74C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>1. Dėl patarimo Lietuvos Respublikos Prezidentui teisėjų karjeros klausimais (pranešėjas –                             A. Valantinas):</w:t>
      </w:r>
    </w:p>
    <w:p w14:paraId="3C3EC0CA" w14:textId="77777777" w:rsidR="00EA74C2" w:rsidRPr="00C908AB" w:rsidRDefault="00EA74C2" w:rsidP="00EA74C2">
      <w:pPr>
        <w:pStyle w:val="Straipsniotekstas"/>
        <w:spacing w:line="276" w:lineRule="auto"/>
        <w:ind w:firstLine="567"/>
        <w:rPr>
          <w:rStyle w:val="Paprastas"/>
        </w:rPr>
      </w:pPr>
      <w:r w:rsidRPr="00EA74C2">
        <w:rPr>
          <w:szCs w:val="24"/>
        </w:rPr>
        <w:t>1.1. Dėl patarimo Lietuvos Respublikos Prezidentui</w:t>
      </w:r>
      <w:r w:rsidRPr="00C908AB">
        <w:rPr>
          <w:rStyle w:val="Paprastas"/>
        </w:rPr>
        <w:t xml:space="preserve"> atleisti </w:t>
      </w:r>
      <w:r w:rsidRPr="00C908AB">
        <w:rPr>
          <w:rStyle w:val="Paprastas"/>
          <w:b/>
          <w:bCs/>
        </w:rPr>
        <w:t>BRONISLOVĄ LIATUKĄ</w:t>
      </w:r>
      <w:r w:rsidRPr="00C908AB">
        <w:rPr>
          <w:rStyle w:val="Paprastas"/>
        </w:rPr>
        <w:t xml:space="preserve"> iš Kauno apylinkės teismo Kauno rūmų teisėjo pareigų, sulaukus įstatyme nustatyto pensinio amžiaus;</w:t>
      </w:r>
    </w:p>
    <w:p w14:paraId="4E76EC8F" w14:textId="77777777" w:rsidR="00EA74C2" w:rsidRPr="00C908AB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 xml:space="preserve">1.2. Dėl patarimo Lietuvos Respublikos Prezidentui </w:t>
      </w:r>
      <w:r w:rsidRPr="00C908AB">
        <w:rPr>
          <w:rStyle w:val="Paprastas"/>
          <w:lang w:val="lt-LT"/>
        </w:rPr>
        <w:t xml:space="preserve">skirti Kauno apygardos teismo teisėją </w:t>
      </w:r>
      <w:r w:rsidRPr="00C908AB">
        <w:rPr>
          <w:rStyle w:val="Paprastas"/>
          <w:b/>
          <w:bCs/>
          <w:lang w:val="lt-LT"/>
        </w:rPr>
        <w:t>MARIŲ BARTNINKĄ</w:t>
      </w:r>
      <w:r w:rsidRPr="00C908AB">
        <w:rPr>
          <w:rStyle w:val="Paprastas"/>
          <w:lang w:val="lt-LT"/>
        </w:rPr>
        <w:t xml:space="preserve"> Kauno apygardos teismo Civilinių bylų skyriaus pirmininku; </w:t>
      </w:r>
    </w:p>
    <w:p w14:paraId="435E085C" w14:textId="77777777" w:rsidR="00EA74C2" w:rsidRPr="00C908AB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t xml:space="preserve">1.3. </w:t>
      </w:r>
      <w:r w:rsidRPr="00C908AB">
        <w:rPr>
          <w:szCs w:val="24"/>
          <w:lang w:val="lt-LT"/>
        </w:rPr>
        <w:t xml:space="preserve">Dėl patarimo Lietuvos Respublikos Prezidentui </w:t>
      </w:r>
      <w:r w:rsidRPr="00C908AB">
        <w:rPr>
          <w:rStyle w:val="Paprastas"/>
          <w:lang w:val="lt-LT"/>
        </w:rPr>
        <w:t xml:space="preserve">skirti Panevėžio apylinkės teismo Panevėžio rūmų teisėją </w:t>
      </w:r>
      <w:r w:rsidRPr="00C908AB">
        <w:rPr>
          <w:rStyle w:val="Paprastas"/>
          <w:b/>
          <w:bCs/>
          <w:lang w:val="lt-LT"/>
        </w:rPr>
        <w:t>ŠARŪNĘ BUTKUVIENĘ</w:t>
      </w:r>
      <w:r w:rsidRPr="00C908AB">
        <w:rPr>
          <w:rStyle w:val="Paprastas"/>
          <w:lang w:val="lt-LT"/>
        </w:rPr>
        <w:t xml:space="preserve"> Panevėžio apylinkės teismo pirmininko pavaduotoja; </w:t>
      </w:r>
    </w:p>
    <w:p w14:paraId="0973862B" w14:textId="77777777" w:rsidR="00EA74C2" w:rsidRPr="00C908AB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t xml:space="preserve">1.4. </w:t>
      </w:r>
      <w:r w:rsidRPr="00C908AB">
        <w:rPr>
          <w:szCs w:val="24"/>
          <w:lang w:val="lt-LT"/>
        </w:rPr>
        <w:t xml:space="preserve">Dėl patarimo Lietuvos Respublikos Prezidentui </w:t>
      </w:r>
      <w:r w:rsidRPr="00C908AB">
        <w:rPr>
          <w:rStyle w:val="Paprastas"/>
          <w:lang w:val="lt-LT"/>
        </w:rPr>
        <w:t xml:space="preserve">skirti Panevėžio apylinkės teismo Rokiškio rūmų teisėją </w:t>
      </w:r>
      <w:r w:rsidRPr="00C908AB">
        <w:rPr>
          <w:rStyle w:val="Paprastas"/>
          <w:b/>
          <w:bCs/>
          <w:lang w:val="lt-LT"/>
        </w:rPr>
        <w:t>ARTŪRĄ DILĮ</w:t>
      </w:r>
      <w:r w:rsidRPr="00C908AB">
        <w:rPr>
          <w:rStyle w:val="Paprastas"/>
          <w:lang w:val="lt-LT"/>
        </w:rPr>
        <w:t xml:space="preserve"> Panevėžio apylinkės teismo pirmininko pavaduotoju; </w:t>
      </w:r>
    </w:p>
    <w:p w14:paraId="2FEEE3CF" w14:textId="77777777" w:rsidR="00EA74C2" w:rsidRPr="00C908AB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t xml:space="preserve">1.5. </w:t>
      </w:r>
      <w:r w:rsidRPr="00C908AB">
        <w:rPr>
          <w:szCs w:val="24"/>
          <w:lang w:val="lt-LT"/>
        </w:rPr>
        <w:t>Dėl patarimo Lietuvos Respublikos Prezidentui</w:t>
      </w:r>
      <w:r w:rsidRPr="00C908AB">
        <w:rPr>
          <w:rStyle w:val="Paprastas"/>
          <w:lang w:val="lt-LT"/>
        </w:rPr>
        <w:t xml:space="preserve"> atleisti </w:t>
      </w:r>
      <w:r w:rsidRPr="00C908AB">
        <w:rPr>
          <w:rStyle w:val="Paprastas"/>
          <w:b/>
          <w:bCs/>
          <w:lang w:val="lt-LT"/>
        </w:rPr>
        <w:t>RAMŪNĄ ŠARKĄ</w:t>
      </w:r>
      <w:r w:rsidRPr="00C908AB">
        <w:rPr>
          <w:rStyle w:val="Paprastas"/>
          <w:lang w:val="lt-LT"/>
        </w:rPr>
        <w:t xml:space="preserve"> iš Alytaus apylinkės teismo Lazdijų rūmų teisėjo pareigų ir jį skirti Regionų apygardos administracinio teismo Kauno rūmų teisėju; </w:t>
      </w:r>
    </w:p>
    <w:p w14:paraId="7AA63AE9" w14:textId="77777777" w:rsidR="00EA74C2" w:rsidRPr="00C908AB" w:rsidRDefault="00EA74C2" w:rsidP="00EA74C2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C908AB">
        <w:rPr>
          <w:rStyle w:val="Paprastas"/>
          <w:lang w:val="lt-LT"/>
        </w:rPr>
        <w:t xml:space="preserve">1.6. </w:t>
      </w:r>
      <w:r w:rsidRPr="00C908AB">
        <w:rPr>
          <w:szCs w:val="24"/>
          <w:lang w:val="lt-LT"/>
        </w:rPr>
        <w:t xml:space="preserve">Dėl patarimo Lietuvos Respublikos Prezidentui </w:t>
      </w:r>
      <w:r w:rsidRPr="00C908AB">
        <w:rPr>
          <w:rStyle w:val="Paprastas"/>
          <w:lang w:val="lt-LT"/>
        </w:rPr>
        <w:t xml:space="preserve">skirti </w:t>
      </w:r>
      <w:r w:rsidRPr="00C908AB">
        <w:rPr>
          <w:rStyle w:val="Paprastas"/>
          <w:b/>
          <w:bCs/>
          <w:lang w:val="lt-LT"/>
        </w:rPr>
        <w:t>ENRIKĄ JANUŠONIENĘ</w:t>
      </w:r>
      <w:r w:rsidRPr="00C908AB">
        <w:rPr>
          <w:rStyle w:val="Paprastas"/>
          <w:lang w:val="lt-LT"/>
        </w:rPr>
        <w:t xml:space="preserve"> Vilniaus regiono apylinkės teismo Vilniaus rajono rūmų teisėja.</w:t>
      </w:r>
    </w:p>
    <w:p w14:paraId="562EFE1F" w14:textId="77777777" w:rsidR="00EA74C2" w:rsidRPr="00C908AB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>2. Dėl Visuotinio teisėjų susirinkimo organizavimo (pranešėja – N. Kaminskienė).</w:t>
      </w:r>
    </w:p>
    <w:p w14:paraId="63D7C04E" w14:textId="77777777" w:rsidR="00EA74C2" w:rsidRPr="00C908AB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lang w:val="lt-LT"/>
        </w:rPr>
        <w:t xml:space="preserve">3. Dėl Nacionalinio teisėjo skyrimo kitai kadencijai į Europos patentų tarnybos išplėstinę apeliacinę kolegiją </w:t>
      </w:r>
      <w:r w:rsidRPr="00C908AB">
        <w:rPr>
          <w:szCs w:val="24"/>
          <w:lang w:val="lt-LT"/>
        </w:rPr>
        <w:t>(pranešėja – M. Kontrauskienė).</w:t>
      </w:r>
    </w:p>
    <w:p w14:paraId="66F95064" w14:textId="0BC692C8" w:rsidR="00EA74C2" w:rsidRPr="00C908AB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4. Dėl LITEKO ir PINREG integracinės sąsajos kūrimo tikslingumo (pranešėjas – </w:t>
      </w:r>
      <w:r w:rsidR="00C908AB">
        <w:rPr>
          <w:szCs w:val="24"/>
          <w:lang w:val="lt-LT"/>
        </w:rPr>
        <w:t xml:space="preserve">                              </w:t>
      </w:r>
      <w:r w:rsidRPr="00C908AB">
        <w:rPr>
          <w:szCs w:val="24"/>
          <w:lang w:val="lt-LT"/>
        </w:rPr>
        <w:t xml:space="preserve">A. </w:t>
      </w:r>
      <w:proofErr w:type="spellStart"/>
      <w:r w:rsidRPr="00C908AB">
        <w:rPr>
          <w:szCs w:val="24"/>
          <w:lang w:val="lt-LT"/>
        </w:rPr>
        <w:t>Jatkevičius</w:t>
      </w:r>
      <w:proofErr w:type="spellEnd"/>
      <w:r w:rsidRPr="00C908AB">
        <w:rPr>
          <w:szCs w:val="24"/>
          <w:lang w:val="lt-LT"/>
        </w:rPr>
        <w:t>).</w:t>
      </w:r>
    </w:p>
    <w:p w14:paraId="058E074A" w14:textId="77777777" w:rsidR="00EA74C2" w:rsidRPr="00C908AB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5. Dėl korupcijos rizikos analizės išvadoje pateiktų pasiūlymų įgyvendinimo stebėsenos (pranešėjas – A. </w:t>
      </w:r>
      <w:proofErr w:type="spellStart"/>
      <w:r w:rsidRPr="00C908AB">
        <w:rPr>
          <w:szCs w:val="24"/>
          <w:lang w:val="lt-LT"/>
        </w:rPr>
        <w:t>Jatkevičius</w:t>
      </w:r>
      <w:proofErr w:type="spellEnd"/>
      <w:r w:rsidRPr="00C908AB">
        <w:rPr>
          <w:szCs w:val="24"/>
          <w:lang w:val="lt-LT"/>
        </w:rPr>
        <w:t>).</w:t>
      </w:r>
    </w:p>
    <w:p w14:paraId="34BA5822" w14:textId="77777777" w:rsidR="00EA74C2" w:rsidRPr="00C908AB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color w:val="000000"/>
          <w:lang w:val="lt-LT"/>
        </w:rPr>
        <w:t xml:space="preserve">6. Dėl nemokumo įstatymo įgyvendinimo (nemokumo administratorių atranka) </w:t>
      </w:r>
      <w:r w:rsidRPr="00C908AB">
        <w:rPr>
          <w:szCs w:val="24"/>
          <w:lang w:val="lt-LT"/>
        </w:rPr>
        <w:t xml:space="preserve">(pranešėjas –             A. </w:t>
      </w:r>
      <w:proofErr w:type="spellStart"/>
      <w:r w:rsidRPr="00C908AB">
        <w:rPr>
          <w:szCs w:val="24"/>
          <w:lang w:val="lt-LT"/>
        </w:rPr>
        <w:t>Jatkevičius</w:t>
      </w:r>
      <w:proofErr w:type="spellEnd"/>
      <w:r w:rsidRPr="00C908AB">
        <w:rPr>
          <w:szCs w:val="24"/>
          <w:lang w:val="lt-LT"/>
        </w:rPr>
        <w:t>).</w:t>
      </w:r>
    </w:p>
    <w:p w14:paraId="6BD3D74E" w14:textId="77777777" w:rsidR="00EA74C2" w:rsidRPr="00C908AB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lang w:val="lt-LT"/>
        </w:rPr>
        <w:t xml:space="preserve">7. Dėl Teisėjų taryboje gauto 2020 m. balandžio 9 d. pranešimo </w:t>
      </w:r>
      <w:r w:rsidRPr="00C908AB">
        <w:rPr>
          <w:szCs w:val="24"/>
          <w:lang w:val="lt-LT"/>
        </w:rPr>
        <w:t>(pranešėja – J. Ramanauskienė).</w:t>
      </w:r>
    </w:p>
    <w:p w14:paraId="1041BC69" w14:textId="4645EB1F" w:rsidR="00EA74C2" w:rsidRPr="00C908AB" w:rsidRDefault="00EA74C2" w:rsidP="00EA74C2">
      <w:pPr>
        <w:pStyle w:val="Straipsniotekstas"/>
        <w:ind w:firstLine="567"/>
        <w:rPr>
          <w:szCs w:val="24"/>
        </w:rPr>
      </w:pPr>
      <w:r w:rsidRPr="00EA74C2">
        <w:t>8</w:t>
      </w:r>
      <w:r w:rsidRPr="00C908AB">
        <w:t xml:space="preserve">. Dėl teisėjų sveikatos patikrinimo </w:t>
      </w:r>
      <w:r w:rsidRPr="00C908AB">
        <w:rPr>
          <w:szCs w:val="24"/>
        </w:rPr>
        <w:t>(pranešėja – J. Ramanauskienė).</w:t>
      </w:r>
    </w:p>
    <w:p w14:paraId="1BFEC194" w14:textId="77777777" w:rsidR="00750BF6" w:rsidRPr="00C908AB" w:rsidRDefault="00750BF6" w:rsidP="00561817">
      <w:pPr>
        <w:pStyle w:val="Pagrindinistekstas"/>
        <w:widowControl w:val="0"/>
        <w:tabs>
          <w:tab w:val="left" w:pos="1139"/>
        </w:tabs>
        <w:rPr>
          <w:lang w:val="lt-LT"/>
        </w:rPr>
      </w:pPr>
    </w:p>
    <w:p w14:paraId="136263AB" w14:textId="5D03289A" w:rsidR="00444A9D" w:rsidRPr="00C908AB" w:rsidRDefault="00444A9D" w:rsidP="00561817">
      <w:pPr>
        <w:pStyle w:val="Pagrindinistekstas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Teisėjų tarybos pirmininkas </w:t>
      </w:r>
      <w:r w:rsidR="00C17543" w:rsidRPr="00C908AB">
        <w:rPr>
          <w:szCs w:val="24"/>
          <w:lang w:val="lt-LT"/>
        </w:rPr>
        <w:t xml:space="preserve">A. Valantinas </w:t>
      </w:r>
      <w:r w:rsidRPr="00C908AB">
        <w:rPr>
          <w:szCs w:val="24"/>
          <w:lang w:val="lt-LT"/>
        </w:rPr>
        <w:t>klausi</w:t>
      </w:r>
      <w:r w:rsidR="005D408F" w:rsidRPr="00C908AB">
        <w:rPr>
          <w:szCs w:val="24"/>
          <w:lang w:val="lt-LT"/>
        </w:rPr>
        <w:t>a nuomonės dėl Teisėjų tarybos posėdžio darbotvarkės</w:t>
      </w:r>
      <w:r w:rsidR="00543E01">
        <w:rPr>
          <w:szCs w:val="24"/>
          <w:lang w:val="lt-LT"/>
        </w:rPr>
        <w:t xml:space="preserve"> tvirtinimo</w:t>
      </w:r>
      <w:r w:rsidR="005D408F" w:rsidRPr="00C908AB">
        <w:rPr>
          <w:szCs w:val="24"/>
          <w:lang w:val="lt-LT"/>
        </w:rPr>
        <w:t>.</w:t>
      </w:r>
    </w:p>
    <w:p w14:paraId="7854D57B" w14:textId="11DC9011" w:rsidR="00EA74C2" w:rsidRPr="00C908AB" w:rsidRDefault="00EA74C2" w:rsidP="00561817">
      <w:pPr>
        <w:pStyle w:val="Pagrindinistekstas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>Pasisako Teisėjų tarybos narys A. Norkūnas.</w:t>
      </w:r>
    </w:p>
    <w:p w14:paraId="0D79F0C0" w14:textId="04992168" w:rsidR="005D408F" w:rsidRDefault="005D408F" w:rsidP="00561817">
      <w:pPr>
        <w:pStyle w:val="Pagrindinistekstas"/>
        <w:tabs>
          <w:tab w:val="left" w:pos="993"/>
        </w:tabs>
        <w:ind w:firstLine="567"/>
        <w:rPr>
          <w:bCs/>
          <w:color w:val="000000" w:themeColor="text1"/>
          <w:szCs w:val="24"/>
          <w:lang w:val="lt-LT"/>
        </w:rPr>
      </w:pPr>
      <w:r w:rsidRPr="00C908AB">
        <w:rPr>
          <w:color w:val="000000" w:themeColor="text1"/>
          <w:szCs w:val="24"/>
          <w:lang w:val="lt-LT"/>
        </w:rPr>
        <w:t>BENDRU SUTARIMU NUTARTA</w:t>
      </w:r>
      <w:r w:rsidRPr="00C908AB">
        <w:rPr>
          <w:bCs/>
          <w:color w:val="000000" w:themeColor="text1"/>
          <w:szCs w:val="24"/>
          <w:lang w:val="lt-LT"/>
        </w:rPr>
        <w:t xml:space="preserve"> patvirtinti Teisėjų tarybos posėdžio darbotvarkę</w:t>
      </w:r>
      <w:r w:rsidR="00EA74C2" w:rsidRPr="00C908AB">
        <w:rPr>
          <w:bCs/>
          <w:color w:val="000000" w:themeColor="text1"/>
          <w:szCs w:val="24"/>
          <w:lang w:val="lt-LT"/>
        </w:rPr>
        <w:t>.</w:t>
      </w:r>
    </w:p>
    <w:p w14:paraId="5E26BD6D" w14:textId="23B7221D" w:rsidR="00EA74C2" w:rsidRPr="00C908AB" w:rsidRDefault="00EA74C2" w:rsidP="00EA74C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lastRenderedPageBreak/>
        <w:t xml:space="preserve">1. </w:t>
      </w:r>
      <w:r w:rsidR="00C46C14" w:rsidRPr="002071D5">
        <w:rPr>
          <w:szCs w:val="24"/>
        </w:rPr>
        <w:t>SVARSTYTA.</w:t>
      </w:r>
      <w:r w:rsidR="00C46C14">
        <w:rPr>
          <w:szCs w:val="24"/>
        </w:rPr>
        <w:t xml:space="preserve"> </w:t>
      </w:r>
      <w:r w:rsidRPr="00C908AB">
        <w:rPr>
          <w:szCs w:val="24"/>
          <w:lang w:val="lt-LT"/>
        </w:rPr>
        <w:t>Dėl patarimo Lietuvos Respublikos Prezidentui teisėjų karjeros klausimais (pranešėjas – A. Valantinas):</w:t>
      </w:r>
    </w:p>
    <w:p w14:paraId="0F3DF24A" w14:textId="11C5B449" w:rsidR="00EA74C2" w:rsidRPr="00C908AB" w:rsidRDefault="00EA74C2" w:rsidP="00EA74C2">
      <w:pPr>
        <w:pStyle w:val="Straipsniotekstas"/>
        <w:spacing w:line="276" w:lineRule="auto"/>
        <w:ind w:firstLine="567"/>
        <w:rPr>
          <w:rStyle w:val="Paprastas"/>
        </w:rPr>
      </w:pPr>
      <w:r w:rsidRPr="00EA74C2">
        <w:rPr>
          <w:szCs w:val="24"/>
        </w:rPr>
        <w:t xml:space="preserve">1.1. </w:t>
      </w:r>
      <w:r w:rsidR="00FD230B" w:rsidRPr="002071D5">
        <w:rPr>
          <w:szCs w:val="24"/>
        </w:rPr>
        <w:t>SVARSTYTA.</w:t>
      </w:r>
      <w:r w:rsidR="00FD230B">
        <w:rPr>
          <w:szCs w:val="24"/>
        </w:rPr>
        <w:t xml:space="preserve"> </w:t>
      </w:r>
      <w:r w:rsidRPr="00EA74C2">
        <w:rPr>
          <w:szCs w:val="24"/>
        </w:rPr>
        <w:t>Dėl patarimo Lietuvos Respublikos Prezidentui</w:t>
      </w:r>
      <w:r w:rsidRPr="00C908AB">
        <w:rPr>
          <w:rStyle w:val="Paprastas"/>
        </w:rPr>
        <w:t xml:space="preserve"> atleisti </w:t>
      </w:r>
      <w:r w:rsidRPr="00C908AB">
        <w:rPr>
          <w:rStyle w:val="Paprastas"/>
          <w:b/>
          <w:bCs/>
        </w:rPr>
        <w:t>BRONISLOVĄ LIATUKĄ</w:t>
      </w:r>
      <w:r w:rsidRPr="00C908AB">
        <w:rPr>
          <w:rStyle w:val="Paprastas"/>
        </w:rPr>
        <w:t xml:space="preserve"> iš Kauno apylinkės teismo Kauno rūmų teisėjo pareigų, sulaukus įstatyme nustatyto pensinio amžiaus.</w:t>
      </w:r>
    </w:p>
    <w:p w14:paraId="514D18A7" w14:textId="179F22CD" w:rsidR="00EA74C2" w:rsidRPr="00C908AB" w:rsidRDefault="00EA74C2" w:rsidP="00EA74C2">
      <w:pPr>
        <w:pStyle w:val="Pagrindinistekstas"/>
        <w:ind w:firstLine="567"/>
        <w:rPr>
          <w:i/>
          <w:iCs/>
          <w:szCs w:val="24"/>
          <w:lang w:val="lt-LT"/>
        </w:rPr>
      </w:pPr>
      <w:r w:rsidRPr="00C908AB">
        <w:rPr>
          <w:szCs w:val="24"/>
          <w:lang w:val="lt-LT"/>
        </w:rPr>
        <w:t xml:space="preserve">Į Teisėjų tarybos posėdį neatvyko Kauno </w:t>
      </w:r>
      <w:r w:rsidR="00FD230B">
        <w:rPr>
          <w:szCs w:val="24"/>
          <w:lang w:val="lt-LT"/>
        </w:rPr>
        <w:t>apylinkės teismo Kauno rūmų</w:t>
      </w:r>
      <w:r w:rsidRPr="00C908AB">
        <w:rPr>
          <w:szCs w:val="24"/>
          <w:lang w:val="lt-LT"/>
        </w:rPr>
        <w:t xml:space="preserve"> teisėja</w:t>
      </w:r>
      <w:r w:rsidR="00FD230B">
        <w:rPr>
          <w:szCs w:val="24"/>
          <w:lang w:val="lt-LT"/>
        </w:rPr>
        <w:t xml:space="preserve">s Bronislovas Liatukas </w:t>
      </w:r>
      <w:r w:rsidRPr="00C908AB">
        <w:rPr>
          <w:szCs w:val="24"/>
          <w:lang w:val="lt-LT"/>
        </w:rPr>
        <w:t>(telefonu informavo, kad posėdyje nedalyvaus).</w:t>
      </w:r>
    </w:p>
    <w:p w14:paraId="15B7AC4A" w14:textId="456C2F4A" w:rsidR="00EA74C2" w:rsidRDefault="00EA74C2" w:rsidP="00EA74C2">
      <w:pPr>
        <w:pStyle w:val="Pagrindinistekstas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E. </w:t>
      </w:r>
      <w:proofErr w:type="spellStart"/>
      <w:r w:rsidRPr="00C908AB">
        <w:rPr>
          <w:szCs w:val="24"/>
          <w:lang w:val="lt-LT"/>
        </w:rPr>
        <w:t>Masnevaitė</w:t>
      </w:r>
      <w:proofErr w:type="spellEnd"/>
      <w:r w:rsidRPr="00C908AB">
        <w:rPr>
          <w:szCs w:val="24"/>
          <w:lang w:val="lt-LT"/>
        </w:rPr>
        <w:t>.</w:t>
      </w:r>
    </w:p>
    <w:p w14:paraId="72667EA5" w14:textId="77777777" w:rsidR="00D10D3D" w:rsidRPr="00565354" w:rsidRDefault="00D10D3D" w:rsidP="00D10D3D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Teisėjų tarybos nariui N. Meilučiui pateikia Teisėjų tarybos pirmininkas                             A. Valantinas.</w:t>
      </w:r>
    </w:p>
    <w:p w14:paraId="6CF8DB06" w14:textId="1B33939B" w:rsidR="001E032B" w:rsidRDefault="00EA74C2" w:rsidP="001E032B">
      <w:pPr>
        <w:pStyle w:val="Straipsniotekstas"/>
        <w:spacing w:line="276" w:lineRule="auto"/>
        <w:ind w:firstLine="567"/>
        <w:rPr>
          <w:rStyle w:val="Paprastas"/>
        </w:rPr>
      </w:pPr>
      <w:r w:rsidRPr="00C908AB">
        <w:rPr>
          <w:szCs w:val="24"/>
        </w:rPr>
        <w:t xml:space="preserve">Teisėjų tarybos pirmininkas A. Valantinas siūlo balsuoti, kas už tai, kad būtų patarta Lietuvos Respublikos Prezidentui </w:t>
      </w:r>
      <w:r w:rsidR="001E032B" w:rsidRPr="00C908AB">
        <w:rPr>
          <w:rStyle w:val="Paprastas"/>
        </w:rPr>
        <w:t xml:space="preserve">atleisti </w:t>
      </w:r>
      <w:r w:rsidR="001E032B" w:rsidRPr="00C908AB">
        <w:rPr>
          <w:rStyle w:val="Paprastas"/>
          <w:b/>
          <w:bCs/>
        </w:rPr>
        <w:t>BRONISLOVĄ LIATUKĄ</w:t>
      </w:r>
      <w:r w:rsidR="001E032B" w:rsidRPr="00C908AB">
        <w:rPr>
          <w:rStyle w:val="Paprastas"/>
        </w:rPr>
        <w:t xml:space="preserve"> iš Kauno apylinkės teismo Kauno rūmų teisėjo pareigų, sulaukus įstatyme nustatyto pensinio amžiaus.</w:t>
      </w:r>
    </w:p>
    <w:p w14:paraId="7A2E7813" w14:textId="77777777" w:rsidR="00EA74C2" w:rsidRPr="00C908AB" w:rsidRDefault="00EA74C2" w:rsidP="00EA74C2">
      <w:pPr>
        <w:pStyle w:val="Pagrindinistekstas"/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63C17BAB" w14:textId="2BFEB88B" w:rsidR="00EA74C2" w:rsidRPr="00C908AB" w:rsidRDefault="00EA74C2" w:rsidP="00EA74C2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 w:rsidR="001E032B">
        <w:rPr>
          <w:rStyle w:val="Paprastas"/>
          <w:szCs w:val="24"/>
        </w:rPr>
        <w:t>7</w:t>
      </w:r>
      <w:r w:rsidRPr="00C908AB">
        <w:rPr>
          <w:rStyle w:val="Paprastas"/>
          <w:szCs w:val="24"/>
        </w:rPr>
        <w:t>; prieš – 0; susilaikė – 0.</w:t>
      </w:r>
    </w:p>
    <w:p w14:paraId="4BD6FD2E" w14:textId="7C91D5F7" w:rsidR="001E032B" w:rsidRPr="00C908AB" w:rsidRDefault="00EA74C2" w:rsidP="00EA74C2">
      <w:pPr>
        <w:pStyle w:val="Straipsniotekstas"/>
        <w:ind w:firstLine="567"/>
        <w:rPr>
          <w:rStyle w:val="Paprastas"/>
        </w:rPr>
      </w:pPr>
      <w:r w:rsidRPr="00EA74C2">
        <w:rPr>
          <w:rStyle w:val="Paprastas"/>
          <w:szCs w:val="24"/>
        </w:rPr>
        <w:t xml:space="preserve">NUTARTA. Patarti </w:t>
      </w:r>
      <w:r w:rsidRPr="00C908AB">
        <w:rPr>
          <w:szCs w:val="24"/>
        </w:rPr>
        <w:t xml:space="preserve">Lietuvos Respublikos Prezidentui </w:t>
      </w:r>
      <w:r w:rsidR="001E032B" w:rsidRPr="00C908AB">
        <w:rPr>
          <w:rStyle w:val="Paprastas"/>
        </w:rPr>
        <w:t xml:space="preserve">atleisti </w:t>
      </w:r>
      <w:r w:rsidR="001E032B" w:rsidRPr="00C908AB">
        <w:rPr>
          <w:rStyle w:val="Paprastas"/>
          <w:b/>
          <w:bCs/>
        </w:rPr>
        <w:t>BRONISLOVĄ LIATUKĄ</w:t>
      </w:r>
      <w:r w:rsidR="001E032B" w:rsidRPr="00C908AB">
        <w:rPr>
          <w:rStyle w:val="Paprastas"/>
        </w:rPr>
        <w:t xml:space="preserve"> iš Kauno apylinkės teismo Kauno rūmų teisėjo pareigų, sulaukus įstatyme nustatyto pensinio amžiaus.</w:t>
      </w:r>
    </w:p>
    <w:p w14:paraId="42A1B943" w14:textId="77777777" w:rsidR="00EA74C2" w:rsidRPr="00C908AB" w:rsidRDefault="00EA74C2" w:rsidP="001E032B">
      <w:pPr>
        <w:pStyle w:val="Straipsniotekstas"/>
        <w:ind w:firstLine="567"/>
        <w:rPr>
          <w:rStyle w:val="Paprastas"/>
        </w:rPr>
      </w:pPr>
    </w:p>
    <w:p w14:paraId="5684C5BE" w14:textId="4E77A096" w:rsidR="00EA74C2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 xml:space="preserve">1.2.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szCs w:val="24"/>
          <w:lang w:val="lt-LT"/>
        </w:rPr>
        <w:t xml:space="preserve">Dėl patarimo Lietuvos Respublikos Prezidentui </w:t>
      </w:r>
      <w:r w:rsidRPr="00C908AB">
        <w:rPr>
          <w:rStyle w:val="Paprastas"/>
          <w:lang w:val="lt-LT"/>
        </w:rPr>
        <w:t xml:space="preserve">skirti Kauno apygardos teismo teisėją </w:t>
      </w:r>
      <w:r w:rsidRPr="00C908AB">
        <w:rPr>
          <w:rStyle w:val="Paprastas"/>
          <w:b/>
          <w:bCs/>
          <w:lang w:val="lt-LT"/>
        </w:rPr>
        <w:t>MARIŲ BARTNINKĄ</w:t>
      </w:r>
      <w:r w:rsidRPr="00C908AB">
        <w:rPr>
          <w:rStyle w:val="Paprastas"/>
          <w:lang w:val="lt-LT"/>
        </w:rPr>
        <w:t xml:space="preserve"> Kauno apygardos teismo Civilinių bylų skyriaus pirmininku</w:t>
      </w:r>
      <w:r w:rsidR="00D10D3D">
        <w:rPr>
          <w:rStyle w:val="Paprastas"/>
          <w:lang w:val="lt-LT"/>
        </w:rPr>
        <w:t>.</w:t>
      </w:r>
    </w:p>
    <w:p w14:paraId="67BB0393" w14:textId="1E246FF4" w:rsidR="00D10D3D" w:rsidRDefault="00D10D3D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>Į Teisėjų tarybos posėdį atvyko Kauno apygardos teismo teisėjas Marius Bartninkas.</w:t>
      </w:r>
    </w:p>
    <w:p w14:paraId="60DD19A7" w14:textId="56634629" w:rsidR="00D10D3D" w:rsidRPr="00565354" w:rsidRDefault="00D10D3D" w:rsidP="00D10D3D">
      <w:pPr>
        <w:pStyle w:val="Pagrindinistekstas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E. </w:t>
      </w:r>
      <w:proofErr w:type="spellStart"/>
      <w:r w:rsidRPr="00C908AB">
        <w:rPr>
          <w:szCs w:val="24"/>
          <w:lang w:val="lt-LT"/>
        </w:rPr>
        <w:t>Masnevaitė</w:t>
      </w:r>
      <w:proofErr w:type="spellEnd"/>
      <w:r>
        <w:rPr>
          <w:szCs w:val="24"/>
          <w:lang w:val="lt-LT"/>
        </w:rPr>
        <w:t>, Teisėjų tarybos pirmininkas A. Valantinas, teisėjas M. Bartninkas, Teisėjų tarybos nariai N. Meilutis ir A. Drigotas.</w:t>
      </w:r>
    </w:p>
    <w:p w14:paraId="1A490312" w14:textId="77777777" w:rsidR="00D10D3D" w:rsidRDefault="00D10D3D" w:rsidP="00D10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Pr="00C908AB">
        <w:rPr>
          <w:rStyle w:val="Paprastas"/>
          <w:lang w:val="lt-LT"/>
        </w:rPr>
        <w:t xml:space="preserve">skirti Kauno apygardos teismo teisėją </w:t>
      </w:r>
      <w:r w:rsidRPr="00C908AB">
        <w:rPr>
          <w:rStyle w:val="Paprastas"/>
          <w:b/>
          <w:bCs/>
          <w:lang w:val="lt-LT"/>
        </w:rPr>
        <w:t>MARIŲ BARTNINKĄ</w:t>
      </w:r>
      <w:r w:rsidRPr="00C908AB">
        <w:rPr>
          <w:rStyle w:val="Paprastas"/>
          <w:lang w:val="lt-LT"/>
        </w:rPr>
        <w:t xml:space="preserve"> Kauno apygardos teismo Civilinių bylų skyriaus pirmininku</w:t>
      </w:r>
      <w:r>
        <w:rPr>
          <w:rStyle w:val="Paprastas"/>
          <w:lang w:val="lt-LT"/>
        </w:rPr>
        <w:t>.</w:t>
      </w:r>
    </w:p>
    <w:p w14:paraId="2B261E0D" w14:textId="7E077EBC" w:rsidR="00D10D3D" w:rsidRPr="00C908AB" w:rsidRDefault="00D10D3D" w:rsidP="00D10D3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705B9BA2" w14:textId="77777777" w:rsidR="00D10D3D" w:rsidRPr="00C908AB" w:rsidRDefault="00D10D3D" w:rsidP="00D10D3D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908AB">
        <w:rPr>
          <w:rStyle w:val="Paprastas"/>
          <w:szCs w:val="24"/>
        </w:rPr>
        <w:t>; prieš – 0; susilaikė – 0.</w:t>
      </w:r>
    </w:p>
    <w:p w14:paraId="67328DFF" w14:textId="77777777" w:rsidR="00D10D3D" w:rsidRDefault="00D10D3D" w:rsidP="00D10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Pr="00C908AB">
        <w:rPr>
          <w:rStyle w:val="Paprastas"/>
          <w:lang w:val="lt-LT"/>
        </w:rPr>
        <w:t xml:space="preserve">skirti Kauno apygardos teismo teisėją </w:t>
      </w:r>
      <w:r w:rsidRPr="00C908AB">
        <w:rPr>
          <w:rStyle w:val="Paprastas"/>
          <w:b/>
          <w:bCs/>
          <w:lang w:val="lt-LT"/>
        </w:rPr>
        <w:t>MARIŲ BARTNINKĄ</w:t>
      </w:r>
      <w:r w:rsidRPr="00C908AB">
        <w:rPr>
          <w:rStyle w:val="Paprastas"/>
          <w:lang w:val="lt-LT"/>
        </w:rPr>
        <w:t xml:space="preserve"> Kauno apygardos teismo Civilinių bylų skyriaus pirmininku</w:t>
      </w:r>
      <w:r>
        <w:rPr>
          <w:rStyle w:val="Paprastas"/>
          <w:lang w:val="lt-LT"/>
        </w:rPr>
        <w:t>.</w:t>
      </w:r>
    </w:p>
    <w:p w14:paraId="2E73DCF0" w14:textId="197E4C8D" w:rsidR="00D10D3D" w:rsidRPr="00C908AB" w:rsidRDefault="00D10D3D" w:rsidP="00D10D3D">
      <w:pPr>
        <w:pStyle w:val="Straipsniotekstas"/>
        <w:ind w:firstLine="567"/>
        <w:rPr>
          <w:rStyle w:val="Paprastas"/>
        </w:rPr>
      </w:pPr>
    </w:p>
    <w:p w14:paraId="3EA2E117" w14:textId="5E5870CF" w:rsidR="00EA74C2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t xml:space="preserve">1.3.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szCs w:val="24"/>
          <w:lang w:val="lt-LT"/>
        </w:rPr>
        <w:t xml:space="preserve">Dėl patarimo Lietuvos Respublikos Prezidentui </w:t>
      </w:r>
      <w:r w:rsidRPr="00C908AB">
        <w:rPr>
          <w:rStyle w:val="Paprastas"/>
          <w:lang w:val="lt-LT"/>
        </w:rPr>
        <w:t xml:space="preserve">skirti Panevėžio apylinkės teismo Panevėžio rūmų teisėją </w:t>
      </w:r>
      <w:r w:rsidRPr="00C908AB">
        <w:rPr>
          <w:rStyle w:val="Paprastas"/>
          <w:b/>
          <w:bCs/>
          <w:lang w:val="lt-LT"/>
        </w:rPr>
        <w:t>ŠARŪNĘ BUTKUVIENĘ</w:t>
      </w:r>
      <w:r w:rsidRPr="00C908AB">
        <w:rPr>
          <w:rStyle w:val="Paprastas"/>
          <w:lang w:val="lt-LT"/>
        </w:rPr>
        <w:t xml:space="preserve"> Panevėžio apylinkės teismo pirmininko pavaduotoja</w:t>
      </w:r>
      <w:r w:rsidR="00D10D3D">
        <w:rPr>
          <w:rStyle w:val="Paprastas"/>
          <w:lang w:val="lt-LT"/>
        </w:rPr>
        <w:t>.</w:t>
      </w:r>
      <w:r w:rsidRPr="00C908AB">
        <w:rPr>
          <w:rStyle w:val="Paprastas"/>
          <w:lang w:val="lt-LT"/>
        </w:rPr>
        <w:t xml:space="preserve"> </w:t>
      </w:r>
    </w:p>
    <w:p w14:paraId="06F7D2EB" w14:textId="7263704F" w:rsidR="00D10D3D" w:rsidRDefault="00D10D3D" w:rsidP="00D10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 xml:space="preserve">Į Teisėjų tarybos posėdį atvyko </w:t>
      </w:r>
      <w:r w:rsidRPr="00C908AB">
        <w:rPr>
          <w:rStyle w:val="Paprastas"/>
          <w:lang w:val="lt-LT"/>
        </w:rPr>
        <w:t xml:space="preserve">Panevėžio apylinkės teismo Panevėžio rūmų </w:t>
      </w:r>
      <w:r>
        <w:rPr>
          <w:rStyle w:val="Paprastas"/>
          <w:lang w:val="lt-LT"/>
        </w:rPr>
        <w:t>teisėja Šarūnė Butkuvienė.</w:t>
      </w:r>
    </w:p>
    <w:p w14:paraId="35B87174" w14:textId="19C7B4F3" w:rsidR="00D10D3D" w:rsidRPr="00565354" w:rsidRDefault="00D10D3D" w:rsidP="00D10D3D">
      <w:pPr>
        <w:pStyle w:val="Pagrindinistekstas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E. </w:t>
      </w:r>
      <w:proofErr w:type="spellStart"/>
      <w:r w:rsidRPr="00C908AB">
        <w:rPr>
          <w:szCs w:val="24"/>
          <w:lang w:val="lt-LT"/>
        </w:rPr>
        <w:t>Masnevaitė</w:t>
      </w:r>
      <w:proofErr w:type="spellEnd"/>
      <w:r>
        <w:rPr>
          <w:szCs w:val="24"/>
          <w:lang w:val="lt-LT"/>
        </w:rPr>
        <w:t>, teisėja Š. Butkuvienė, Teisėjų tarybos nariai A. Ridikas ir I. Vapsvienė.</w:t>
      </w:r>
    </w:p>
    <w:p w14:paraId="18E102FA" w14:textId="77777777" w:rsidR="00D10D3D" w:rsidRDefault="00D10D3D" w:rsidP="00D10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Pr="00C908AB">
        <w:rPr>
          <w:rStyle w:val="Paprastas"/>
          <w:lang w:val="lt-LT"/>
        </w:rPr>
        <w:t xml:space="preserve">skirti Panevėžio apylinkės teismo Panevėžio rūmų teisėją </w:t>
      </w:r>
      <w:r w:rsidRPr="00C908AB">
        <w:rPr>
          <w:rStyle w:val="Paprastas"/>
          <w:b/>
          <w:bCs/>
          <w:lang w:val="lt-LT"/>
        </w:rPr>
        <w:t>ŠARŪNĘ BUTKUVIENĘ</w:t>
      </w:r>
      <w:r w:rsidRPr="00C908AB">
        <w:rPr>
          <w:rStyle w:val="Paprastas"/>
          <w:lang w:val="lt-LT"/>
        </w:rPr>
        <w:t xml:space="preserve"> Panevėžio apylinkės teismo pirmininko pavaduotoja</w:t>
      </w:r>
      <w:r>
        <w:rPr>
          <w:rStyle w:val="Paprastas"/>
          <w:lang w:val="lt-LT"/>
        </w:rPr>
        <w:t>.</w:t>
      </w:r>
      <w:r w:rsidRPr="00C908AB">
        <w:rPr>
          <w:rStyle w:val="Paprastas"/>
          <w:lang w:val="lt-LT"/>
        </w:rPr>
        <w:t xml:space="preserve"> </w:t>
      </w:r>
    </w:p>
    <w:p w14:paraId="171FBA09" w14:textId="77777777" w:rsidR="00D10D3D" w:rsidRPr="00C908AB" w:rsidRDefault="00D10D3D" w:rsidP="00D10D3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3730A6D7" w14:textId="77777777" w:rsidR="00D10D3D" w:rsidRPr="00C908AB" w:rsidRDefault="00D10D3D" w:rsidP="00D10D3D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908AB">
        <w:rPr>
          <w:rStyle w:val="Paprastas"/>
          <w:szCs w:val="24"/>
        </w:rPr>
        <w:t>; prieš – 0; susilaikė – 0.</w:t>
      </w:r>
    </w:p>
    <w:p w14:paraId="3CFA93A7" w14:textId="77777777" w:rsidR="00D10D3D" w:rsidRDefault="00D10D3D" w:rsidP="00D10D3D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Pr="00C908AB">
        <w:rPr>
          <w:rStyle w:val="Paprastas"/>
          <w:lang w:val="lt-LT"/>
        </w:rPr>
        <w:t xml:space="preserve">skirti Panevėžio apylinkės teismo Panevėžio rūmų teisėją </w:t>
      </w:r>
      <w:r w:rsidRPr="00C908AB">
        <w:rPr>
          <w:rStyle w:val="Paprastas"/>
          <w:b/>
          <w:bCs/>
          <w:lang w:val="lt-LT"/>
        </w:rPr>
        <w:t>ŠARŪNĘ BUTKUVIENĘ</w:t>
      </w:r>
      <w:r w:rsidRPr="00C908AB">
        <w:rPr>
          <w:rStyle w:val="Paprastas"/>
          <w:lang w:val="lt-LT"/>
        </w:rPr>
        <w:t xml:space="preserve"> Panevėžio apylinkės teismo pirmininko pavaduotoja</w:t>
      </w:r>
      <w:r>
        <w:rPr>
          <w:rStyle w:val="Paprastas"/>
          <w:lang w:val="lt-LT"/>
        </w:rPr>
        <w:t>.</w:t>
      </w:r>
      <w:r w:rsidRPr="00C908AB">
        <w:rPr>
          <w:rStyle w:val="Paprastas"/>
          <w:lang w:val="lt-LT"/>
        </w:rPr>
        <w:t xml:space="preserve"> </w:t>
      </w:r>
    </w:p>
    <w:p w14:paraId="68DD2F8E" w14:textId="77777777" w:rsidR="00D10D3D" w:rsidRPr="00C908AB" w:rsidRDefault="00D10D3D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</w:p>
    <w:p w14:paraId="09A20BBF" w14:textId="701AAC0C" w:rsidR="00EA74C2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t xml:space="preserve">1.4.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szCs w:val="24"/>
          <w:lang w:val="lt-LT"/>
        </w:rPr>
        <w:t xml:space="preserve">Dėl patarimo Lietuvos Respublikos Prezidentui </w:t>
      </w:r>
      <w:r w:rsidRPr="00C908AB">
        <w:rPr>
          <w:rStyle w:val="Paprastas"/>
          <w:lang w:val="lt-LT"/>
        </w:rPr>
        <w:t xml:space="preserve">skirti Panevėžio apylinkės teismo Rokiškio rūmų teisėją </w:t>
      </w:r>
      <w:r w:rsidRPr="00C908AB">
        <w:rPr>
          <w:rStyle w:val="Paprastas"/>
          <w:b/>
          <w:bCs/>
          <w:lang w:val="lt-LT"/>
        </w:rPr>
        <w:t>ARTŪRĄ DILĮ</w:t>
      </w:r>
      <w:r w:rsidRPr="00C908AB">
        <w:rPr>
          <w:rStyle w:val="Paprastas"/>
          <w:lang w:val="lt-LT"/>
        </w:rPr>
        <w:t xml:space="preserve"> Panevėžio apylinkės teismo pirmininko pavaduotoju</w:t>
      </w:r>
      <w:r w:rsidR="00C12830">
        <w:rPr>
          <w:rStyle w:val="Paprastas"/>
          <w:lang w:val="lt-LT"/>
        </w:rPr>
        <w:t>.</w:t>
      </w:r>
    </w:p>
    <w:p w14:paraId="381B22DC" w14:textId="77777777" w:rsidR="00C12830" w:rsidRDefault="00C12830" w:rsidP="00C1283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 xml:space="preserve">Į Teisėjų tarybos posėdį atvyko </w:t>
      </w:r>
      <w:r w:rsidRPr="00C908AB">
        <w:rPr>
          <w:rStyle w:val="Paprastas"/>
          <w:lang w:val="lt-LT"/>
        </w:rPr>
        <w:t xml:space="preserve">Panevėžio apylinkės teismo Rokiškio rūmų </w:t>
      </w:r>
      <w:r>
        <w:rPr>
          <w:rStyle w:val="Paprastas"/>
          <w:lang w:val="lt-LT"/>
        </w:rPr>
        <w:t>teisėjas Artūras Dilys.</w:t>
      </w:r>
    </w:p>
    <w:p w14:paraId="0BCAC464" w14:textId="180F0EC0" w:rsidR="00C12830" w:rsidRPr="00565354" w:rsidRDefault="00C12830" w:rsidP="00C1283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lastRenderedPageBreak/>
        <w:t xml:space="preserve">Pasisako Lietuvos Respublikos Prezidento patarėja E. </w:t>
      </w:r>
      <w:proofErr w:type="spellStart"/>
      <w:r w:rsidRPr="00C908AB">
        <w:rPr>
          <w:szCs w:val="24"/>
          <w:lang w:val="lt-LT"/>
        </w:rPr>
        <w:t>Masnevaitė</w:t>
      </w:r>
      <w:proofErr w:type="spellEnd"/>
      <w:r>
        <w:rPr>
          <w:szCs w:val="24"/>
          <w:lang w:val="lt-LT"/>
        </w:rPr>
        <w:t>, teisėjas A. Dilys, Teisėjų tarybos nariai I. Vapsvienė</w:t>
      </w:r>
      <w:r w:rsidR="00CB6752">
        <w:rPr>
          <w:szCs w:val="24"/>
          <w:lang w:val="lt-LT"/>
        </w:rPr>
        <w:t xml:space="preserve">  ir A. Ridikas</w:t>
      </w:r>
      <w:r>
        <w:rPr>
          <w:szCs w:val="24"/>
          <w:lang w:val="lt-LT"/>
        </w:rPr>
        <w:t>.</w:t>
      </w:r>
    </w:p>
    <w:p w14:paraId="24702672" w14:textId="77777777" w:rsidR="00C12830" w:rsidRDefault="00C12830" w:rsidP="00C1283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Pr="00C908AB">
        <w:rPr>
          <w:rStyle w:val="Paprastas"/>
          <w:lang w:val="lt-LT"/>
        </w:rPr>
        <w:t xml:space="preserve">skirti Panevėžio apylinkės teismo Rokiškio rūmų teisėją </w:t>
      </w:r>
      <w:r w:rsidRPr="00C908AB">
        <w:rPr>
          <w:rStyle w:val="Paprastas"/>
          <w:b/>
          <w:bCs/>
          <w:lang w:val="lt-LT"/>
        </w:rPr>
        <w:t>ARTŪRĄ DILĮ</w:t>
      </w:r>
      <w:r w:rsidRPr="00C908AB">
        <w:rPr>
          <w:rStyle w:val="Paprastas"/>
          <w:lang w:val="lt-LT"/>
        </w:rPr>
        <w:t xml:space="preserve"> Panevėžio apylinkės teismo pirmininko pavaduotoju</w:t>
      </w:r>
      <w:r>
        <w:rPr>
          <w:rStyle w:val="Paprastas"/>
          <w:lang w:val="lt-LT"/>
        </w:rPr>
        <w:t>.</w:t>
      </w:r>
    </w:p>
    <w:p w14:paraId="43B70981" w14:textId="77777777" w:rsidR="00C12830" w:rsidRPr="00C908AB" w:rsidRDefault="00C12830" w:rsidP="00C1283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5FF47666" w14:textId="77777777" w:rsidR="00C12830" w:rsidRPr="00C908AB" w:rsidRDefault="00C12830" w:rsidP="00C12830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908AB">
        <w:rPr>
          <w:rStyle w:val="Paprastas"/>
          <w:szCs w:val="24"/>
        </w:rPr>
        <w:t>; prieš – 0; susilaikė – 0.</w:t>
      </w:r>
    </w:p>
    <w:p w14:paraId="172079F2" w14:textId="77777777" w:rsidR="00C12830" w:rsidRDefault="00C12830" w:rsidP="00C1283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Pr="00C908AB">
        <w:rPr>
          <w:rStyle w:val="Paprastas"/>
          <w:lang w:val="lt-LT"/>
        </w:rPr>
        <w:t xml:space="preserve">skirti Panevėžio apylinkės teismo Rokiškio rūmų teisėją </w:t>
      </w:r>
      <w:r w:rsidRPr="00C908AB">
        <w:rPr>
          <w:rStyle w:val="Paprastas"/>
          <w:b/>
          <w:bCs/>
          <w:lang w:val="lt-LT"/>
        </w:rPr>
        <w:t>ARTŪRĄ DILĮ</w:t>
      </w:r>
      <w:r w:rsidRPr="00C908AB">
        <w:rPr>
          <w:rStyle w:val="Paprastas"/>
          <w:lang w:val="lt-LT"/>
        </w:rPr>
        <w:t xml:space="preserve"> Panevėžio apylinkės teismo pirmininko pavaduotoju</w:t>
      </w:r>
      <w:r>
        <w:rPr>
          <w:rStyle w:val="Paprastas"/>
          <w:lang w:val="lt-LT"/>
        </w:rPr>
        <w:t>.</w:t>
      </w:r>
    </w:p>
    <w:p w14:paraId="31E44DF1" w14:textId="53F2F4DB" w:rsidR="00C12830" w:rsidRPr="00C908AB" w:rsidRDefault="00C12830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</w:p>
    <w:p w14:paraId="28A95071" w14:textId="27763614" w:rsidR="00EA74C2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t xml:space="preserve">1.5.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szCs w:val="24"/>
          <w:lang w:val="lt-LT"/>
        </w:rPr>
        <w:t>Dėl patarimo Lietuvos Respublikos Prezidentui</w:t>
      </w:r>
      <w:r w:rsidRPr="00C908AB">
        <w:rPr>
          <w:rStyle w:val="Paprastas"/>
          <w:lang w:val="lt-LT"/>
        </w:rPr>
        <w:t xml:space="preserve"> atleisti </w:t>
      </w:r>
      <w:r w:rsidRPr="00C908AB">
        <w:rPr>
          <w:rStyle w:val="Paprastas"/>
          <w:b/>
          <w:bCs/>
          <w:lang w:val="lt-LT"/>
        </w:rPr>
        <w:t>RAMŪNĄ ŠARKĄ</w:t>
      </w:r>
      <w:r w:rsidRPr="00C908AB">
        <w:rPr>
          <w:rStyle w:val="Paprastas"/>
          <w:lang w:val="lt-LT"/>
        </w:rPr>
        <w:t xml:space="preserve"> iš Alytaus apylinkės teismo Lazdijų rūmų teisėjo pareigų ir jį skirti Regionų apygardos administracinio teismo Kauno rūmų teisėju</w:t>
      </w:r>
      <w:r w:rsidR="00C12830">
        <w:rPr>
          <w:rStyle w:val="Paprastas"/>
          <w:lang w:val="lt-LT"/>
        </w:rPr>
        <w:t>.</w:t>
      </w:r>
    </w:p>
    <w:p w14:paraId="10A09D1F" w14:textId="68AB8F25" w:rsidR="00C12830" w:rsidRDefault="00C12830" w:rsidP="00C12830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>
        <w:rPr>
          <w:rStyle w:val="Paprastas"/>
          <w:lang w:val="lt-LT"/>
        </w:rPr>
        <w:t xml:space="preserve">Į Teisėjų tarybos posėdį atvyko </w:t>
      </w:r>
      <w:r w:rsidR="005F0BCF" w:rsidRPr="00C908AB">
        <w:rPr>
          <w:rStyle w:val="Paprastas"/>
          <w:lang w:val="lt-LT"/>
        </w:rPr>
        <w:t xml:space="preserve">Alytaus apylinkės teismo Lazdijų rūmų </w:t>
      </w:r>
      <w:r>
        <w:rPr>
          <w:rStyle w:val="Paprastas"/>
          <w:lang w:val="lt-LT"/>
        </w:rPr>
        <w:t xml:space="preserve">teisėjas </w:t>
      </w:r>
      <w:r w:rsidR="005F0BCF">
        <w:rPr>
          <w:rStyle w:val="Paprastas"/>
          <w:lang w:val="lt-LT"/>
        </w:rPr>
        <w:t>Ramūnas Šarka</w:t>
      </w:r>
      <w:r>
        <w:rPr>
          <w:rStyle w:val="Paprastas"/>
          <w:lang w:val="lt-LT"/>
        </w:rPr>
        <w:t>.</w:t>
      </w:r>
    </w:p>
    <w:p w14:paraId="7CB868ED" w14:textId="22C17982" w:rsidR="00C12830" w:rsidRPr="00565354" w:rsidRDefault="00C12830" w:rsidP="00C1283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E. </w:t>
      </w:r>
      <w:proofErr w:type="spellStart"/>
      <w:r w:rsidRPr="00C908AB">
        <w:rPr>
          <w:szCs w:val="24"/>
          <w:lang w:val="lt-LT"/>
        </w:rPr>
        <w:t>Masnevaitė</w:t>
      </w:r>
      <w:proofErr w:type="spellEnd"/>
      <w:r>
        <w:rPr>
          <w:szCs w:val="24"/>
          <w:lang w:val="lt-LT"/>
        </w:rPr>
        <w:t xml:space="preserve">, teisėjas </w:t>
      </w:r>
      <w:r w:rsidR="005F0BCF">
        <w:rPr>
          <w:szCs w:val="24"/>
          <w:lang w:val="lt-LT"/>
        </w:rPr>
        <w:t>R.</w:t>
      </w:r>
      <w:r w:rsidR="00CB6752">
        <w:rPr>
          <w:szCs w:val="24"/>
          <w:lang w:val="lt-LT"/>
        </w:rPr>
        <w:t xml:space="preserve"> </w:t>
      </w:r>
      <w:r w:rsidR="005F0BCF">
        <w:rPr>
          <w:szCs w:val="24"/>
          <w:lang w:val="lt-LT"/>
        </w:rPr>
        <w:t>Šarka</w:t>
      </w:r>
      <w:r>
        <w:rPr>
          <w:szCs w:val="24"/>
          <w:lang w:val="lt-LT"/>
        </w:rPr>
        <w:t xml:space="preserve">, Teisėjų tarybos nariai </w:t>
      </w:r>
      <w:r w:rsidR="005F0BCF">
        <w:rPr>
          <w:szCs w:val="24"/>
          <w:lang w:val="lt-LT"/>
        </w:rPr>
        <w:t xml:space="preserve">N. Meilutis ir Ž. </w:t>
      </w:r>
      <w:proofErr w:type="spellStart"/>
      <w:r w:rsidR="005F0BCF">
        <w:rPr>
          <w:szCs w:val="24"/>
          <w:lang w:val="lt-LT"/>
        </w:rPr>
        <w:t>Kubeckas</w:t>
      </w:r>
      <w:proofErr w:type="spellEnd"/>
      <w:r>
        <w:rPr>
          <w:szCs w:val="24"/>
          <w:lang w:val="lt-LT"/>
        </w:rPr>
        <w:t>.</w:t>
      </w:r>
    </w:p>
    <w:p w14:paraId="67072CD3" w14:textId="77777777" w:rsidR="005F0BCF" w:rsidRDefault="00C12830" w:rsidP="005F0BCF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="005F0BCF" w:rsidRPr="00C908AB">
        <w:rPr>
          <w:rStyle w:val="Paprastas"/>
          <w:lang w:val="lt-LT"/>
        </w:rPr>
        <w:t xml:space="preserve">atleisti </w:t>
      </w:r>
      <w:r w:rsidR="005F0BCF" w:rsidRPr="00C908AB">
        <w:rPr>
          <w:rStyle w:val="Paprastas"/>
          <w:b/>
          <w:bCs/>
          <w:lang w:val="lt-LT"/>
        </w:rPr>
        <w:t>RAMŪNĄ ŠARKĄ</w:t>
      </w:r>
      <w:r w:rsidR="005F0BCF" w:rsidRPr="00C908AB">
        <w:rPr>
          <w:rStyle w:val="Paprastas"/>
          <w:lang w:val="lt-LT"/>
        </w:rPr>
        <w:t xml:space="preserve"> iš Alytaus apylinkės teismo Lazdijų rūmų teisėjo pareigų ir jį skirti Regionų apygardos administracinio teismo Kauno rūmų teisėju</w:t>
      </w:r>
      <w:r w:rsidR="005F0BCF">
        <w:rPr>
          <w:rStyle w:val="Paprastas"/>
          <w:lang w:val="lt-LT"/>
        </w:rPr>
        <w:t>.</w:t>
      </w:r>
    </w:p>
    <w:p w14:paraId="5A2C88EC" w14:textId="194F9A8A" w:rsidR="00C12830" w:rsidRPr="00C908AB" w:rsidRDefault="00C12830" w:rsidP="005F0BCF">
      <w:pPr>
        <w:pStyle w:val="Pagrindinistekstas"/>
        <w:tabs>
          <w:tab w:val="left" w:pos="993"/>
        </w:tabs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798D9F7F" w14:textId="77777777" w:rsidR="00C12830" w:rsidRPr="00C908AB" w:rsidRDefault="00C12830" w:rsidP="00C12830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908AB">
        <w:rPr>
          <w:rStyle w:val="Paprastas"/>
          <w:szCs w:val="24"/>
        </w:rPr>
        <w:t>; prieš – 0; susilaikė – 0.</w:t>
      </w:r>
    </w:p>
    <w:p w14:paraId="7F79E197" w14:textId="77777777" w:rsidR="005F0BCF" w:rsidRDefault="00C12830" w:rsidP="005F0BCF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="005F0BCF" w:rsidRPr="00C908AB">
        <w:rPr>
          <w:rStyle w:val="Paprastas"/>
          <w:lang w:val="lt-LT"/>
        </w:rPr>
        <w:t xml:space="preserve">atleisti </w:t>
      </w:r>
      <w:r w:rsidR="005F0BCF" w:rsidRPr="00C908AB">
        <w:rPr>
          <w:rStyle w:val="Paprastas"/>
          <w:b/>
          <w:bCs/>
          <w:lang w:val="lt-LT"/>
        </w:rPr>
        <w:t>RAMŪNĄ ŠARKĄ</w:t>
      </w:r>
      <w:r w:rsidR="005F0BCF" w:rsidRPr="00C908AB">
        <w:rPr>
          <w:rStyle w:val="Paprastas"/>
          <w:lang w:val="lt-LT"/>
        </w:rPr>
        <w:t xml:space="preserve"> iš Alytaus apylinkės teismo Lazdijų rūmų teisėjo pareigų ir jį skirti Regionų apygardos administracinio teismo Kauno rūmų teisėju</w:t>
      </w:r>
      <w:r w:rsidR="005F0BCF">
        <w:rPr>
          <w:rStyle w:val="Paprastas"/>
          <w:lang w:val="lt-LT"/>
        </w:rPr>
        <w:t>.</w:t>
      </w:r>
    </w:p>
    <w:p w14:paraId="3DB56077" w14:textId="77777777" w:rsidR="00C12830" w:rsidRPr="00C908AB" w:rsidRDefault="00C12830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</w:p>
    <w:p w14:paraId="027FBF6B" w14:textId="1309EA1F" w:rsidR="00EA74C2" w:rsidRDefault="00EA74C2" w:rsidP="00EA74C2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rStyle w:val="Paprastas"/>
          <w:lang w:val="lt-LT"/>
        </w:rPr>
        <w:t xml:space="preserve">1.6.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szCs w:val="24"/>
          <w:lang w:val="lt-LT"/>
        </w:rPr>
        <w:t xml:space="preserve">Dėl patarimo Lietuvos Respublikos Prezidentui </w:t>
      </w:r>
      <w:r w:rsidRPr="00C908AB">
        <w:rPr>
          <w:rStyle w:val="Paprastas"/>
          <w:lang w:val="lt-LT"/>
        </w:rPr>
        <w:t xml:space="preserve">skirti </w:t>
      </w:r>
      <w:r w:rsidRPr="00C908AB">
        <w:rPr>
          <w:rStyle w:val="Paprastas"/>
          <w:b/>
          <w:bCs/>
          <w:lang w:val="lt-LT"/>
        </w:rPr>
        <w:t>ENRIKĄ JANUŠONIENĘ</w:t>
      </w:r>
      <w:r w:rsidRPr="00C908AB">
        <w:rPr>
          <w:rStyle w:val="Paprastas"/>
          <w:lang w:val="lt-LT"/>
        </w:rPr>
        <w:t xml:space="preserve"> Vilniaus regiono apylinkės teismo Vilniaus rajono rūmų teisėja.</w:t>
      </w:r>
    </w:p>
    <w:p w14:paraId="7E67697F" w14:textId="42DDDA87" w:rsidR="005C27C6" w:rsidRDefault="00B16F26" w:rsidP="00EA74C2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pretendentė Enrika </w:t>
      </w:r>
      <w:proofErr w:type="spellStart"/>
      <w:r>
        <w:rPr>
          <w:lang w:val="lt-LT"/>
        </w:rPr>
        <w:t>Janušonienė</w:t>
      </w:r>
      <w:proofErr w:type="spellEnd"/>
      <w:r>
        <w:rPr>
          <w:lang w:val="lt-LT"/>
        </w:rPr>
        <w:t>.</w:t>
      </w:r>
    </w:p>
    <w:p w14:paraId="381BDDE7" w14:textId="7653D3C7" w:rsidR="00B16F26" w:rsidRPr="00565354" w:rsidRDefault="00B16F26" w:rsidP="00B16F2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Pasisako Lietuvos Respublikos Prezidento patarėja E. </w:t>
      </w:r>
      <w:proofErr w:type="spellStart"/>
      <w:r w:rsidRPr="00C908AB">
        <w:rPr>
          <w:szCs w:val="24"/>
          <w:lang w:val="lt-LT"/>
        </w:rPr>
        <w:t>Masnevaitė</w:t>
      </w:r>
      <w:proofErr w:type="spellEnd"/>
      <w:r>
        <w:rPr>
          <w:szCs w:val="24"/>
          <w:lang w:val="lt-LT"/>
        </w:rPr>
        <w:t xml:space="preserve">, pretendentė E. </w:t>
      </w:r>
      <w:proofErr w:type="spellStart"/>
      <w:r>
        <w:rPr>
          <w:szCs w:val="24"/>
          <w:lang w:val="lt-LT"/>
        </w:rPr>
        <w:t>Janušonienė</w:t>
      </w:r>
      <w:proofErr w:type="spellEnd"/>
      <w:r>
        <w:rPr>
          <w:szCs w:val="24"/>
          <w:lang w:val="lt-LT"/>
        </w:rPr>
        <w:t xml:space="preserve">, Teisėjų tarybos </w:t>
      </w:r>
      <w:r w:rsidR="00AC7179">
        <w:rPr>
          <w:szCs w:val="24"/>
          <w:lang w:val="lt-LT"/>
        </w:rPr>
        <w:t>pirmininkas A. Valantinas</w:t>
      </w:r>
      <w:r>
        <w:rPr>
          <w:szCs w:val="24"/>
          <w:lang w:val="lt-LT"/>
        </w:rPr>
        <w:t>.</w:t>
      </w:r>
    </w:p>
    <w:p w14:paraId="47D4FEF0" w14:textId="77777777" w:rsidR="00AC7179" w:rsidRDefault="00B16F26" w:rsidP="00AC7179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C908AB">
        <w:rPr>
          <w:szCs w:val="24"/>
          <w:lang w:val="lt-LT"/>
        </w:rPr>
        <w:t xml:space="preserve">Teisėjų tarybos pirmininkas A. Valantinas siūlo balsuoti, kas už tai, kad būtų patarta Lietuvos Respublikos Prezidentui </w:t>
      </w:r>
      <w:r w:rsidR="00AC7179" w:rsidRPr="00C908AB">
        <w:rPr>
          <w:rStyle w:val="Paprastas"/>
          <w:lang w:val="lt-LT"/>
        </w:rPr>
        <w:t xml:space="preserve">skirti </w:t>
      </w:r>
      <w:r w:rsidR="00AC7179" w:rsidRPr="00C908AB">
        <w:rPr>
          <w:rStyle w:val="Paprastas"/>
          <w:b/>
          <w:bCs/>
          <w:lang w:val="lt-LT"/>
        </w:rPr>
        <w:t>ENRIKĄ JANUŠONIENĘ</w:t>
      </w:r>
      <w:r w:rsidR="00AC7179" w:rsidRPr="00C908AB">
        <w:rPr>
          <w:rStyle w:val="Paprastas"/>
          <w:lang w:val="lt-LT"/>
        </w:rPr>
        <w:t xml:space="preserve"> Vilniaus regiono apylinkės teismo Vilniaus rajono rūmų teisėja.</w:t>
      </w:r>
    </w:p>
    <w:p w14:paraId="0B1B78A4" w14:textId="51450DBC" w:rsidR="00B16F26" w:rsidRPr="00C908AB" w:rsidRDefault="00B16F26" w:rsidP="00B16F26">
      <w:pPr>
        <w:pStyle w:val="Pagrindinistekstas"/>
        <w:tabs>
          <w:tab w:val="left" w:pos="993"/>
        </w:tabs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37EFEF77" w14:textId="77777777" w:rsidR="00B16F26" w:rsidRPr="00C908AB" w:rsidRDefault="00B16F26" w:rsidP="00B16F26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908AB">
        <w:rPr>
          <w:rStyle w:val="Paprastas"/>
          <w:szCs w:val="24"/>
        </w:rPr>
        <w:t>; prieš – 0; susilaikė – 0.</w:t>
      </w:r>
    </w:p>
    <w:p w14:paraId="5F47D905" w14:textId="77777777" w:rsidR="00AC7179" w:rsidRDefault="00B16F26" w:rsidP="00AC7179">
      <w:pPr>
        <w:pStyle w:val="Pagrindinistekstas"/>
        <w:tabs>
          <w:tab w:val="left" w:pos="993"/>
        </w:tabs>
        <w:ind w:firstLine="567"/>
        <w:rPr>
          <w:rStyle w:val="Paprastas"/>
          <w:lang w:val="lt-LT"/>
        </w:rPr>
      </w:pPr>
      <w:r w:rsidRPr="00EA74C2">
        <w:rPr>
          <w:rStyle w:val="Paprastas"/>
          <w:szCs w:val="24"/>
          <w:lang w:val="lt-LT"/>
        </w:rPr>
        <w:t xml:space="preserve">NUTARTA. Patarti </w:t>
      </w:r>
      <w:r w:rsidRPr="00C908AB">
        <w:rPr>
          <w:szCs w:val="24"/>
          <w:lang w:val="lt-LT"/>
        </w:rPr>
        <w:t xml:space="preserve">Lietuvos Respublikos Prezidentui </w:t>
      </w:r>
      <w:r w:rsidR="00AC7179" w:rsidRPr="00C908AB">
        <w:rPr>
          <w:rStyle w:val="Paprastas"/>
          <w:lang w:val="lt-LT"/>
        </w:rPr>
        <w:t xml:space="preserve">skirti </w:t>
      </w:r>
      <w:r w:rsidR="00AC7179" w:rsidRPr="00C908AB">
        <w:rPr>
          <w:rStyle w:val="Paprastas"/>
          <w:b/>
          <w:bCs/>
          <w:lang w:val="lt-LT"/>
        </w:rPr>
        <w:t>ENRIKĄ JANUŠONIENĘ</w:t>
      </w:r>
      <w:r w:rsidR="00AC7179" w:rsidRPr="00C908AB">
        <w:rPr>
          <w:rStyle w:val="Paprastas"/>
          <w:lang w:val="lt-LT"/>
        </w:rPr>
        <w:t xml:space="preserve"> Vilniaus regiono apylinkės teismo Vilniaus rajono rūmų teisėja.</w:t>
      </w:r>
    </w:p>
    <w:p w14:paraId="1E50DB13" w14:textId="1FD6FDEE" w:rsidR="007D77BE" w:rsidRDefault="007D77BE" w:rsidP="00EA74C2">
      <w:pPr>
        <w:pStyle w:val="Pagrindinistekstas"/>
        <w:tabs>
          <w:tab w:val="left" w:pos="993"/>
        </w:tabs>
        <w:ind w:firstLine="567"/>
        <w:rPr>
          <w:i/>
          <w:iCs/>
          <w:lang w:val="lt-LT"/>
        </w:rPr>
      </w:pPr>
      <w:r w:rsidRPr="003F60E7">
        <w:rPr>
          <w:i/>
          <w:iCs/>
          <w:lang w:val="lt-LT"/>
        </w:rPr>
        <w:t xml:space="preserve">10.45 val. iš posėdžio išeina Lietuvos Respublikos Prezidento patarėja E. </w:t>
      </w:r>
      <w:proofErr w:type="spellStart"/>
      <w:r w:rsidRPr="003F60E7">
        <w:rPr>
          <w:i/>
          <w:iCs/>
          <w:lang w:val="lt-LT"/>
        </w:rPr>
        <w:t>Masnevaitė</w:t>
      </w:r>
      <w:proofErr w:type="spellEnd"/>
      <w:r w:rsidRPr="003F60E7">
        <w:rPr>
          <w:i/>
          <w:iCs/>
          <w:lang w:val="lt-LT"/>
        </w:rPr>
        <w:t>.</w:t>
      </w:r>
    </w:p>
    <w:p w14:paraId="15D8546D" w14:textId="77777777" w:rsidR="00607BF9" w:rsidRPr="003F60E7" w:rsidRDefault="00607BF9" w:rsidP="00EA74C2">
      <w:pPr>
        <w:pStyle w:val="Pagrindinistekstas"/>
        <w:tabs>
          <w:tab w:val="left" w:pos="993"/>
        </w:tabs>
        <w:ind w:firstLine="567"/>
        <w:rPr>
          <w:i/>
          <w:iCs/>
          <w:lang w:val="lt-LT"/>
        </w:rPr>
      </w:pPr>
    </w:p>
    <w:p w14:paraId="79DF2078" w14:textId="6CEB67CC" w:rsidR="00EA74C2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2.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szCs w:val="24"/>
          <w:lang w:val="lt-LT"/>
        </w:rPr>
        <w:t xml:space="preserve">Dėl Visuotinio teisėjų susirinkimo organizavimo (pranešėja – </w:t>
      </w:r>
      <w:r w:rsidR="005C27C6">
        <w:rPr>
          <w:szCs w:val="24"/>
          <w:lang w:val="lt-LT"/>
        </w:rPr>
        <w:t xml:space="preserve">                            </w:t>
      </w:r>
      <w:r w:rsidRPr="00C908AB">
        <w:rPr>
          <w:szCs w:val="24"/>
          <w:lang w:val="lt-LT"/>
        </w:rPr>
        <w:t>N. Kaminskienė).</w:t>
      </w:r>
    </w:p>
    <w:p w14:paraId="1DF9E842" w14:textId="5AF1D652" w:rsidR="00B16192" w:rsidRDefault="00B1619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Nacionalinės teismų administracijos direktorė N. Kaminskienė.</w:t>
      </w:r>
    </w:p>
    <w:p w14:paraId="0AB7EC45" w14:textId="486B4FEC" w:rsidR="00E6325E" w:rsidRDefault="00E6325E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direktorei N. Kaminskienei pateikia Teisėjų tarybos pirmininkas A. Valantinas.</w:t>
      </w:r>
    </w:p>
    <w:p w14:paraId="19D85A0A" w14:textId="52815E3C" w:rsidR="00E6325E" w:rsidRDefault="00E6325E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A. Valantinas, Teisėjų tarybos nariai V. Višinskis,                    A. Norkūnas.</w:t>
      </w:r>
    </w:p>
    <w:p w14:paraId="59B07FE7" w14:textId="7BA14838" w:rsidR="00E6325E" w:rsidRDefault="00E6325E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direktorei N. Kaminskienei pateikia Teisėjų tarybos narys D</w:t>
      </w:r>
      <w:r w:rsidR="005860EB">
        <w:rPr>
          <w:szCs w:val="24"/>
          <w:lang w:val="lt-LT"/>
        </w:rPr>
        <w:t xml:space="preserve">. </w:t>
      </w:r>
      <w:proofErr w:type="spellStart"/>
      <w:r>
        <w:rPr>
          <w:szCs w:val="24"/>
          <w:lang w:val="lt-LT"/>
        </w:rPr>
        <w:t>Kantaravičius</w:t>
      </w:r>
      <w:proofErr w:type="spellEnd"/>
      <w:r w:rsidR="005860EB">
        <w:rPr>
          <w:szCs w:val="24"/>
          <w:lang w:val="lt-LT"/>
        </w:rPr>
        <w:t>.</w:t>
      </w:r>
    </w:p>
    <w:p w14:paraId="3A736F8A" w14:textId="7CEFEC26" w:rsidR="005860EB" w:rsidRDefault="005860EB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nariai N. Meilutis, A. Ridikas, direktorė N. Kaminskienė, Teisėjų tarybos pirmininko pavaduotojas R. Gadliauskas</w:t>
      </w:r>
      <w:r w:rsidR="00D31BF1">
        <w:rPr>
          <w:szCs w:val="24"/>
          <w:lang w:val="lt-LT"/>
        </w:rPr>
        <w:t xml:space="preserve">, Teisėjų tarybos nariai G. Kryževičius, </w:t>
      </w:r>
      <w:r w:rsidR="003F60E7">
        <w:rPr>
          <w:szCs w:val="24"/>
          <w:lang w:val="lt-LT"/>
        </w:rPr>
        <w:t xml:space="preserve">                          </w:t>
      </w:r>
      <w:r w:rsidR="00D31BF1">
        <w:rPr>
          <w:szCs w:val="24"/>
          <w:lang w:val="lt-LT"/>
        </w:rPr>
        <w:t xml:space="preserve">V. Kursevičius, Ž. </w:t>
      </w:r>
      <w:proofErr w:type="spellStart"/>
      <w:r w:rsidR="00D31BF1">
        <w:rPr>
          <w:szCs w:val="24"/>
          <w:lang w:val="lt-LT"/>
        </w:rPr>
        <w:t>Kubeckas</w:t>
      </w:r>
      <w:proofErr w:type="spellEnd"/>
      <w:r w:rsidR="00D31BF1">
        <w:rPr>
          <w:szCs w:val="24"/>
          <w:lang w:val="lt-LT"/>
        </w:rPr>
        <w:t>.</w:t>
      </w:r>
    </w:p>
    <w:p w14:paraId="6AFE3131" w14:textId="22CA33A9" w:rsidR="003F60E7" w:rsidRPr="003F60E7" w:rsidRDefault="00D31BF1" w:rsidP="003F60E7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lastRenderedPageBreak/>
        <w:t>BENDRU SUTARIMU NUTARTA.</w:t>
      </w:r>
      <w:r w:rsidR="003F60E7">
        <w:rPr>
          <w:szCs w:val="24"/>
          <w:lang w:val="lt-LT"/>
        </w:rPr>
        <w:t xml:space="preserve"> Patvirtinti </w:t>
      </w:r>
      <w:r w:rsidR="003F60E7" w:rsidRPr="003F60E7">
        <w:rPr>
          <w:szCs w:val="24"/>
          <w:lang w:val="lt-LT"/>
        </w:rPr>
        <w:t xml:space="preserve">Teisėjų tarybos nutarimą, kuriuo nutarta sušaukti neeilinį Visuotinį teisėjų susirinkimą 2020 m. rugsėjo 11 d. Sušaukti eilinį Visuotinį teisėjų susirinkimą 2020 m. lapkričio 3-6 d. </w:t>
      </w:r>
    </w:p>
    <w:p w14:paraId="00B45083" w14:textId="34B21E56" w:rsidR="00D31BF1" w:rsidRPr="00C908AB" w:rsidRDefault="00D31BF1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7FED8910" w14:textId="284D8E92" w:rsidR="00EA74C2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lang w:val="lt-LT"/>
        </w:rPr>
        <w:t xml:space="preserve">3.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lang w:val="lt-LT"/>
        </w:rPr>
        <w:t xml:space="preserve">Dėl Nacionalinio teisėjo skyrimo kitai kadencijai į Europos patentų tarnybos išplėstinę apeliacinę kolegiją </w:t>
      </w:r>
      <w:r w:rsidRPr="00C908AB">
        <w:rPr>
          <w:szCs w:val="24"/>
          <w:lang w:val="lt-LT"/>
        </w:rPr>
        <w:t>(pranešėja – M. Kontrauskienė).</w:t>
      </w:r>
    </w:p>
    <w:p w14:paraId="4263518D" w14:textId="46991B78" w:rsidR="009C39A2" w:rsidRDefault="009278D9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Klausimą pristato Mokymų ir tarptautinio bendradarbiavimo skyriaus vedėja                                              M. Kontrauskienė.</w:t>
      </w:r>
    </w:p>
    <w:p w14:paraId="7ABFB211" w14:textId="111F8AD3" w:rsidR="009278D9" w:rsidRDefault="00956A2F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G. Kryževičius, Teisėjų tarybos pirmininkas A. Valantinas.</w:t>
      </w:r>
    </w:p>
    <w:p w14:paraId="136DBDBA" w14:textId="50DDB2D2" w:rsidR="00956A2F" w:rsidRDefault="00956A2F" w:rsidP="00956A2F">
      <w:pPr>
        <w:pStyle w:val="Pagrindinistekstas"/>
        <w:spacing w:line="276" w:lineRule="auto"/>
        <w:ind w:firstLine="567"/>
        <w:rPr>
          <w:lang w:val="lt-LT"/>
        </w:rPr>
      </w:pPr>
      <w:r w:rsidRPr="00C908AB">
        <w:rPr>
          <w:szCs w:val="24"/>
          <w:lang w:val="lt-LT"/>
        </w:rPr>
        <w:t xml:space="preserve">Teisėjų tarybos pirmininkas A. Valantinas siūlo balsuoti, kas už tai, kad būtų </w:t>
      </w:r>
      <w:r w:rsidRPr="00E177C1">
        <w:rPr>
          <w:szCs w:val="24"/>
          <w:lang w:val="lt-LT"/>
        </w:rPr>
        <w:t>patvirtintas Teisėjų tarybos nutarimas</w:t>
      </w:r>
      <w:r>
        <w:rPr>
          <w:szCs w:val="24"/>
          <w:lang w:val="lt-LT"/>
        </w:rPr>
        <w:t xml:space="preserve"> </w:t>
      </w:r>
      <w:r w:rsidRPr="00E177C1">
        <w:rPr>
          <w:lang w:val="lt-LT"/>
        </w:rPr>
        <w:t>„Dėl Europos patentų tarnybos Išplėstinės apeliacinės kolegijos išorinio nario kandidatūros”</w:t>
      </w:r>
      <w:r>
        <w:rPr>
          <w:lang w:val="lt-LT"/>
        </w:rPr>
        <w:t xml:space="preserve">, </w:t>
      </w:r>
      <w:r w:rsidRPr="00E177C1">
        <w:rPr>
          <w:lang w:val="lt-LT"/>
        </w:rPr>
        <w:t xml:space="preserve">kuriuo </w:t>
      </w:r>
      <w:r w:rsidRPr="00E177C1">
        <w:rPr>
          <w:szCs w:val="24"/>
          <w:lang w:val="lt-LT"/>
        </w:rPr>
        <w:t>s</w:t>
      </w:r>
      <w:r w:rsidRPr="00E177C1">
        <w:rPr>
          <w:lang w:val="lt-LT"/>
        </w:rPr>
        <w:t xml:space="preserve">iūloma paskirti Lietuvos Aukščiausiojo Teismo teisėją Godą </w:t>
      </w:r>
      <w:proofErr w:type="spellStart"/>
      <w:r w:rsidRPr="00E177C1">
        <w:rPr>
          <w:lang w:val="lt-LT"/>
        </w:rPr>
        <w:t>Ambrasaitę-Balynienę</w:t>
      </w:r>
      <w:proofErr w:type="spellEnd"/>
      <w:r w:rsidRPr="00E177C1">
        <w:rPr>
          <w:lang w:val="lt-LT"/>
        </w:rPr>
        <w:t xml:space="preserve"> Europos patentų tarnybos Išplėstinės apeliacinės kolegijos išoriniu nariu 3 metų laikotarpiui.</w:t>
      </w:r>
    </w:p>
    <w:p w14:paraId="08002216" w14:textId="77777777" w:rsidR="007977D6" w:rsidRPr="00C908AB" w:rsidRDefault="007977D6" w:rsidP="007977D6">
      <w:pPr>
        <w:pStyle w:val="Pagrindinistekstas"/>
        <w:tabs>
          <w:tab w:val="left" w:pos="993"/>
        </w:tabs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08284E4F" w14:textId="54A747C3" w:rsidR="007977D6" w:rsidRPr="00C908AB" w:rsidRDefault="007977D6" w:rsidP="007977D6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1</w:t>
      </w:r>
      <w:r w:rsidRPr="00C908AB">
        <w:rPr>
          <w:rStyle w:val="Paprastas"/>
          <w:szCs w:val="24"/>
        </w:rPr>
        <w:t>; susilaikė – 0.</w:t>
      </w:r>
    </w:p>
    <w:p w14:paraId="162A2738" w14:textId="0B1D6169" w:rsidR="00956A2F" w:rsidRPr="00E177C1" w:rsidRDefault="00956A2F" w:rsidP="00956A2F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2071D5">
        <w:rPr>
          <w:szCs w:val="24"/>
          <w:lang w:val="lt-LT"/>
        </w:rPr>
        <w:t>NUTARTA.</w:t>
      </w:r>
      <w:r>
        <w:rPr>
          <w:szCs w:val="24"/>
          <w:lang w:val="lt-LT"/>
        </w:rPr>
        <w:t xml:space="preserve"> </w:t>
      </w:r>
      <w:r w:rsidRPr="004E7226">
        <w:rPr>
          <w:iCs/>
          <w:szCs w:val="24"/>
          <w:lang w:val="lt-LT"/>
        </w:rPr>
        <w:t>Patvirtint</w:t>
      </w:r>
      <w:r>
        <w:rPr>
          <w:iCs/>
          <w:szCs w:val="24"/>
          <w:lang w:val="lt-LT"/>
        </w:rPr>
        <w:t>i</w:t>
      </w:r>
      <w:r w:rsidRPr="004E7226">
        <w:rPr>
          <w:iCs/>
          <w:szCs w:val="24"/>
          <w:lang w:val="lt-LT"/>
        </w:rPr>
        <w:t xml:space="preserve"> Teisėjų tarybos nutarim</w:t>
      </w:r>
      <w:r>
        <w:rPr>
          <w:iCs/>
          <w:szCs w:val="24"/>
          <w:lang w:val="lt-LT"/>
        </w:rPr>
        <w:t>ą</w:t>
      </w:r>
      <w:r w:rsidRPr="000659B9">
        <w:rPr>
          <w:i/>
          <w:iCs/>
          <w:lang w:val="lt-LT"/>
        </w:rPr>
        <w:t xml:space="preserve"> </w:t>
      </w:r>
      <w:r w:rsidRPr="00E177C1">
        <w:rPr>
          <w:lang w:val="lt-LT"/>
        </w:rPr>
        <w:t xml:space="preserve">„Dėl Europos patentų tarnybos Išplėstinės apeliacinės kolegijos išorinio nario kandidatūros”, kuriuo </w:t>
      </w:r>
      <w:r w:rsidRPr="00E177C1">
        <w:rPr>
          <w:szCs w:val="24"/>
          <w:lang w:val="lt-LT"/>
        </w:rPr>
        <w:t>s</w:t>
      </w:r>
      <w:r w:rsidRPr="00E177C1">
        <w:rPr>
          <w:lang w:val="lt-LT"/>
        </w:rPr>
        <w:t xml:space="preserve">iūloma paskirti Lietuvos Aukščiausiojo Teismo teisėją Godą </w:t>
      </w:r>
      <w:proofErr w:type="spellStart"/>
      <w:r w:rsidRPr="00E177C1">
        <w:rPr>
          <w:lang w:val="lt-LT"/>
        </w:rPr>
        <w:t>Ambrasaitę-Balynienę</w:t>
      </w:r>
      <w:proofErr w:type="spellEnd"/>
      <w:r w:rsidRPr="00E177C1">
        <w:rPr>
          <w:lang w:val="lt-LT"/>
        </w:rPr>
        <w:t xml:space="preserve"> Europos patentų tarnybos Išplėstinės apeliacinės kolegijos išoriniu nariu 3 metų laikotarpiui.</w:t>
      </w:r>
    </w:p>
    <w:p w14:paraId="30AA73D3" w14:textId="77777777" w:rsidR="00956A2F" w:rsidRPr="00C908AB" w:rsidRDefault="00956A2F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56B02A1D" w14:textId="704FA4FD" w:rsidR="00EA74C2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4.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szCs w:val="24"/>
          <w:lang w:val="lt-LT"/>
        </w:rPr>
        <w:t xml:space="preserve">Dėl LITEKO ir PINREG integracinės sąsajos kūrimo tikslingumo (pranešėjas – A. </w:t>
      </w:r>
      <w:proofErr w:type="spellStart"/>
      <w:r w:rsidRPr="00C908AB">
        <w:rPr>
          <w:szCs w:val="24"/>
          <w:lang w:val="lt-LT"/>
        </w:rPr>
        <w:t>Jatkevičius</w:t>
      </w:r>
      <w:proofErr w:type="spellEnd"/>
      <w:r w:rsidRPr="00C908AB">
        <w:rPr>
          <w:szCs w:val="24"/>
          <w:lang w:val="lt-LT"/>
        </w:rPr>
        <w:t>).</w:t>
      </w:r>
    </w:p>
    <w:p w14:paraId="3A7981C9" w14:textId="28E8E2A5" w:rsidR="00CA2876" w:rsidRDefault="00CA2876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Nacionalinės teismų administracijos direktorės pavaduotojas A. </w:t>
      </w:r>
      <w:proofErr w:type="spellStart"/>
      <w:r>
        <w:rPr>
          <w:szCs w:val="24"/>
          <w:lang w:val="lt-LT"/>
        </w:rPr>
        <w:t>Jatkevičius</w:t>
      </w:r>
      <w:proofErr w:type="spellEnd"/>
      <w:r>
        <w:rPr>
          <w:szCs w:val="24"/>
          <w:lang w:val="lt-LT"/>
        </w:rPr>
        <w:t>.</w:t>
      </w:r>
      <w:r w:rsidR="00137B5E">
        <w:rPr>
          <w:szCs w:val="24"/>
          <w:lang w:val="lt-LT"/>
        </w:rPr>
        <w:t xml:space="preserve"> Pasisako Teisėjų tarybos pirmininko pavaduotojas R. Gadliauskas.</w:t>
      </w:r>
    </w:p>
    <w:p w14:paraId="36930B61" w14:textId="77777777" w:rsidR="00280AEA" w:rsidRDefault="005D7DD5" w:rsidP="00280AEA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Teisėjų tarybos pirmininkas A. Valantinas siūlo balsuoti, kas už tai, kad būtų </w:t>
      </w:r>
      <w:r w:rsidRPr="000737E7">
        <w:rPr>
          <w:szCs w:val="24"/>
          <w:lang w:val="lt-LT"/>
        </w:rPr>
        <w:t xml:space="preserve">patvirtintas Teisėjų tarybos </w:t>
      </w:r>
      <w:r>
        <w:rPr>
          <w:szCs w:val="24"/>
          <w:lang w:val="lt-LT"/>
        </w:rPr>
        <w:t>protokolinis nutarimas</w:t>
      </w:r>
      <w:r w:rsidR="00280AEA">
        <w:rPr>
          <w:szCs w:val="24"/>
          <w:lang w:val="lt-LT"/>
        </w:rPr>
        <w:t xml:space="preserve"> su posėdžio metu aptartais patikslinimais</w:t>
      </w:r>
      <w:r>
        <w:rPr>
          <w:szCs w:val="24"/>
          <w:lang w:val="lt-LT"/>
        </w:rPr>
        <w:t>, t. y</w:t>
      </w:r>
      <w:r w:rsidRPr="000737E7">
        <w:rPr>
          <w:lang w:val="lt-LT"/>
        </w:rPr>
        <w:t>.</w:t>
      </w:r>
      <w:r>
        <w:rPr>
          <w:lang w:val="lt-LT"/>
        </w:rPr>
        <w:t xml:space="preserve"> </w:t>
      </w:r>
      <w:r w:rsidR="00137B5E" w:rsidRPr="00E177C1">
        <w:rPr>
          <w:szCs w:val="24"/>
          <w:lang w:val="lt-LT"/>
        </w:rPr>
        <w:t xml:space="preserve">Teisėjų taryba, vadovaudamasi Lietuvos Respublikos teismų įstatymo 120 straipsnio 27 punktu ir siekdama įgyvendinti Lietuvos Respublikos specialiųjų tyrimų tarnybos Korupcijos rizikos analizės, teismuose atliktos laikotarpiu nuo 2019 m. balandžio 9 d. iki 2019 m. liepos 11 d., išvadoje pateiktus pasiūlymus Teisėjų tarybai, teismams ir Nacionalinei teismų administracijai (toliau – Administracija), susijusius su viešųjų ir privačių interesų derinimo užtikrinimo teismuose sritimi, atsižvelgdama į Administracijos atliktoje analizėje dėl Lietuvos teismų informacinės sistemos (toliau – LITEKO) ir </w:t>
      </w:r>
      <w:r w:rsidR="00137B5E" w:rsidRPr="00E177C1">
        <w:rPr>
          <w:color w:val="000000" w:themeColor="text1"/>
          <w:szCs w:val="24"/>
          <w:lang w:val="lt-LT"/>
        </w:rPr>
        <w:t>Privačių interesų registro (toliau – PINREG) integracinės sąsajos kūrimo tikslingumo pateiktus a</w:t>
      </w:r>
      <w:r w:rsidR="00137B5E" w:rsidRPr="00E177C1">
        <w:rPr>
          <w:szCs w:val="24"/>
          <w:lang w:val="lt-LT"/>
        </w:rPr>
        <w:t>spektus bei įvertinusi teismų bendruomenės nuomones dėl LITEKO ir PINREG integracinės sąsajos kūrimo tikslingumo, nutaria:</w:t>
      </w:r>
      <w:r w:rsidR="00280AEA">
        <w:rPr>
          <w:szCs w:val="24"/>
          <w:lang w:val="lt-LT"/>
        </w:rPr>
        <w:t xml:space="preserve"> </w:t>
      </w:r>
    </w:p>
    <w:p w14:paraId="6308514A" w14:textId="77777777" w:rsidR="00280AEA" w:rsidRPr="00E177C1" w:rsidRDefault="00280AEA" w:rsidP="00280AEA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1</w:t>
      </w:r>
      <w:r w:rsidRPr="00280AEA">
        <w:rPr>
          <w:szCs w:val="24"/>
          <w:lang w:val="lt-LT"/>
        </w:rPr>
        <w:t xml:space="preserve">. </w:t>
      </w:r>
      <w:r w:rsidR="00137B5E" w:rsidRPr="00E177C1">
        <w:rPr>
          <w:szCs w:val="24"/>
          <w:lang w:val="lt-LT"/>
        </w:rPr>
        <w:t>Pritarti LITEKO ir PINREG integracinės sąsajos kūrimui.</w:t>
      </w:r>
      <w:r w:rsidRPr="00E177C1">
        <w:rPr>
          <w:szCs w:val="24"/>
          <w:lang w:val="lt-LT"/>
        </w:rPr>
        <w:t xml:space="preserve"> </w:t>
      </w:r>
    </w:p>
    <w:p w14:paraId="54F126E8" w14:textId="77777777" w:rsidR="00280AEA" w:rsidRPr="00E177C1" w:rsidRDefault="00280AEA" w:rsidP="00280AEA">
      <w:pPr>
        <w:pStyle w:val="Pagrindinistekstas"/>
        <w:spacing w:line="276" w:lineRule="auto"/>
        <w:ind w:firstLine="567"/>
        <w:rPr>
          <w:color w:val="000000" w:themeColor="text1"/>
          <w:szCs w:val="24"/>
          <w:lang w:val="lt-LT"/>
        </w:rPr>
      </w:pPr>
      <w:r w:rsidRPr="00E177C1">
        <w:rPr>
          <w:szCs w:val="24"/>
          <w:lang w:val="lt-LT"/>
        </w:rPr>
        <w:t xml:space="preserve">2. </w:t>
      </w:r>
      <w:r w:rsidR="00137B5E" w:rsidRPr="00E177C1">
        <w:rPr>
          <w:szCs w:val="24"/>
          <w:lang w:val="lt-LT"/>
        </w:rPr>
        <w:t xml:space="preserve">Pavesti Administracijai iki 2020 m. liepos 3 d. apie 1 punkte nurodytą Teisėjų tarybos sprendimą informuoti </w:t>
      </w:r>
      <w:r w:rsidR="00137B5E" w:rsidRPr="00E177C1">
        <w:rPr>
          <w:color w:val="000000" w:themeColor="text1"/>
          <w:szCs w:val="24"/>
          <w:lang w:val="lt-LT"/>
        </w:rPr>
        <w:t>Vyriausiąją tarnybinės etikos komisiją.</w:t>
      </w:r>
      <w:r w:rsidRPr="00E177C1">
        <w:rPr>
          <w:color w:val="000000" w:themeColor="text1"/>
          <w:szCs w:val="24"/>
          <w:lang w:val="lt-LT"/>
        </w:rPr>
        <w:t xml:space="preserve"> </w:t>
      </w:r>
    </w:p>
    <w:p w14:paraId="6B804235" w14:textId="5216E478" w:rsidR="005D7DD5" w:rsidRPr="00E177C1" w:rsidRDefault="00280AEA" w:rsidP="00E177C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E177C1">
        <w:rPr>
          <w:color w:val="000000" w:themeColor="text1"/>
          <w:szCs w:val="24"/>
          <w:lang w:val="lt-LT"/>
        </w:rPr>
        <w:t xml:space="preserve">3. </w:t>
      </w:r>
      <w:r w:rsidR="00137B5E" w:rsidRPr="00E177C1">
        <w:rPr>
          <w:color w:val="000000" w:themeColor="text1"/>
          <w:szCs w:val="24"/>
          <w:lang w:val="lt-LT"/>
        </w:rPr>
        <w:t xml:space="preserve">Pavesti Administracijai imtis būtinų veiksmų, reikalingų LITEKO ir PINREG integracinei sąsajai sukurti. </w:t>
      </w:r>
    </w:p>
    <w:p w14:paraId="563CE1EC" w14:textId="77777777" w:rsidR="005D7DD5" w:rsidRPr="005C0644" w:rsidRDefault="005D7DD5" w:rsidP="00E177C1">
      <w:pPr>
        <w:tabs>
          <w:tab w:val="left" w:pos="851"/>
          <w:tab w:val="left" w:pos="993"/>
        </w:tabs>
        <w:ind w:left="709"/>
        <w:contextualSpacing/>
        <w:jc w:val="both"/>
        <w:rPr>
          <w:rStyle w:val="Paprastas"/>
          <w:szCs w:val="24"/>
          <w:lang w:val="lt-LT"/>
        </w:rPr>
      </w:pPr>
      <w:r w:rsidRPr="005C0644">
        <w:rPr>
          <w:sz w:val="24"/>
          <w:szCs w:val="24"/>
          <w:lang w:val="lt-LT"/>
        </w:rPr>
        <w:t>Balsavimo rezultatai:</w:t>
      </w:r>
      <w:r w:rsidRPr="005C0644">
        <w:rPr>
          <w:rStyle w:val="Paprastas"/>
          <w:szCs w:val="24"/>
          <w:lang w:val="lt-LT"/>
        </w:rPr>
        <w:t xml:space="preserve"> </w:t>
      </w:r>
    </w:p>
    <w:p w14:paraId="09169306" w14:textId="3DDE78B4" w:rsidR="005D7DD5" w:rsidRDefault="005D7DD5" w:rsidP="005D7DD5">
      <w:pPr>
        <w:tabs>
          <w:tab w:val="left" w:pos="851"/>
          <w:tab w:val="left" w:pos="993"/>
        </w:tabs>
        <w:ind w:left="709"/>
        <w:contextualSpacing/>
        <w:jc w:val="both"/>
        <w:rPr>
          <w:rStyle w:val="Paprastas"/>
          <w:szCs w:val="24"/>
          <w:lang w:val="lt-LT"/>
        </w:rPr>
      </w:pPr>
      <w:r w:rsidRPr="005C0644">
        <w:rPr>
          <w:rStyle w:val="Paprastas"/>
          <w:szCs w:val="24"/>
          <w:lang w:val="lt-LT"/>
        </w:rPr>
        <w:t>Už – 1</w:t>
      </w:r>
      <w:r w:rsidR="006445ED" w:rsidRPr="005C0644">
        <w:rPr>
          <w:rStyle w:val="Paprastas"/>
          <w:szCs w:val="24"/>
          <w:lang w:val="lt-LT"/>
        </w:rPr>
        <w:t>5</w:t>
      </w:r>
      <w:r w:rsidRPr="005C0644">
        <w:rPr>
          <w:rStyle w:val="Paprastas"/>
          <w:szCs w:val="24"/>
          <w:lang w:val="lt-LT"/>
        </w:rPr>
        <w:t>; prieš – 1; susilaikė</w:t>
      </w:r>
      <w:r w:rsidRPr="00E177C1">
        <w:rPr>
          <w:rStyle w:val="Paprastas"/>
          <w:szCs w:val="24"/>
          <w:lang w:val="lt-LT"/>
        </w:rPr>
        <w:t xml:space="preserve"> –</w:t>
      </w:r>
      <w:r w:rsidR="006445ED">
        <w:rPr>
          <w:rStyle w:val="Paprastas"/>
          <w:szCs w:val="24"/>
          <w:lang w:val="lt-LT"/>
        </w:rPr>
        <w:t xml:space="preserve"> 1</w:t>
      </w:r>
      <w:r w:rsidRPr="00E177C1">
        <w:rPr>
          <w:rStyle w:val="Paprastas"/>
          <w:szCs w:val="24"/>
          <w:lang w:val="lt-LT"/>
        </w:rPr>
        <w:t>.</w:t>
      </w:r>
    </w:p>
    <w:p w14:paraId="5D9D0BE8" w14:textId="77777777" w:rsidR="00280AEA" w:rsidRDefault="00280AEA" w:rsidP="00280AEA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NUTARTA. Patvirtinti protokolinio nutarimo projektą </w:t>
      </w:r>
      <w:r>
        <w:rPr>
          <w:szCs w:val="24"/>
          <w:lang w:val="lt-LT"/>
        </w:rPr>
        <w:t>t. y</w:t>
      </w:r>
      <w:r w:rsidRPr="000737E7">
        <w:rPr>
          <w:lang w:val="lt-LT"/>
        </w:rPr>
        <w:t>.</w:t>
      </w:r>
      <w:r>
        <w:rPr>
          <w:lang w:val="lt-LT"/>
        </w:rPr>
        <w:t xml:space="preserve"> </w:t>
      </w:r>
      <w:r w:rsidRPr="000737E7">
        <w:rPr>
          <w:szCs w:val="24"/>
          <w:lang w:val="lt-LT"/>
        </w:rPr>
        <w:t xml:space="preserve">Teisėjų taryba, vadovaudamasi Lietuvos Respublikos teismų įstatymo 120 straipsnio 27 punktu ir siekdama įgyvendinti Lietuvos Respublikos specialiųjų tyrimų tarnybos Korupcijos rizikos analizės, teismuose atliktos laikotarpiu </w:t>
      </w:r>
      <w:r w:rsidRPr="000737E7">
        <w:rPr>
          <w:szCs w:val="24"/>
          <w:lang w:val="lt-LT"/>
        </w:rPr>
        <w:lastRenderedPageBreak/>
        <w:t xml:space="preserve">nuo 2019 m. balandžio 9 d. iki 2019 m. liepos 11 d., išvadoje pateiktus pasiūlymus Teisėjų tarybai, teismams ir Nacionalinei teismų administracijai (toliau – Administracija), susijusius su viešųjų ir privačių interesų derinimo užtikrinimo teismuose sritimi, atsižvelgdama į Administracijos atliktoje analizėje dėl Lietuvos teismų informacinės sistemos (toliau – LITEKO) ir </w:t>
      </w:r>
      <w:r w:rsidRPr="000737E7">
        <w:rPr>
          <w:color w:val="000000" w:themeColor="text1"/>
          <w:szCs w:val="24"/>
          <w:lang w:val="lt-LT"/>
        </w:rPr>
        <w:t>Privačių interesų registro (toliau – PINREG) integracinės sąsajos kūrimo tikslingumo pateiktus a</w:t>
      </w:r>
      <w:r w:rsidRPr="000737E7">
        <w:rPr>
          <w:szCs w:val="24"/>
          <w:lang w:val="lt-LT"/>
        </w:rPr>
        <w:t>spektus bei įvertinusi teismų bendruomenės nuomones dėl LITEKO ir PINREG integracinės sąsajos kūrimo tikslingumo, nutaria:</w:t>
      </w:r>
      <w:r>
        <w:rPr>
          <w:szCs w:val="24"/>
          <w:lang w:val="lt-LT"/>
        </w:rPr>
        <w:t xml:space="preserve"> </w:t>
      </w:r>
    </w:p>
    <w:p w14:paraId="57D420C4" w14:textId="77777777" w:rsidR="00280AEA" w:rsidRPr="00E177C1" w:rsidRDefault="00280AEA" w:rsidP="00280AEA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280AEA">
        <w:rPr>
          <w:szCs w:val="24"/>
          <w:lang w:val="lt-LT"/>
        </w:rPr>
        <w:t xml:space="preserve">1. </w:t>
      </w:r>
      <w:r w:rsidRPr="00E177C1">
        <w:rPr>
          <w:szCs w:val="24"/>
          <w:lang w:val="lt-LT"/>
        </w:rPr>
        <w:t xml:space="preserve">Pritarti LITEKO ir PINREG integracinės sąsajos kūrimui. </w:t>
      </w:r>
    </w:p>
    <w:p w14:paraId="4C48CB58" w14:textId="77777777" w:rsidR="00280AEA" w:rsidRPr="00E177C1" w:rsidRDefault="00280AEA" w:rsidP="00280AEA">
      <w:pPr>
        <w:pStyle w:val="Pagrindinistekstas"/>
        <w:spacing w:line="276" w:lineRule="auto"/>
        <w:ind w:firstLine="567"/>
        <w:rPr>
          <w:color w:val="000000" w:themeColor="text1"/>
          <w:szCs w:val="24"/>
          <w:lang w:val="lt-LT"/>
        </w:rPr>
      </w:pPr>
      <w:r w:rsidRPr="00E177C1">
        <w:rPr>
          <w:szCs w:val="24"/>
          <w:lang w:val="lt-LT"/>
        </w:rPr>
        <w:t xml:space="preserve">2. Pavesti Administracijai iki 2020 m. liepos 3 d. apie 1 punkte nurodytą Teisėjų tarybos sprendimą informuoti </w:t>
      </w:r>
      <w:r w:rsidRPr="00E177C1">
        <w:rPr>
          <w:color w:val="000000" w:themeColor="text1"/>
          <w:szCs w:val="24"/>
          <w:lang w:val="lt-LT"/>
        </w:rPr>
        <w:t xml:space="preserve">Vyriausiąją tarnybinės etikos komisiją. </w:t>
      </w:r>
    </w:p>
    <w:p w14:paraId="372F3B42" w14:textId="01C38CC6" w:rsidR="00280AEA" w:rsidRPr="00E177C1" w:rsidRDefault="00280AEA" w:rsidP="00E177C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E177C1">
        <w:rPr>
          <w:color w:val="000000" w:themeColor="text1"/>
          <w:szCs w:val="24"/>
          <w:lang w:val="lt-LT"/>
        </w:rPr>
        <w:t xml:space="preserve">3. Pavesti Administracijai imtis būtinų veiksmų, reikalingų LITEKO ir PINREG integracinei sąsajai sukurti. </w:t>
      </w:r>
    </w:p>
    <w:p w14:paraId="46DF8ABD" w14:textId="06DF09AF" w:rsidR="00137B5E" w:rsidRPr="005D7DD5" w:rsidRDefault="00137B5E" w:rsidP="00E177C1">
      <w:pPr>
        <w:pStyle w:val="Pagrindinistekstas"/>
        <w:spacing w:line="276" w:lineRule="auto"/>
        <w:ind w:left="567"/>
        <w:rPr>
          <w:szCs w:val="24"/>
          <w:lang w:val="lt-LT"/>
        </w:rPr>
      </w:pPr>
    </w:p>
    <w:p w14:paraId="3F4C8BC1" w14:textId="4889A824" w:rsidR="00EA74C2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5.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szCs w:val="24"/>
          <w:lang w:val="lt-LT"/>
        </w:rPr>
        <w:t xml:space="preserve">Dėl korupcijos rizikos analizės išvadoje pateiktų pasiūlymų įgyvendinimo stebėsenos (pranešėjas – A. </w:t>
      </w:r>
      <w:proofErr w:type="spellStart"/>
      <w:r w:rsidRPr="00C908AB">
        <w:rPr>
          <w:szCs w:val="24"/>
          <w:lang w:val="lt-LT"/>
        </w:rPr>
        <w:t>Jatkevičius</w:t>
      </w:r>
      <w:proofErr w:type="spellEnd"/>
      <w:r w:rsidRPr="00C908AB">
        <w:rPr>
          <w:szCs w:val="24"/>
          <w:lang w:val="lt-LT"/>
        </w:rPr>
        <w:t>).</w:t>
      </w:r>
    </w:p>
    <w:p w14:paraId="640448F0" w14:textId="274DE56F" w:rsidR="00137B5E" w:rsidRDefault="00137B5E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Nacionalinės teismų administracijos direktorės pavaduotojas A. </w:t>
      </w:r>
      <w:proofErr w:type="spellStart"/>
      <w:r>
        <w:rPr>
          <w:szCs w:val="24"/>
          <w:lang w:val="lt-LT"/>
        </w:rPr>
        <w:t>Jatkevičius</w:t>
      </w:r>
      <w:proofErr w:type="spellEnd"/>
      <w:r>
        <w:rPr>
          <w:szCs w:val="24"/>
          <w:lang w:val="lt-LT"/>
        </w:rPr>
        <w:t>.</w:t>
      </w:r>
    </w:p>
    <w:p w14:paraId="7267ABA9" w14:textId="0D1734B8" w:rsidR="00137B5E" w:rsidRDefault="00137B5E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A. Valantinas.</w:t>
      </w:r>
    </w:p>
    <w:p w14:paraId="0799571B" w14:textId="77777777" w:rsidR="00D140F1" w:rsidRDefault="005F3EF3" w:rsidP="005F3EF3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BENDRU SUTARIMU </w:t>
      </w:r>
      <w:r w:rsidR="005D7DD5" w:rsidRPr="002071D5">
        <w:rPr>
          <w:szCs w:val="24"/>
          <w:lang w:val="lt-LT"/>
        </w:rPr>
        <w:t>NUTARTA.</w:t>
      </w:r>
      <w:r w:rsidR="005D7DD5">
        <w:rPr>
          <w:szCs w:val="24"/>
          <w:lang w:val="lt-LT"/>
        </w:rPr>
        <w:t xml:space="preserve"> </w:t>
      </w:r>
    </w:p>
    <w:p w14:paraId="304B5336" w14:textId="0DD38B72" w:rsidR="005F3EF3" w:rsidRPr="00E177C1" w:rsidRDefault="005F3EF3" w:rsidP="005F3EF3">
      <w:pPr>
        <w:pStyle w:val="Pagrindinistekstas"/>
        <w:ind w:firstLine="567"/>
        <w:rPr>
          <w:bCs/>
          <w:szCs w:val="24"/>
          <w:lang w:val="lt-LT"/>
        </w:rPr>
      </w:pPr>
      <w:r w:rsidRPr="00E177C1">
        <w:rPr>
          <w:bCs/>
          <w:szCs w:val="24"/>
          <w:lang w:val="lt-LT"/>
        </w:rPr>
        <w:t xml:space="preserve">1. Pritarti Nacionalinės teismų administracijos parengtai informacijai apie Specialiųjų tyrimų tarnybos Išvadoje „Dėl korupcijos rizikos analizės </w:t>
      </w:r>
      <w:r w:rsidRPr="00E177C1">
        <w:rPr>
          <w:bCs/>
          <w:spacing w:val="4"/>
          <w:szCs w:val="24"/>
          <w:lang w:val="lt-LT"/>
        </w:rPr>
        <w:t xml:space="preserve">bylų paskirstymo teisėjams ir teisėjų kolegijų sudarymo veiklos srityse“ </w:t>
      </w:r>
      <w:r w:rsidRPr="00E177C1">
        <w:rPr>
          <w:bCs/>
          <w:szCs w:val="24"/>
          <w:lang w:val="lt-LT"/>
        </w:rPr>
        <w:t xml:space="preserve">pateiktų rekomendacijų Teisėjų tarybai įgyvendinimą. </w:t>
      </w:r>
    </w:p>
    <w:p w14:paraId="54C40BA4" w14:textId="77777777" w:rsidR="005F3EF3" w:rsidRPr="00E177C1" w:rsidRDefault="005F3EF3" w:rsidP="005F3EF3">
      <w:pPr>
        <w:pStyle w:val="Pagrindinistekstas"/>
        <w:ind w:firstLine="567"/>
        <w:rPr>
          <w:bCs/>
          <w:color w:val="000000" w:themeColor="text1"/>
          <w:szCs w:val="24"/>
          <w:lang w:val="lt-LT"/>
        </w:rPr>
      </w:pPr>
      <w:r w:rsidRPr="00E177C1">
        <w:rPr>
          <w:bCs/>
          <w:szCs w:val="24"/>
          <w:lang w:val="lt-LT"/>
        </w:rPr>
        <w:t>2. Pavesti Nacionalinei teismų administracijai iki 2020 m. birželio 30 d. informuoti Specialiųjų tyrimų tarnybą apie pateiktų rekomendacijų įgyvendinimą</w:t>
      </w:r>
      <w:r w:rsidRPr="00E177C1">
        <w:rPr>
          <w:bCs/>
          <w:color w:val="000000" w:themeColor="text1"/>
          <w:szCs w:val="24"/>
          <w:lang w:val="lt-LT"/>
        </w:rPr>
        <w:t>.</w:t>
      </w:r>
    </w:p>
    <w:p w14:paraId="7FFF8849" w14:textId="77777777" w:rsidR="005F3EF3" w:rsidRPr="00E177C1" w:rsidRDefault="005F3EF3" w:rsidP="005F3EF3">
      <w:pPr>
        <w:pStyle w:val="Pagrindinistekstas"/>
        <w:spacing w:line="276" w:lineRule="auto"/>
        <w:ind w:firstLine="567"/>
        <w:rPr>
          <w:bCs/>
          <w:color w:val="000000" w:themeColor="text1"/>
          <w:szCs w:val="24"/>
          <w:lang w:val="lt-LT"/>
        </w:rPr>
      </w:pPr>
    </w:p>
    <w:p w14:paraId="3D40FC7D" w14:textId="0393E4ED" w:rsidR="005F3EF3" w:rsidRPr="005D7DD5" w:rsidRDefault="005F3EF3" w:rsidP="005F3EF3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narys G. Kryževičius, Teisėjų tarybos pirmininkas A. Valantinas, Teisėjų tarybos nariai A. </w:t>
      </w:r>
      <w:r w:rsidRPr="00137B5E">
        <w:rPr>
          <w:szCs w:val="24"/>
          <w:lang w:val="lt-LT"/>
        </w:rPr>
        <w:t xml:space="preserve">Ridikas, </w:t>
      </w:r>
      <w:r w:rsidRPr="005D7DD5">
        <w:rPr>
          <w:szCs w:val="24"/>
          <w:lang w:val="lt-LT"/>
        </w:rPr>
        <w:t>N. Mei</w:t>
      </w:r>
      <w:r w:rsidR="00D140F1">
        <w:rPr>
          <w:szCs w:val="24"/>
          <w:lang w:val="lt-LT"/>
        </w:rPr>
        <w:t>l</w:t>
      </w:r>
      <w:r w:rsidRPr="005D7DD5">
        <w:rPr>
          <w:szCs w:val="24"/>
          <w:lang w:val="lt-LT"/>
        </w:rPr>
        <w:t xml:space="preserve">utis, direktorės pavaduotojas A. </w:t>
      </w:r>
      <w:proofErr w:type="spellStart"/>
      <w:r w:rsidRPr="005D7DD5">
        <w:rPr>
          <w:szCs w:val="24"/>
          <w:lang w:val="lt-LT"/>
        </w:rPr>
        <w:t>Jatkevičius</w:t>
      </w:r>
      <w:proofErr w:type="spellEnd"/>
      <w:r w:rsidRPr="005D7DD5">
        <w:rPr>
          <w:szCs w:val="24"/>
          <w:lang w:val="lt-LT"/>
        </w:rPr>
        <w:t xml:space="preserve">, </w:t>
      </w:r>
      <w:r w:rsidRPr="000737E7">
        <w:rPr>
          <w:szCs w:val="24"/>
          <w:lang w:val="lt-LT"/>
        </w:rPr>
        <w:t>Teisės ir administravimo departamento Teisinio reguliavimo ir atstovavimo skyriaus vedėjas J. Bagdžius</w:t>
      </w:r>
      <w:r w:rsidR="00EC55DE">
        <w:rPr>
          <w:szCs w:val="24"/>
          <w:lang w:val="lt-LT"/>
        </w:rPr>
        <w:t>.</w:t>
      </w:r>
    </w:p>
    <w:p w14:paraId="73CEBD00" w14:textId="77777777" w:rsidR="005D7DD5" w:rsidRPr="00C908AB" w:rsidRDefault="005D7DD5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769A3032" w14:textId="530C56D5" w:rsidR="00EA74C2" w:rsidRDefault="00EA74C2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color w:val="000000"/>
          <w:lang w:val="lt-LT"/>
        </w:rPr>
        <w:t xml:space="preserve">6.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color w:val="000000"/>
          <w:lang w:val="lt-LT"/>
        </w:rPr>
        <w:t xml:space="preserve">Dėl nemokumo įstatymo įgyvendinimo (nemokumo administratorių atranka) </w:t>
      </w:r>
      <w:r w:rsidRPr="00C908AB">
        <w:rPr>
          <w:szCs w:val="24"/>
          <w:lang w:val="lt-LT"/>
        </w:rPr>
        <w:t xml:space="preserve">(pranešėjas – A. </w:t>
      </w:r>
      <w:proofErr w:type="spellStart"/>
      <w:r w:rsidRPr="00C908AB">
        <w:rPr>
          <w:szCs w:val="24"/>
          <w:lang w:val="lt-LT"/>
        </w:rPr>
        <w:t>Jatkevičius</w:t>
      </w:r>
      <w:proofErr w:type="spellEnd"/>
      <w:r w:rsidRPr="00C908AB">
        <w:rPr>
          <w:szCs w:val="24"/>
          <w:lang w:val="lt-LT"/>
        </w:rPr>
        <w:t>).</w:t>
      </w:r>
    </w:p>
    <w:p w14:paraId="1B6C0458" w14:textId="10EBA035" w:rsidR="005F3EF3" w:rsidRDefault="005F3EF3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Nacionalinės teismų administracijos direktorės pavaduotojas A. </w:t>
      </w:r>
      <w:proofErr w:type="spellStart"/>
      <w:r>
        <w:rPr>
          <w:szCs w:val="24"/>
          <w:lang w:val="lt-LT"/>
        </w:rPr>
        <w:t>Jatkevičius</w:t>
      </w:r>
      <w:proofErr w:type="spellEnd"/>
      <w:r>
        <w:rPr>
          <w:szCs w:val="24"/>
          <w:lang w:val="lt-LT"/>
        </w:rPr>
        <w:t>.</w:t>
      </w:r>
    </w:p>
    <w:p w14:paraId="0DD5F8E4" w14:textId="7F365F72" w:rsidR="005F3EF3" w:rsidRDefault="005F3EF3" w:rsidP="005F3EF3">
      <w:pPr>
        <w:pStyle w:val="Pagrindinistekstas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A. Valantinas, Teisėjų tarybos narys N. Meilutis.</w:t>
      </w:r>
    </w:p>
    <w:p w14:paraId="4EE4669F" w14:textId="144819C6" w:rsidR="005F3EF3" w:rsidRPr="00E177C1" w:rsidRDefault="005F3EF3" w:rsidP="005F3EF3">
      <w:pPr>
        <w:pStyle w:val="Pagrindinistekstas"/>
        <w:spacing w:line="276" w:lineRule="auto"/>
        <w:ind w:firstLine="567"/>
        <w:rPr>
          <w:bCs/>
          <w:szCs w:val="24"/>
          <w:lang w:val="lt-LT"/>
        </w:rPr>
      </w:pPr>
      <w:r w:rsidRPr="00C908AB">
        <w:rPr>
          <w:szCs w:val="24"/>
          <w:lang w:val="lt-LT"/>
        </w:rPr>
        <w:t xml:space="preserve">Teisėjų tarybos pirmininkas A. Valantinas siūlo balsuoti, kas už tai, kad būtų </w:t>
      </w:r>
      <w:r w:rsidRPr="000737E7">
        <w:rPr>
          <w:szCs w:val="24"/>
          <w:lang w:val="lt-LT"/>
        </w:rPr>
        <w:t xml:space="preserve">patvirtintas Teisėjų tarybos </w:t>
      </w:r>
      <w:r>
        <w:rPr>
          <w:szCs w:val="24"/>
          <w:lang w:val="lt-LT"/>
        </w:rPr>
        <w:t xml:space="preserve">protokolinis nutarimas, t. y. </w:t>
      </w:r>
      <w:r w:rsidRPr="00E177C1">
        <w:rPr>
          <w:szCs w:val="24"/>
          <w:lang w:val="lt-LT"/>
        </w:rPr>
        <w:t xml:space="preserve">Teisėjų taryba, vadovaudamasi Lietuvos Respublikos teismų įstatymo 120 straipsnio 27 punktu, </w:t>
      </w:r>
      <w:r w:rsidRPr="00E177C1">
        <w:rPr>
          <w:bCs/>
          <w:szCs w:val="24"/>
          <w:lang w:val="lt-LT"/>
        </w:rPr>
        <w:t>nutaria:</w:t>
      </w:r>
    </w:p>
    <w:p w14:paraId="2B41BC0D" w14:textId="77777777" w:rsidR="005F3EF3" w:rsidRPr="00E177C1" w:rsidRDefault="005F3EF3" w:rsidP="005F3EF3">
      <w:pPr>
        <w:pStyle w:val="Sraopastraipa"/>
        <w:numPr>
          <w:ilvl w:val="0"/>
          <w:numId w:val="46"/>
        </w:numPr>
        <w:tabs>
          <w:tab w:val="left" w:pos="851"/>
          <w:tab w:val="left" w:pos="993"/>
        </w:tabs>
        <w:ind w:left="0" w:firstLine="72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77C1">
        <w:rPr>
          <w:rFonts w:ascii="Times New Roman" w:hAnsi="Times New Roman"/>
          <w:color w:val="000000" w:themeColor="text1"/>
          <w:sz w:val="24"/>
          <w:szCs w:val="24"/>
        </w:rPr>
        <w:t xml:space="preserve">Pritarti siūlymui, kad įgyvendinant </w:t>
      </w:r>
      <w:r w:rsidRPr="00E177C1">
        <w:rPr>
          <w:rFonts w:ascii="Times New Roman" w:hAnsi="Times New Roman"/>
          <w:color w:val="000000"/>
          <w:sz w:val="24"/>
          <w:szCs w:val="24"/>
        </w:rPr>
        <w:t xml:space="preserve">Lietuvos Respublikos juridinių asmenų nemokumo įstatymą, kiek tai yra susiję </w:t>
      </w:r>
      <w:r w:rsidRPr="00E177C1">
        <w:rPr>
          <w:rFonts w:ascii="Times New Roman" w:hAnsi="Times New Roman"/>
          <w:color w:val="000000" w:themeColor="text1"/>
          <w:sz w:val="24"/>
          <w:szCs w:val="24"/>
        </w:rPr>
        <w:t xml:space="preserve">su </w:t>
      </w:r>
      <w:r w:rsidRPr="00E177C1">
        <w:rPr>
          <w:rFonts w:ascii="Times New Roman" w:eastAsia="Times New Roman" w:hAnsi="Times New Roman"/>
          <w:sz w:val="24"/>
          <w:szCs w:val="24"/>
        </w:rPr>
        <w:t>Nemokumo administratorių atrankos programa,</w:t>
      </w:r>
      <w:r w:rsidRPr="00E177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77C1">
        <w:rPr>
          <w:rFonts w:ascii="Times New Roman" w:hAnsi="Times New Roman"/>
          <w:sz w:val="24"/>
          <w:szCs w:val="24"/>
        </w:rPr>
        <w:t xml:space="preserve">Lietuvos teismų informacinės sistemos (LITEKO) ir </w:t>
      </w:r>
      <w:r w:rsidRPr="00E177C1">
        <w:rPr>
          <w:rFonts w:ascii="Times New Roman" w:hAnsi="Times New Roman"/>
          <w:color w:val="000000"/>
          <w:sz w:val="24"/>
          <w:szCs w:val="24"/>
        </w:rPr>
        <w:t>Audito, vertinimo ir nemokumo informacinės sistemos</w:t>
      </w:r>
      <w:r w:rsidRPr="00E177C1">
        <w:rPr>
          <w:rFonts w:ascii="Times New Roman" w:hAnsi="Times New Roman"/>
          <w:sz w:val="24"/>
          <w:szCs w:val="24"/>
        </w:rPr>
        <w:t xml:space="preserve"> (AVNIS) integracinė sąsaja </w:t>
      </w:r>
      <w:r w:rsidRPr="00E177C1">
        <w:rPr>
          <w:rFonts w:ascii="Times New Roman" w:hAnsi="Times New Roman"/>
          <w:color w:val="000000" w:themeColor="text1"/>
          <w:sz w:val="24"/>
          <w:szCs w:val="24"/>
        </w:rPr>
        <w:t xml:space="preserve">būtų diegiama </w:t>
      </w:r>
      <w:r w:rsidRPr="00E177C1">
        <w:rPr>
          <w:rFonts w:ascii="Times New Roman" w:hAnsi="Times New Roman"/>
          <w:sz w:val="24"/>
          <w:szCs w:val="24"/>
        </w:rPr>
        <w:t xml:space="preserve">modernizuojamame LITEKO II, o pereinamuoju laikotarpiu (nuo 2021 m. sausio 1 d., kuomet turi pradėti veikti </w:t>
      </w:r>
      <w:r w:rsidRPr="00E177C1">
        <w:rPr>
          <w:rFonts w:ascii="Times New Roman" w:eastAsia="Times New Roman" w:hAnsi="Times New Roman"/>
          <w:sz w:val="24"/>
          <w:szCs w:val="24"/>
        </w:rPr>
        <w:t>Nemokumo administratorių a</w:t>
      </w:r>
      <w:r w:rsidRPr="00E177C1">
        <w:rPr>
          <w:rFonts w:ascii="Times New Roman" w:hAnsi="Times New Roman"/>
          <w:sz w:val="24"/>
          <w:szCs w:val="24"/>
        </w:rPr>
        <w:t xml:space="preserve">trankos programa, iki modernizuoto LITEKOII veiklos pradžios) taikytas laikinas darbas AVNIS aplinkoje. </w:t>
      </w:r>
    </w:p>
    <w:p w14:paraId="13D813D8" w14:textId="77777777" w:rsidR="005F3EF3" w:rsidRPr="00E177C1" w:rsidRDefault="005F3EF3" w:rsidP="005F3EF3">
      <w:pPr>
        <w:pStyle w:val="Sraopastraipa"/>
        <w:numPr>
          <w:ilvl w:val="0"/>
          <w:numId w:val="46"/>
        </w:numPr>
        <w:tabs>
          <w:tab w:val="left" w:pos="0"/>
          <w:tab w:val="left" w:pos="851"/>
          <w:tab w:val="left" w:pos="993"/>
        </w:tabs>
        <w:ind w:left="0" w:firstLine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E177C1">
        <w:rPr>
          <w:rFonts w:ascii="Times New Roman" w:hAnsi="Times New Roman"/>
          <w:sz w:val="24"/>
          <w:szCs w:val="24"/>
        </w:rPr>
        <w:t xml:space="preserve">Sudaryti darbo grupę siūlymams dėl nemokumo administratoriaus atrankos veiksmų proceso </w:t>
      </w:r>
      <w:r w:rsidRPr="00E177C1">
        <w:rPr>
          <w:rFonts w:ascii="Times New Roman" w:eastAsia="Times New Roman" w:hAnsi="Times New Roman"/>
          <w:sz w:val="24"/>
          <w:szCs w:val="24"/>
        </w:rPr>
        <w:t>Nemokumo administratorių a</w:t>
      </w:r>
      <w:r w:rsidRPr="00E177C1">
        <w:rPr>
          <w:rFonts w:ascii="Times New Roman" w:hAnsi="Times New Roman"/>
          <w:sz w:val="24"/>
          <w:szCs w:val="24"/>
        </w:rPr>
        <w:t>trankos programoje pakeitimo pateikti:</w:t>
      </w:r>
    </w:p>
    <w:p w14:paraId="637E0621" w14:textId="77777777" w:rsidR="005F3EF3" w:rsidRPr="00E177C1" w:rsidRDefault="005F3EF3" w:rsidP="005F3EF3">
      <w:pPr>
        <w:pStyle w:val="Sraopastraipa"/>
        <w:numPr>
          <w:ilvl w:val="0"/>
          <w:numId w:val="47"/>
        </w:numPr>
        <w:tabs>
          <w:tab w:val="left" w:pos="0"/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7C1">
        <w:rPr>
          <w:rFonts w:ascii="Times New Roman" w:hAnsi="Times New Roman"/>
          <w:sz w:val="24"/>
          <w:szCs w:val="24"/>
        </w:rPr>
        <w:t xml:space="preserve">Vilija </w:t>
      </w:r>
      <w:proofErr w:type="spellStart"/>
      <w:r w:rsidRPr="00E177C1">
        <w:rPr>
          <w:rFonts w:ascii="Times New Roman" w:hAnsi="Times New Roman"/>
          <w:sz w:val="24"/>
          <w:szCs w:val="24"/>
        </w:rPr>
        <w:t>Mikuckienė</w:t>
      </w:r>
      <w:proofErr w:type="spellEnd"/>
      <w:r w:rsidRPr="00E177C1">
        <w:rPr>
          <w:rFonts w:ascii="Times New Roman" w:hAnsi="Times New Roman"/>
          <w:sz w:val="24"/>
          <w:szCs w:val="24"/>
        </w:rPr>
        <w:t>, Lietuvos apeliacinio teismo Civilinių bylų skyriaus teisėja (komisijos pirmininkė);</w:t>
      </w:r>
    </w:p>
    <w:p w14:paraId="74BE16D2" w14:textId="77777777" w:rsidR="005F3EF3" w:rsidRPr="00E177C1" w:rsidRDefault="005F3EF3" w:rsidP="005F3EF3">
      <w:pPr>
        <w:pStyle w:val="Sraopastraipa"/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7C1">
        <w:rPr>
          <w:rFonts w:ascii="Times New Roman" w:hAnsi="Times New Roman"/>
          <w:sz w:val="24"/>
          <w:szCs w:val="24"/>
        </w:rPr>
        <w:t>Aurimas Brazdeikis, Klaipėdos apygardos teismo Civilinių bylų skyriaus pirmininkas;</w:t>
      </w:r>
    </w:p>
    <w:p w14:paraId="3B7E79A4" w14:textId="77777777" w:rsidR="005F3EF3" w:rsidRPr="00E177C1" w:rsidRDefault="005F3EF3" w:rsidP="005F3EF3">
      <w:pPr>
        <w:pStyle w:val="Sraopastraipa"/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7C1">
        <w:rPr>
          <w:rFonts w:ascii="Times New Roman" w:hAnsi="Times New Roman"/>
          <w:sz w:val="24"/>
          <w:szCs w:val="24"/>
        </w:rPr>
        <w:t xml:space="preserve">Agnė Ališauskienė, Vilniaus apygardos teismo Civilinių bylų skyriaus patarėja; </w:t>
      </w:r>
    </w:p>
    <w:p w14:paraId="7E0D4C16" w14:textId="77777777" w:rsidR="005F3EF3" w:rsidRPr="00E177C1" w:rsidRDefault="005F3EF3" w:rsidP="005F3EF3">
      <w:pPr>
        <w:pStyle w:val="Sraopastraipa"/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7C1">
        <w:rPr>
          <w:rFonts w:ascii="Times New Roman" w:hAnsi="Times New Roman"/>
          <w:sz w:val="24"/>
          <w:szCs w:val="24"/>
        </w:rPr>
        <w:t>Viktorija Rūkštelė, Nacionalinės teismų administracijos Informacinių technologijų skyriaus vedėja;</w:t>
      </w:r>
    </w:p>
    <w:p w14:paraId="5F2CDB15" w14:textId="77777777" w:rsidR="005F3EF3" w:rsidRPr="00E177C1" w:rsidRDefault="005F3EF3" w:rsidP="005F3EF3">
      <w:pPr>
        <w:pStyle w:val="Sraopastraipa"/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7C1">
        <w:rPr>
          <w:rFonts w:ascii="Times New Roman" w:hAnsi="Times New Roman"/>
          <w:sz w:val="24"/>
          <w:szCs w:val="24"/>
        </w:rPr>
        <w:lastRenderedPageBreak/>
        <w:t>Indrė Grubytė, Nacionalinės teismų administracijos Informacinių technologijų skyriaus kompiuterių sistemų analitikė-konsultantė;</w:t>
      </w:r>
    </w:p>
    <w:p w14:paraId="56DD8E78" w14:textId="77777777" w:rsidR="005F3EF3" w:rsidRPr="00E177C1" w:rsidRDefault="005F3EF3" w:rsidP="005F3EF3">
      <w:pPr>
        <w:pStyle w:val="Sraopastraipa"/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7C1">
        <w:rPr>
          <w:rFonts w:ascii="Times New Roman" w:hAnsi="Times New Roman"/>
          <w:sz w:val="24"/>
          <w:szCs w:val="24"/>
        </w:rPr>
        <w:t>Justinas Bagdžius, Nacionalinės teismų administracijos Teisės ir administravimo departamento Teisinio reguliavimo ir atstovavimo skyriaus vedėjas;</w:t>
      </w:r>
    </w:p>
    <w:p w14:paraId="0CAF6345" w14:textId="77777777" w:rsidR="005F3EF3" w:rsidRPr="00E177C1" w:rsidRDefault="005F3EF3" w:rsidP="005F3EF3">
      <w:pPr>
        <w:pStyle w:val="Sraopastraipa"/>
        <w:numPr>
          <w:ilvl w:val="0"/>
          <w:numId w:val="4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7C1">
        <w:rPr>
          <w:rFonts w:ascii="Times New Roman" w:hAnsi="Times New Roman"/>
          <w:sz w:val="24"/>
          <w:szCs w:val="24"/>
        </w:rPr>
        <w:t xml:space="preserve">Jolanta Dudoravičiūtė, Nacionalinės teismų administracijos Teisės ir administravimo departamento Teisinio reguliavimo ir atstovavimo skyriaus teisininkė. </w:t>
      </w:r>
    </w:p>
    <w:p w14:paraId="369573FC" w14:textId="77777777" w:rsidR="005F3EF3" w:rsidRPr="00C908AB" w:rsidRDefault="005F3EF3" w:rsidP="005F3EF3">
      <w:pPr>
        <w:pStyle w:val="Pagrindinistekstas"/>
        <w:tabs>
          <w:tab w:val="left" w:pos="993"/>
        </w:tabs>
        <w:ind w:firstLine="567"/>
        <w:rPr>
          <w:rStyle w:val="Paprastas"/>
          <w:rFonts w:eastAsia="Calibri"/>
          <w:szCs w:val="24"/>
          <w:lang w:val="lt-LT" w:eastAsia="en-US"/>
        </w:rPr>
      </w:pPr>
      <w:r w:rsidRPr="00C908AB">
        <w:rPr>
          <w:szCs w:val="24"/>
          <w:lang w:val="lt-LT"/>
        </w:rPr>
        <w:t>Balsavimo rezultatai:</w:t>
      </w:r>
      <w:r w:rsidRPr="00C908AB">
        <w:rPr>
          <w:rStyle w:val="Paprastas"/>
          <w:szCs w:val="24"/>
          <w:lang w:val="lt-LT"/>
        </w:rPr>
        <w:t xml:space="preserve"> </w:t>
      </w:r>
    </w:p>
    <w:p w14:paraId="1E8F6DD4" w14:textId="3CECC777" w:rsidR="005F3EF3" w:rsidRPr="00C908AB" w:rsidRDefault="005F3EF3" w:rsidP="005F3EF3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6</w:t>
      </w:r>
      <w:r w:rsidRPr="00C908AB">
        <w:rPr>
          <w:rStyle w:val="Paprastas"/>
          <w:szCs w:val="24"/>
        </w:rPr>
        <w:t xml:space="preserve">; prieš – </w:t>
      </w:r>
      <w:r w:rsidR="007B3C66">
        <w:rPr>
          <w:rStyle w:val="Paprastas"/>
          <w:szCs w:val="24"/>
        </w:rPr>
        <w:t>0</w:t>
      </w:r>
      <w:r w:rsidRPr="00C908AB">
        <w:rPr>
          <w:rStyle w:val="Paprastas"/>
          <w:szCs w:val="24"/>
        </w:rPr>
        <w:t xml:space="preserve">; susilaikė – </w:t>
      </w:r>
      <w:r w:rsidR="007B3C66">
        <w:rPr>
          <w:rStyle w:val="Paprastas"/>
          <w:szCs w:val="24"/>
        </w:rPr>
        <w:t>1</w:t>
      </w:r>
      <w:r w:rsidRPr="00C908AB">
        <w:rPr>
          <w:rStyle w:val="Paprastas"/>
          <w:szCs w:val="24"/>
        </w:rPr>
        <w:t>.</w:t>
      </w:r>
    </w:p>
    <w:p w14:paraId="12E4010C" w14:textId="77777777" w:rsidR="005F3EF3" w:rsidRDefault="005F3EF3" w:rsidP="005F3EF3">
      <w:pPr>
        <w:pStyle w:val="Pagrindinistekstas"/>
        <w:spacing w:line="276" w:lineRule="auto"/>
        <w:ind w:firstLine="567"/>
        <w:rPr>
          <w:bCs/>
          <w:szCs w:val="24"/>
          <w:lang w:val="lt-LT"/>
        </w:rPr>
      </w:pPr>
      <w:r>
        <w:rPr>
          <w:szCs w:val="24"/>
          <w:lang w:val="lt-LT"/>
        </w:rPr>
        <w:t xml:space="preserve">NUTARTA. </w:t>
      </w:r>
      <w:r w:rsidRPr="000737E7">
        <w:rPr>
          <w:szCs w:val="24"/>
          <w:lang w:val="lt-LT"/>
        </w:rPr>
        <w:t xml:space="preserve">Teisėjų taryba, vadovaudamasi Lietuvos Respublikos teismų įstatymo 120 straipsnio 27 punktu, </w:t>
      </w:r>
      <w:r w:rsidRPr="000737E7">
        <w:rPr>
          <w:bCs/>
          <w:szCs w:val="24"/>
          <w:lang w:val="lt-LT"/>
        </w:rPr>
        <w:t>nutaria:</w:t>
      </w:r>
      <w:r>
        <w:rPr>
          <w:bCs/>
          <w:szCs w:val="24"/>
          <w:lang w:val="lt-LT"/>
        </w:rPr>
        <w:t xml:space="preserve"> </w:t>
      </w:r>
    </w:p>
    <w:p w14:paraId="2CF0AEE9" w14:textId="77777777" w:rsidR="005F3EF3" w:rsidRPr="00E177C1" w:rsidRDefault="005F3EF3" w:rsidP="005F3EF3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E177C1">
        <w:rPr>
          <w:bCs/>
          <w:szCs w:val="24"/>
          <w:lang w:val="lt-LT"/>
        </w:rPr>
        <w:t xml:space="preserve">1. </w:t>
      </w:r>
      <w:r w:rsidRPr="00E177C1">
        <w:rPr>
          <w:color w:val="000000" w:themeColor="text1"/>
          <w:szCs w:val="24"/>
          <w:lang w:val="lt-LT"/>
        </w:rPr>
        <w:t xml:space="preserve">Pritarti siūlymui, kad įgyvendinant </w:t>
      </w:r>
      <w:r w:rsidRPr="00E177C1">
        <w:rPr>
          <w:color w:val="000000"/>
          <w:szCs w:val="24"/>
          <w:lang w:val="lt-LT"/>
        </w:rPr>
        <w:t xml:space="preserve">Lietuvos Respublikos juridinių asmenų nemokumo įstatymą, kiek tai yra susiję </w:t>
      </w:r>
      <w:r w:rsidRPr="00E177C1">
        <w:rPr>
          <w:color w:val="000000" w:themeColor="text1"/>
          <w:szCs w:val="24"/>
          <w:lang w:val="lt-LT"/>
        </w:rPr>
        <w:t xml:space="preserve">su </w:t>
      </w:r>
      <w:r w:rsidRPr="00E177C1">
        <w:rPr>
          <w:szCs w:val="24"/>
          <w:lang w:val="lt-LT"/>
        </w:rPr>
        <w:t>Nemokumo administratorių atrankos programa,</w:t>
      </w:r>
      <w:r w:rsidRPr="00E177C1">
        <w:rPr>
          <w:color w:val="000000"/>
          <w:szCs w:val="24"/>
          <w:lang w:val="lt-LT"/>
        </w:rPr>
        <w:t xml:space="preserve"> </w:t>
      </w:r>
      <w:r w:rsidRPr="00E177C1">
        <w:rPr>
          <w:szCs w:val="24"/>
          <w:lang w:val="lt-LT"/>
        </w:rPr>
        <w:t xml:space="preserve">Lietuvos teismų informacinės sistemos (LITEKO) ir </w:t>
      </w:r>
      <w:r w:rsidRPr="00E177C1">
        <w:rPr>
          <w:color w:val="000000"/>
          <w:szCs w:val="24"/>
          <w:lang w:val="lt-LT"/>
        </w:rPr>
        <w:t>Audito, vertinimo ir nemokumo informacinės sistemos</w:t>
      </w:r>
      <w:r w:rsidRPr="00E177C1">
        <w:rPr>
          <w:szCs w:val="24"/>
          <w:lang w:val="lt-LT"/>
        </w:rPr>
        <w:t xml:space="preserve"> (AVNIS) integracinė sąsaja </w:t>
      </w:r>
      <w:r w:rsidRPr="00E177C1">
        <w:rPr>
          <w:color w:val="000000" w:themeColor="text1"/>
          <w:szCs w:val="24"/>
          <w:lang w:val="lt-LT"/>
        </w:rPr>
        <w:t xml:space="preserve">būtų diegiama </w:t>
      </w:r>
      <w:r w:rsidRPr="00E177C1">
        <w:rPr>
          <w:szCs w:val="24"/>
          <w:lang w:val="lt-LT"/>
        </w:rPr>
        <w:t xml:space="preserve">modernizuojamame LITEKO II, o pereinamuoju laikotarpiu (nuo 2021 m. sausio 1 d., kuomet turi pradėti veikti Nemokumo administratorių atrankos programa, iki modernizuoto LITEKOII veiklos pradžios) taikytas laikinas darbas AVNIS aplinkoje. </w:t>
      </w:r>
    </w:p>
    <w:p w14:paraId="3B065B77" w14:textId="4E153B00" w:rsidR="005F3EF3" w:rsidRPr="00E177C1" w:rsidRDefault="005F3EF3" w:rsidP="00E177C1">
      <w:pPr>
        <w:pStyle w:val="Pagrindinistekstas"/>
        <w:spacing w:line="276" w:lineRule="auto"/>
        <w:ind w:firstLine="567"/>
        <w:rPr>
          <w:bCs/>
          <w:szCs w:val="24"/>
          <w:lang w:val="lt-LT"/>
        </w:rPr>
      </w:pPr>
      <w:r w:rsidRPr="00E177C1">
        <w:rPr>
          <w:szCs w:val="24"/>
          <w:lang w:val="lt-LT"/>
        </w:rPr>
        <w:t>2. Sudaryti darbo grupę siūlymams dėl nemokumo administratoriaus atrankos veiksmų proceso Nemokumo administratorių atrankos programoje pakeitimo pateikti:</w:t>
      </w:r>
    </w:p>
    <w:p w14:paraId="6908EDF8" w14:textId="6634C2D8" w:rsidR="005F3EF3" w:rsidRPr="00E177C1" w:rsidRDefault="0003785D" w:rsidP="00E177C1">
      <w:pPr>
        <w:pStyle w:val="Antrat3"/>
      </w:pPr>
      <w:r w:rsidRPr="00E177C1">
        <w:t xml:space="preserve">1) </w:t>
      </w:r>
      <w:r w:rsidR="005F3EF3" w:rsidRPr="00E177C1">
        <w:t xml:space="preserve">Vilija </w:t>
      </w:r>
      <w:proofErr w:type="spellStart"/>
      <w:r w:rsidR="005F3EF3" w:rsidRPr="00E177C1">
        <w:t>Mikuckienė</w:t>
      </w:r>
      <w:proofErr w:type="spellEnd"/>
      <w:r w:rsidR="005F3EF3" w:rsidRPr="00E177C1">
        <w:t xml:space="preserve">, Lietuvos apeliacinio teismo Civilinių bylų skyriaus teisėja (komisijos pirmininkė); </w:t>
      </w:r>
    </w:p>
    <w:p w14:paraId="39E38393" w14:textId="09508EC4" w:rsidR="005F3EF3" w:rsidRPr="0003785D" w:rsidRDefault="0003785D" w:rsidP="00E177C1">
      <w:pPr>
        <w:pStyle w:val="Antrat3"/>
      </w:pPr>
      <w:r w:rsidRPr="00E177C1">
        <w:t xml:space="preserve">2) </w:t>
      </w:r>
      <w:r w:rsidR="005F3EF3" w:rsidRPr="00E177C1">
        <w:t>Aurimas Brazdeikis, Klaipėdos apygardos teismo Civilinių bylų skyriaus</w:t>
      </w:r>
      <w:r w:rsidR="005F3EF3" w:rsidRPr="0003785D">
        <w:t xml:space="preserve"> pirmininkas; </w:t>
      </w:r>
    </w:p>
    <w:p w14:paraId="00CFC3DC" w14:textId="08640DD3" w:rsidR="005F3EF3" w:rsidRPr="0003785D" w:rsidRDefault="0003785D" w:rsidP="00E177C1">
      <w:pPr>
        <w:pStyle w:val="Antrat3"/>
      </w:pPr>
      <w:r>
        <w:t xml:space="preserve">3) </w:t>
      </w:r>
      <w:r w:rsidR="005F3EF3" w:rsidRPr="0003785D">
        <w:t xml:space="preserve">Agnė Ališauskienė, Vilniaus apygardos teismo Civilinių bylų skyriaus patarėja;  </w:t>
      </w:r>
    </w:p>
    <w:p w14:paraId="39405932" w14:textId="27C9F9C1" w:rsidR="005F3EF3" w:rsidRPr="0003785D" w:rsidRDefault="0003785D" w:rsidP="00E177C1">
      <w:pPr>
        <w:pStyle w:val="Antrat3"/>
      </w:pPr>
      <w:r>
        <w:t xml:space="preserve">4) </w:t>
      </w:r>
      <w:r w:rsidR="005F3EF3" w:rsidRPr="0003785D">
        <w:t xml:space="preserve">Viktorija Rūkštelė, Nacionalinės teismų administracijos Informacinių technologijų skyriaus vedėja; </w:t>
      </w:r>
    </w:p>
    <w:p w14:paraId="7653C6A0" w14:textId="07592E8E" w:rsidR="005F3EF3" w:rsidRPr="003727DA" w:rsidRDefault="0003785D" w:rsidP="00E177C1">
      <w:pPr>
        <w:pStyle w:val="Antrat3"/>
      </w:pPr>
      <w:r>
        <w:t xml:space="preserve">5) </w:t>
      </w:r>
      <w:r w:rsidR="005F3EF3" w:rsidRPr="0003785D">
        <w:t>Indrė Grubytė, Nacionalinės teismų administracijos Informacinių technologijų skyriaus kompiuterių sistemų analitikė-konsultantė;</w:t>
      </w:r>
      <w:r w:rsidR="005F3EF3" w:rsidRPr="007A5B70">
        <w:t xml:space="preserve"> </w:t>
      </w:r>
    </w:p>
    <w:p w14:paraId="6946BE0E" w14:textId="1855D64D" w:rsidR="005F3EF3" w:rsidRPr="003727DA" w:rsidRDefault="0003785D" w:rsidP="00E177C1">
      <w:pPr>
        <w:pStyle w:val="Antrat3"/>
      </w:pPr>
      <w:r>
        <w:t xml:space="preserve">6) </w:t>
      </w:r>
      <w:r w:rsidR="005F3EF3" w:rsidRPr="0003785D">
        <w:t>Justinas Bagdžius, Nacionalinės teismų administracijos Teisės ir administravimo departamento Teisinio reguliavimo ir atstovavimo skyriaus vedėjas;</w:t>
      </w:r>
      <w:r w:rsidR="005F3EF3" w:rsidRPr="007A5B70">
        <w:t xml:space="preserve"> </w:t>
      </w:r>
    </w:p>
    <w:p w14:paraId="249EF503" w14:textId="7DFEC4EF" w:rsidR="005F3EF3" w:rsidRPr="003727DA" w:rsidRDefault="0003785D" w:rsidP="00E177C1">
      <w:pPr>
        <w:pStyle w:val="Antrat3"/>
      </w:pPr>
      <w:r>
        <w:t xml:space="preserve">7) </w:t>
      </w:r>
      <w:r w:rsidR="005F3EF3" w:rsidRPr="0003785D">
        <w:t>Jolanta Dudoravičiūtė, Nacionalinės teismų administracijos Teisės ir administravimo departamento Teisinio reguliavimo ir atstovavimo skyriaus teisininkė.</w:t>
      </w:r>
      <w:r w:rsidR="005F3EF3" w:rsidRPr="007A5B70">
        <w:t xml:space="preserve"> </w:t>
      </w:r>
    </w:p>
    <w:p w14:paraId="07D2A1CA" w14:textId="794295DF" w:rsidR="005F3EF3" w:rsidRPr="00C908AB" w:rsidRDefault="005F3EF3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03BCA840" w14:textId="77777777" w:rsidR="00323553" w:rsidRDefault="00EA74C2" w:rsidP="00323553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C908AB">
        <w:rPr>
          <w:lang w:val="lt-LT"/>
        </w:rPr>
        <w:t xml:space="preserve">7.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rPr>
          <w:lang w:val="lt-LT"/>
        </w:rPr>
        <w:t xml:space="preserve">Dėl Teisėjų taryboje gauto 2020 m. balandžio 9 d. pranešimo </w:t>
      </w:r>
      <w:r w:rsidRPr="00C908AB">
        <w:rPr>
          <w:szCs w:val="24"/>
          <w:lang w:val="lt-LT"/>
        </w:rPr>
        <w:t xml:space="preserve">(pranešėja – </w:t>
      </w:r>
      <w:r w:rsidR="001E032B">
        <w:rPr>
          <w:szCs w:val="24"/>
          <w:lang w:val="lt-LT"/>
        </w:rPr>
        <w:t xml:space="preserve">             </w:t>
      </w:r>
      <w:r w:rsidRPr="00C908AB">
        <w:rPr>
          <w:szCs w:val="24"/>
          <w:lang w:val="lt-LT"/>
        </w:rPr>
        <w:t>J. Ramanauskienė).</w:t>
      </w:r>
      <w:r w:rsidR="00323553">
        <w:rPr>
          <w:szCs w:val="24"/>
          <w:lang w:val="lt-LT"/>
        </w:rPr>
        <w:t xml:space="preserve"> </w:t>
      </w:r>
    </w:p>
    <w:p w14:paraId="567F50C7" w14:textId="77A24284" w:rsidR="00323553" w:rsidRPr="00E177C1" w:rsidRDefault="00323553" w:rsidP="00E177C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E177C1">
        <w:rPr>
          <w:szCs w:val="24"/>
          <w:lang w:val="lt-LT"/>
        </w:rPr>
        <w:t>Klausimą pristato Nacionalinės teismų administracijos Teisės ir administravimo departamento Administravimo skyriaus vyriausioji specialistė, atliekanti vedėjo funkcijas, J. Ramanauskienė.</w:t>
      </w:r>
    </w:p>
    <w:p w14:paraId="0E201A1B" w14:textId="66E32CD5" w:rsidR="007A5B70" w:rsidRPr="00E177C1" w:rsidRDefault="007A5B70" w:rsidP="003727DA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>
        <w:rPr>
          <w:szCs w:val="24"/>
          <w:lang w:val="lt-LT"/>
        </w:rPr>
        <w:t xml:space="preserve">BENDRU SUTARIMU </w:t>
      </w:r>
      <w:r w:rsidRPr="002071D5">
        <w:rPr>
          <w:szCs w:val="24"/>
          <w:lang w:val="lt-LT"/>
        </w:rPr>
        <w:t>NUTARTA</w:t>
      </w:r>
      <w:r w:rsidR="003727DA">
        <w:rPr>
          <w:szCs w:val="24"/>
          <w:lang w:val="lt-LT"/>
        </w:rPr>
        <w:t xml:space="preserve"> pritarti</w:t>
      </w:r>
      <w:r w:rsidR="00E177C1">
        <w:rPr>
          <w:szCs w:val="24"/>
          <w:lang w:val="lt-LT"/>
        </w:rPr>
        <w:t xml:space="preserve"> pateiktam protokolinio nutarimo projektui</w:t>
      </w:r>
      <w:r w:rsidRPr="00E177C1">
        <w:rPr>
          <w:szCs w:val="24"/>
          <w:lang w:val="lt-LT"/>
        </w:rPr>
        <w:t>.</w:t>
      </w:r>
    </w:p>
    <w:p w14:paraId="27A0EA22" w14:textId="0096315D" w:rsidR="00323553" w:rsidRPr="00C908AB" w:rsidRDefault="00323553" w:rsidP="00EA74C2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3DB840D0" w14:textId="230DA824" w:rsidR="00EA74C2" w:rsidRPr="00C908AB" w:rsidRDefault="00EA74C2" w:rsidP="00EA74C2">
      <w:pPr>
        <w:pStyle w:val="Straipsniotekstas"/>
        <w:ind w:firstLine="567"/>
        <w:rPr>
          <w:szCs w:val="24"/>
        </w:rPr>
      </w:pPr>
      <w:r w:rsidRPr="00EA74C2">
        <w:t>8</w:t>
      </w:r>
      <w:r w:rsidRPr="00C908AB">
        <w:t xml:space="preserve">. </w:t>
      </w:r>
      <w:r w:rsidR="001E032B" w:rsidRPr="002071D5">
        <w:rPr>
          <w:szCs w:val="24"/>
        </w:rPr>
        <w:t>SVARSTYTA.</w:t>
      </w:r>
      <w:r w:rsidR="001E032B">
        <w:rPr>
          <w:szCs w:val="24"/>
        </w:rPr>
        <w:t xml:space="preserve"> </w:t>
      </w:r>
      <w:r w:rsidRPr="00C908AB">
        <w:t xml:space="preserve">Dėl teisėjų sveikatos patikrinimo </w:t>
      </w:r>
      <w:r w:rsidRPr="00C908AB">
        <w:rPr>
          <w:szCs w:val="24"/>
        </w:rPr>
        <w:t>(pranešėja – J. Ramanauskienė).</w:t>
      </w:r>
    </w:p>
    <w:p w14:paraId="78A61701" w14:textId="77777777" w:rsidR="00E177C1" w:rsidRPr="000737E7" w:rsidRDefault="00E177C1" w:rsidP="00E177C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0737E7">
        <w:rPr>
          <w:szCs w:val="24"/>
          <w:lang w:val="lt-LT"/>
        </w:rPr>
        <w:t>Klausimą pristato Nacionalinės teismų administracijos Teisės ir administravimo departamento Administravimo skyriaus vyriausioji specialistė, atliekanti vedėjo funkcijas, J. Ramanauskienė.</w:t>
      </w:r>
    </w:p>
    <w:p w14:paraId="1676945F" w14:textId="1F1EBB9D" w:rsidR="00EA74C2" w:rsidRDefault="00E177C1" w:rsidP="00561817">
      <w:pPr>
        <w:pStyle w:val="Pagrindinistekstas"/>
        <w:tabs>
          <w:tab w:val="left" w:pos="993"/>
        </w:tabs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Išklausyta informacija.</w:t>
      </w:r>
    </w:p>
    <w:p w14:paraId="137FD6E2" w14:textId="45EE5309" w:rsidR="0003448A" w:rsidRPr="002071D5" w:rsidRDefault="00862F12" w:rsidP="00561817">
      <w:pPr>
        <w:pStyle w:val="Betarp"/>
        <w:ind w:firstLine="567"/>
        <w:rPr>
          <w:sz w:val="24"/>
          <w:szCs w:val="24"/>
        </w:rPr>
      </w:pPr>
      <w:r w:rsidRPr="002071D5">
        <w:rPr>
          <w:sz w:val="24"/>
          <w:szCs w:val="24"/>
        </w:rPr>
        <w:t>P</w:t>
      </w:r>
      <w:r w:rsidR="00A02089" w:rsidRPr="002071D5">
        <w:rPr>
          <w:sz w:val="24"/>
          <w:szCs w:val="24"/>
        </w:rPr>
        <w:t xml:space="preserve">osėdžio pabaiga </w:t>
      </w:r>
      <w:r w:rsidR="002A2EFA" w:rsidRPr="002071D5">
        <w:rPr>
          <w:sz w:val="24"/>
          <w:szCs w:val="24"/>
        </w:rPr>
        <w:t>1</w:t>
      </w:r>
      <w:r w:rsidR="00323553">
        <w:rPr>
          <w:sz w:val="24"/>
          <w:szCs w:val="24"/>
        </w:rPr>
        <w:t>2</w:t>
      </w:r>
      <w:r w:rsidR="00F61B89" w:rsidRPr="002071D5">
        <w:rPr>
          <w:sz w:val="24"/>
          <w:szCs w:val="24"/>
        </w:rPr>
        <w:t>.</w:t>
      </w:r>
      <w:r w:rsidR="00533F7D" w:rsidRPr="002071D5">
        <w:rPr>
          <w:sz w:val="24"/>
          <w:szCs w:val="24"/>
        </w:rPr>
        <w:t>2</w:t>
      </w:r>
      <w:r w:rsidR="00F61B89" w:rsidRPr="002071D5">
        <w:rPr>
          <w:sz w:val="24"/>
          <w:szCs w:val="24"/>
        </w:rPr>
        <w:t>0</w:t>
      </w:r>
      <w:r w:rsidR="007762DB" w:rsidRPr="002071D5">
        <w:rPr>
          <w:sz w:val="24"/>
          <w:szCs w:val="24"/>
        </w:rPr>
        <w:t xml:space="preserve"> </w:t>
      </w:r>
      <w:r w:rsidR="00A02089" w:rsidRPr="002071D5">
        <w:rPr>
          <w:sz w:val="24"/>
          <w:szCs w:val="24"/>
        </w:rPr>
        <w:t xml:space="preserve">val. </w:t>
      </w:r>
    </w:p>
    <w:p w14:paraId="6C13F3A3" w14:textId="5BD93BAF" w:rsidR="001D0C27" w:rsidRDefault="001D0C27" w:rsidP="00561817">
      <w:pPr>
        <w:pStyle w:val="Tekstas"/>
        <w:spacing w:before="0" w:after="0"/>
        <w:ind w:right="0" w:firstLine="709"/>
        <w:rPr>
          <w:szCs w:val="24"/>
        </w:rPr>
      </w:pPr>
    </w:p>
    <w:p w14:paraId="37D3924D" w14:textId="77777777" w:rsidR="00626F55" w:rsidRDefault="00626F55" w:rsidP="00561817">
      <w:pPr>
        <w:pStyle w:val="Tekstas"/>
        <w:spacing w:before="0" w:after="0"/>
        <w:ind w:right="0" w:firstLine="709"/>
        <w:rPr>
          <w:szCs w:val="24"/>
        </w:rPr>
      </w:pPr>
    </w:p>
    <w:p w14:paraId="5476AA4D" w14:textId="2170CA73" w:rsidR="001D0C27" w:rsidRDefault="003059A2" w:rsidP="00561817">
      <w:pPr>
        <w:pStyle w:val="Tekstas"/>
        <w:spacing w:before="0" w:after="0"/>
        <w:ind w:right="0" w:firstLine="0"/>
        <w:rPr>
          <w:szCs w:val="24"/>
        </w:rPr>
      </w:pPr>
      <w:r w:rsidRPr="002071D5">
        <w:rPr>
          <w:szCs w:val="24"/>
        </w:rPr>
        <w:t>Posėdžio pirmininkas</w:t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D1369B" w:rsidRPr="002071D5">
        <w:rPr>
          <w:szCs w:val="24"/>
        </w:rPr>
        <w:tab/>
      </w:r>
      <w:r w:rsidR="009C6390" w:rsidRPr="002071D5">
        <w:rPr>
          <w:szCs w:val="24"/>
        </w:rPr>
        <w:t>Algimantas Valantinas</w:t>
      </w:r>
    </w:p>
    <w:p w14:paraId="67703000" w14:textId="5623231A" w:rsidR="008F4793" w:rsidRDefault="008F4793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1D066FEB" w14:textId="7E6ABD01" w:rsidR="005C0644" w:rsidRDefault="005C0644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5FE1BB69" w14:textId="77777777" w:rsidR="005C0644" w:rsidRPr="002071D5" w:rsidRDefault="005C0644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1FCF9228" w:rsidR="00235C83" w:rsidRPr="002071D5" w:rsidRDefault="00753820" w:rsidP="00561817">
      <w:pPr>
        <w:pStyle w:val="Tekstas"/>
        <w:tabs>
          <w:tab w:val="left" w:pos="0"/>
        </w:tabs>
        <w:spacing w:before="0" w:after="0"/>
        <w:ind w:right="0" w:firstLine="0"/>
        <w:rPr>
          <w:szCs w:val="24"/>
        </w:rPr>
      </w:pPr>
      <w:r w:rsidRPr="002071D5">
        <w:rPr>
          <w:szCs w:val="24"/>
        </w:rPr>
        <w:t xml:space="preserve">Posėdžio sekretorė </w:t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D1369B" w:rsidRPr="002071D5">
        <w:rPr>
          <w:szCs w:val="24"/>
        </w:rPr>
        <w:tab/>
      </w:r>
      <w:r w:rsidR="00B56646" w:rsidRPr="002071D5">
        <w:rPr>
          <w:szCs w:val="24"/>
        </w:rPr>
        <w:t>Alina Dokutovičienė</w:t>
      </w:r>
    </w:p>
    <w:sectPr w:rsidR="00235C83" w:rsidRPr="002071D5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DD320" w14:textId="77777777" w:rsidR="00B45E67" w:rsidRDefault="00B45E67">
      <w:r>
        <w:separator/>
      </w:r>
    </w:p>
  </w:endnote>
  <w:endnote w:type="continuationSeparator" w:id="0">
    <w:p w14:paraId="316B21AF" w14:textId="77777777" w:rsidR="00B45E67" w:rsidRDefault="00B4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99D85" w14:textId="77777777" w:rsidR="00B45E67" w:rsidRDefault="00B45E67">
      <w:r>
        <w:separator/>
      </w:r>
    </w:p>
  </w:footnote>
  <w:footnote w:type="continuationSeparator" w:id="0">
    <w:p w14:paraId="0E326855" w14:textId="77777777" w:rsidR="00B45E67" w:rsidRDefault="00B4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4ACB"/>
    <w:multiLevelType w:val="hybridMultilevel"/>
    <w:tmpl w:val="34C61A80"/>
    <w:lvl w:ilvl="0" w:tplc="FC66955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2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040E8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10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25EAD"/>
    <w:multiLevelType w:val="hybridMultilevel"/>
    <w:tmpl w:val="F69415DA"/>
    <w:lvl w:ilvl="0" w:tplc="BBCC204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2D721F67"/>
    <w:multiLevelType w:val="hybridMultilevel"/>
    <w:tmpl w:val="E89E803A"/>
    <w:lvl w:ilvl="0" w:tplc="D982DD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11A96"/>
    <w:multiLevelType w:val="hybridMultilevel"/>
    <w:tmpl w:val="34C61A80"/>
    <w:lvl w:ilvl="0" w:tplc="FC66955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5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6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41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</w:num>
  <w:num w:numId="5">
    <w:abstractNumId w:val="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4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2"/>
  </w:num>
  <w:num w:numId="15">
    <w:abstractNumId w:val="24"/>
  </w:num>
  <w:num w:numId="16">
    <w:abstractNumId w:val="27"/>
  </w:num>
  <w:num w:numId="17">
    <w:abstractNumId w:val="11"/>
  </w:num>
  <w:num w:numId="18">
    <w:abstractNumId w:val="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2"/>
  </w:num>
  <w:num w:numId="24">
    <w:abstractNumId w:val="37"/>
  </w:num>
  <w:num w:numId="25">
    <w:abstractNumId w:val="29"/>
  </w:num>
  <w:num w:numId="26">
    <w:abstractNumId w:val="28"/>
  </w:num>
  <w:num w:numId="27">
    <w:abstractNumId w:val="30"/>
  </w:num>
  <w:num w:numId="28">
    <w:abstractNumId w:val="36"/>
  </w:num>
  <w:num w:numId="29">
    <w:abstractNumId w:val="9"/>
  </w:num>
  <w:num w:numId="30">
    <w:abstractNumId w:val="19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8"/>
  </w:num>
  <w:num w:numId="35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6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1"/>
  </w:num>
  <w:num w:numId="40">
    <w:abstractNumId w:val="22"/>
  </w:num>
  <w:num w:numId="41">
    <w:abstractNumId w:val="26"/>
  </w:num>
  <w:num w:numId="42">
    <w:abstractNumId w:val="18"/>
  </w:num>
  <w:num w:numId="43">
    <w:abstractNumId w:val="25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 w:numId="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F9E"/>
    <w:rsid w:val="0005332F"/>
    <w:rsid w:val="00053800"/>
    <w:rsid w:val="00053EF6"/>
    <w:rsid w:val="00054BB9"/>
    <w:rsid w:val="00054BF8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5C2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B5E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71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A4A"/>
    <w:rsid w:val="00155A93"/>
    <w:rsid w:val="00155AA4"/>
    <w:rsid w:val="00156126"/>
    <w:rsid w:val="001561B4"/>
    <w:rsid w:val="00156A77"/>
    <w:rsid w:val="00156FB6"/>
    <w:rsid w:val="0015716E"/>
    <w:rsid w:val="001573AF"/>
    <w:rsid w:val="00157704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231"/>
    <w:rsid w:val="0025357F"/>
    <w:rsid w:val="002536C6"/>
    <w:rsid w:val="00253AC4"/>
    <w:rsid w:val="00253F11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956"/>
    <w:rsid w:val="00292D07"/>
    <w:rsid w:val="00292EBC"/>
    <w:rsid w:val="002930F2"/>
    <w:rsid w:val="00293218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55A"/>
    <w:rsid w:val="002E0831"/>
    <w:rsid w:val="002E0E00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7502"/>
    <w:rsid w:val="0032033D"/>
    <w:rsid w:val="003209FC"/>
    <w:rsid w:val="00321C26"/>
    <w:rsid w:val="00321FAB"/>
    <w:rsid w:val="0032202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B6F"/>
    <w:rsid w:val="003731B1"/>
    <w:rsid w:val="003733B3"/>
    <w:rsid w:val="003733EF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8D0"/>
    <w:rsid w:val="00467F9E"/>
    <w:rsid w:val="00467FCB"/>
    <w:rsid w:val="0047034F"/>
    <w:rsid w:val="004705F3"/>
    <w:rsid w:val="00470609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156A"/>
    <w:rsid w:val="004C1C4D"/>
    <w:rsid w:val="004C219D"/>
    <w:rsid w:val="004C2B84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697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817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E6F"/>
    <w:rsid w:val="005D7DD5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0B7E"/>
    <w:rsid w:val="00600D50"/>
    <w:rsid w:val="006012C5"/>
    <w:rsid w:val="0060150B"/>
    <w:rsid w:val="00601A7F"/>
    <w:rsid w:val="00601E18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898"/>
    <w:rsid w:val="00663E2A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43BD"/>
    <w:rsid w:val="006E4EF3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4EE5"/>
    <w:rsid w:val="0072625E"/>
    <w:rsid w:val="00726579"/>
    <w:rsid w:val="007269FB"/>
    <w:rsid w:val="00726EBC"/>
    <w:rsid w:val="00727380"/>
    <w:rsid w:val="0072758C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7D6"/>
    <w:rsid w:val="00797E74"/>
    <w:rsid w:val="00797EF0"/>
    <w:rsid w:val="00797F20"/>
    <w:rsid w:val="007A04B5"/>
    <w:rsid w:val="007A0DB0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70EC"/>
    <w:rsid w:val="007D74E2"/>
    <w:rsid w:val="007D77BE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666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21A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31B6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5BC5"/>
    <w:rsid w:val="008E5CAA"/>
    <w:rsid w:val="008E670A"/>
    <w:rsid w:val="008E70D3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100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A8"/>
    <w:rsid w:val="009240B9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07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B83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F69"/>
    <w:rsid w:val="00A8642E"/>
    <w:rsid w:val="00A87AAA"/>
    <w:rsid w:val="00A9019E"/>
    <w:rsid w:val="00A90495"/>
    <w:rsid w:val="00A90733"/>
    <w:rsid w:val="00A907C5"/>
    <w:rsid w:val="00A911BB"/>
    <w:rsid w:val="00A9176B"/>
    <w:rsid w:val="00A91822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D4C"/>
    <w:rsid w:val="00A9779F"/>
    <w:rsid w:val="00A97A93"/>
    <w:rsid w:val="00A97C8A"/>
    <w:rsid w:val="00AA0027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4F3B"/>
    <w:rsid w:val="00AC5BCB"/>
    <w:rsid w:val="00AC5E6F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192"/>
    <w:rsid w:val="00B1664D"/>
    <w:rsid w:val="00B16A3F"/>
    <w:rsid w:val="00B16F10"/>
    <w:rsid w:val="00B16F26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0EBC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76A5"/>
    <w:rsid w:val="00C2780A"/>
    <w:rsid w:val="00C30AA8"/>
    <w:rsid w:val="00C31615"/>
    <w:rsid w:val="00C32067"/>
    <w:rsid w:val="00C32DF5"/>
    <w:rsid w:val="00C33CA5"/>
    <w:rsid w:val="00C3444F"/>
    <w:rsid w:val="00C346A5"/>
    <w:rsid w:val="00C349C1"/>
    <w:rsid w:val="00C353C2"/>
    <w:rsid w:val="00C3587E"/>
    <w:rsid w:val="00C36399"/>
    <w:rsid w:val="00C36E59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42A6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97BB9"/>
    <w:rsid w:val="00D97F68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3DB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25E"/>
    <w:rsid w:val="00E632A3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F3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20155"/>
    <w:rsid w:val="00F20361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78"/>
    <w:rsid w:val="00FC2EEC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5AC"/>
    <w:rsid w:val="00FD2A83"/>
    <w:rsid w:val="00FD2D4E"/>
    <w:rsid w:val="00FD2E51"/>
    <w:rsid w:val="00FD3EF9"/>
    <w:rsid w:val="00FD44E9"/>
    <w:rsid w:val="00FD4990"/>
    <w:rsid w:val="00FD4BF3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1506A-277D-44A7-8975-0BC64FD6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13931</Words>
  <Characters>7941</Characters>
  <Application>Microsoft Office Word</Application>
  <DocSecurity>0</DocSecurity>
  <Lines>66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45</cp:revision>
  <cp:lastPrinted>2020-06-04T08:12:00Z</cp:lastPrinted>
  <dcterms:created xsi:type="dcterms:W3CDTF">2020-06-30T07:24:00Z</dcterms:created>
  <dcterms:modified xsi:type="dcterms:W3CDTF">2020-07-01T12:55:00Z</dcterms:modified>
</cp:coreProperties>
</file>