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9434A" w14:textId="77777777" w:rsidR="00AC44CA" w:rsidRPr="008304E6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  <w:lang w:val="en-US"/>
        </w:rPr>
      </w:pPr>
    </w:p>
    <w:p w14:paraId="3B1728A1" w14:textId="77777777"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0A589D">
        <w:rPr>
          <w:b/>
          <w:color w:val="000000"/>
        </w:rPr>
        <w:t>APYGARDŲ IR</w:t>
      </w:r>
      <w:r w:rsidR="00FC3238">
        <w:rPr>
          <w:b/>
          <w:color w:val="000000"/>
        </w:rPr>
        <w:t xml:space="preserve"> </w:t>
      </w:r>
      <w:r w:rsidR="00532F87">
        <w:rPr>
          <w:b/>
          <w:bCs/>
          <w:color w:val="000000"/>
        </w:rPr>
        <w:t xml:space="preserve">APYLINKIŲ TEISMŲ TEISĖJŲ MOKYMO PROGRAMA </w:t>
      </w:r>
    </w:p>
    <w:p w14:paraId="027E6B8E" w14:textId="77777777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14:paraId="46F0C981" w14:textId="5AE6F9E7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FC3238">
        <w:t>ANK-</w:t>
      </w:r>
      <w:r w:rsidR="008304E6">
        <w:t>K</w:t>
      </w:r>
      <w:r w:rsidRPr="00E06117">
        <w:t>)</w:t>
      </w:r>
    </w:p>
    <w:p w14:paraId="1E6F2612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2914409B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FF3967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4249D5A5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259601BF" w14:textId="101AFEF4" w:rsidR="00AC44CA" w:rsidRDefault="003075B7" w:rsidP="00E06117">
      <w:pPr>
        <w:jc w:val="center"/>
        <w:rPr>
          <w:bCs/>
        </w:rPr>
      </w:pPr>
      <w:r>
        <w:t>20</w:t>
      </w:r>
      <w:r w:rsidR="000A589D">
        <w:t>20</w:t>
      </w:r>
      <w:r w:rsidR="00AC44CA" w:rsidRPr="00E06117">
        <w:t xml:space="preserve"> m. </w:t>
      </w:r>
      <w:r w:rsidR="008304E6">
        <w:t>spalio</w:t>
      </w:r>
      <w:r w:rsidR="00AC44CA" w:rsidRPr="00E06117">
        <w:t xml:space="preserve"> </w:t>
      </w:r>
      <w:r w:rsidR="00841751">
        <w:t>16</w:t>
      </w:r>
      <w:r w:rsidR="002935A6" w:rsidRPr="00E06117">
        <w:t xml:space="preserve"> </w:t>
      </w:r>
      <w:r w:rsidR="00AC44CA" w:rsidRPr="00E06117">
        <w:t>d.</w:t>
      </w:r>
    </w:p>
    <w:p w14:paraId="06CDB7F5" w14:textId="11EC87C6" w:rsidR="00AC44CA" w:rsidRDefault="00841751" w:rsidP="00E06117">
      <w:pPr>
        <w:jc w:val="center"/>
        <w:rPr>
          <w:color w:val="000000"/>
        </w:rPr>
      </w:pPr>
      <w:r>
        <w:rPr>
          <w:color w:val="000000"/>
        </w:rPr>
        <w:t>Kauno apygardos teismas</w:t>
      </w:r>
      <w:r w:rsidR="00503F03">
        <w:rPr>
          <w:color w:val="000000"/>
        </w:rPr>
        <w:t xml:space="preserve"> (</w:t>
      </w:r>
      <w:r w:rsidR="00932F6E">
        <w:rPr>
          <w:color w:val="000000"/>
        </w:rPr>
        <w:t>A. Mickevičiaus g.18, Kaunas</w:t>
      </w:r>
      <w:r w:rsidR="00503F03">
        <w:rPr>
          <w:color w:val="000000"/>
        </w:rPr>
        <w:t>)</w:t>
      </w:r>
    </w:p>
    <w:p w14:paraId="14C1769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CEF28D0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6AF1AEEE" w14:textId="77777777" w:rsidTr="001F6404">
        <w:tc>
          <w:tcPr>
            <w:tcW w:w="9414" w:type="dxa"/>
          </w:tcPr>
          <w:p w14:paraId="5DFDA8F9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67484A7F" w14:textId="77777777"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Artūras Pažarskis</w:t>
            </w:r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14:paraId="5B5ED582" w14:textId="77777777" w:rsidR="00121500" w:rsidRDefault="00121500" w:rsidP="00241B65">
            <w:pPr>
              <w:rPr>
                <w:b/>
                <w:i/>
              </w:rPr>
            </w:pPr>
          </w:p>
          <w:p w14:paraId="6031C13A" w14:textId="77777777" w:rsidR="00880D22" w:rsidRPr="00532F87" w:rsidRDefault="00880D22" w:rsidP="00880D22"/>
          <w:p w14:paraId="6FCEC893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54D0C04B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2F638138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76DE35F" w14:textId="77777777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DB8A373" w14:textId="77777777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27545301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61005C" w14:textId="77777777" w:rsidR="001F6404" w:rsidRPr="001F6404" w:rsidRDefault="009A61D1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F579A0B" w14:textId="77777777" w:rsidR="00FC3238" w:rsidRDefault="00FC3238" w:rsidP="00FC32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Administracinių nusižengimų kodekso taikymo problematika</w:t>
            </w:r>
          </w:p>
          <w:p w14:paraId="5EBD82EB" w14:textId="77777777" w:rsidR="00241B65" w:rsidRPr="000651F4" w:rsidRDefault="00241B65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521778B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9011AD6" w14:textId="77777777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6A6F7CE6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1BA65096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97FEE28" w14:textId="77777777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6BE06C44" w14:textId="77777777" w:rsidR="00D14371" w:rsidRPr="000651F4" w:rsidRDefault="00FC3238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18529961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6E42EA" w14:textId="77777777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12:15–</w:t>
            </w:r>
            <w:r w:rsidR="007C214D">
              <w:rPr>
                <w:i/>
                <w:color w:val="000000"/>
              </w:rPr>
              <w:t>13:15</w:t>
            </w:r>
          </w:p>
        </w:tc>
        <w:tc>
          <w:tcPr>
            <w:tcW w:w="7715" w:type="dxa"/>
          </w:tcPr>
          <w:p w14:paraId="5F09DC3A" w14:textId="77777777" w:rsidR="000A589D" w:rsidRDefault="007C214D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214D">
              <w:rPr>
                <w:b/>
                <w:i/>
                <w:color w:val="000000"/>
              </w:rPr>
              <w:t>Piet</w:t>
            </w:r>
            <w:r>
              <w:rPr>
                <w:b/>
                <w:i/>
                <w:color w:val="000000"/>
              </w:rPr>
              <w:t>ūs</w:t>
            </w:r>
          </w:p>
        </w:tc>
      </w:tr>
      <w:tr w:rsidR="000A589D" w:rsidRPr="0018246E" w14:paraId="17DAB36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3D2DED4" w14:textId="77777777" w:rsidR="000A589D" w:rsidRDefault="007C214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13:15–14:45 </w:t>
            </w:r>
          </w:p>
        </w:tc>
        <w:tc>
          <w:tcPr>
            <w:tcW w:w="7715" w:type="dxa"/>
          </w:tcPr>
          <w:p w14:paraId="3BBB3485" w14:textId="77777777" w:rsidR="000A589D" w:rsidRDefault="007C214D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214D">
              <w:rPr>
                <w:color w:val="auto"/>
              </w:rPr>
              <w:t>Paskaitos tęsinys</w:t>
            </w:r>
          </w:p>
        </w:tc>
      </w:tr>
    </w:tbl>
    <w:p w14:paraId="3C221FA9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04255FAE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28D43C0D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71108E25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32A0FF6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FB32736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6F40A1A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B3445D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68EE8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67937035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E447FD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4E8313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AB5F9D5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23E1FD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58758A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0A2015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219D75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4663C87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5F5E41D8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FBC7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65C40158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B747725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2E0B88AE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0B874492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2AEFE4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ED23" w14:textId="5B4D9D5E"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Seminaro vieta: </w:t>
            </w:r>
            <w:r w:rsidR="00932F6E">
              <w:rPr>
                <w:b/>
                <w:bCs/>
                <w:color w:val="000000"/>
                <w:sz w:val="20"/>
                <w:szCs w:val="20"/>
              </w:rPr>
              <w:t>Kauno</w:t>
            </w:r>
            <w:r w:rsidR="008304E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E39AB">
              <w:rPr>
                <w:b/>
                <w:bCs/>
                <w:color w:val="000000"/>
                <w:sz w:val="20"/>
                <w:szCs w:val="20"/>
              </w:rPr>
              <w:t>apygardos</w:t>
            </w:r>
            <w:r w:rsidR="00FC3238">
              <w:rPr>
                <w:b/>
                <w:bCs/>
                <w:color w:val="000000"/>
                <w:sz w:val="20"/>
                <w:szCs w:val="20"/>
              </w:rPr>
              <w:t xml:space="preserve"> teismas,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A66203F" w14:textId="7D0254E7" w:rsidR="00AC44CA" w:rsidRPr="00E06117" w:rsidRDefault="00AC44CA" w:rsidP="00FC3238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932F6E">
              <w:rPr>
                <w:color w:val="000000"/>
                <w:sz w:val="20"/>
                <w:szCs w:val="20"/>
              </w:rPr>
              <w:t>A. Mickevičiaus g.18, Kaunas</w:t>
            </w:r>
            <w:r w:rsidR="00C9668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00FBE9F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806D2" w14:textId="77777777" w:rsidR="00D14371" w:rsidRDefault="00D14371">
      <w:r>
        <w:separator/>
      </w:r>
    </w:p>
  </w:endnote>
  <w:endnote w:type="continuationSeparator" w:id="0">
    <w:p w14:paraId="1DB55532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0C48A" w14:textId="77777777" w:rsidR="00D14371" w:rsidRDefault="00D14371">
      <w:r>
        <w:separator/>
      </w:r>
    </w:p>
  </w:footnote>
  <w:footnote w:type="continuationSeparator" w:id="0">
    <w:p w14:paraId="1299BE15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28697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6911FA50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4C05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9AB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04E6"/>
    <w:rsid w:val="00833FFE"/>
    <w:rsid w:val="00841396"/>
    <w:rsid w:val="00841751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201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2F6E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9668C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01DA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246D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ADBC8-FC70-477F-9332-6FC83981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16</cp:revision>
  <cp:lastPrinted>2015-03-23T08:16:00Z</cp:lastPrinted>
  <dcterms:created xsi:type="dcterms:W3CDTF">2019-01-15T06:20:00Z</dcterms:created>
  <dcterms:modified xsi:type="dcterms:W3CDTF">2020-09-15T12:43:00Z</dcterms:modified>
</cp:coreProperties>
</file>