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12E22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2F93825A" w14:textId="77777777" w:rsidR="00532F87" w:rsidRDefault="00AC44CA" w:rsidP="00532F87">
      <w:pPr>
        <w:jc w:val="center"/>
        <w:rPr>
          <w:b/>
          <w:bCs/>
          <w:color w:val="000000"/>
        </w:rPr>
      </w:pPr>
      <w:r>
        <w:rPr>
          <w:b/>
          <w:color w:val="000000"/>
        </w:rPr>
        <w:t xml:space="preserve">SEMINARO PAGAL </w:t>
      </w:r>
      <w:r w:rsidR="000A589D">
        <w:rPr>
          <w:b/>
          <w:color w:val="000000"/>
        </w:rPr>
        <w:t>APYGARDŲ IR</w:t>
      </w:r>
      <w:r w:rsidR="00FC3238">
        <w:rPr>
          <w:b/>
          <w:color w:val="000000"/>
        </w:rPr>
        <w:t xml:space="preserve"> </w:t>
      </w:r>
      <w:r w:rsidR="00532F87">
        <w:rPr>
          <w:b/>
          <w:bCs/>
          <w:color w:val="000000"/>
        </w:rPr>
        <w:t xml:space="preserve">APYLINKIŲ TEISMŲ TEISĖJŲ MOKYMO PROGRAMA </w:t>
      </w:r>
    </w:p>
    <w:p w14:paraId="48FC92C8" w14:textId="77777777" w:rsidR="00532F87" w:rsidRDefault="00532F87" w:rsidP="00532F8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„</w:t>
      </w:r>
      <w:r w:rsidR="00FC3238">
        <w:rPr>
          <w:b/>
          <w:bCs/>
          <w:color w:val="000000"/>
        </w:rPr>
        <w:t>ADMINISTRACINIŲ NUSIŽENGIMŲ KODEKSAS</w:t>
      </w:r>
      <w:r>
        <w:rPr>
          <w:b/>
          <w:bCs/>
          <w:color w:val="000000"/>
        </w:rPr>
        <w:t>“</w:t>
      </w:r>
    </w:p>
    <w:p w14:paraId="1C97E590" w14:textId="77777777" w:rsidR="00AC44CA" w:rsidRPr="00E06117" w:rsidRDefault="00AC44CA" w:rsidP="00532F87">
      <w:pPr>
        <w:widowControl w:val="0"/>
        <w:autoSpaceDE w:val="0"/>
        <w:autoSpaceDN w:val="0"/>
        <w:adjustRightInd w:val="0"/>
        <w:jc w:val="center"/>
      </w:pPr>
      <w:r w:rsidRPr="00E06117">
        <w:t xml:space="preserve"> (seminaro kodas – </w:t>
      </w:r>
      <w:r w:rsidR="00FC3238">
        <w:t>ANK-P</w:t>
      </w:r>
      <w:r w:rsidRPr="00E06117">
        <w:t>)</w:t>
      </w:r>
    </w:p>
    <w:p w14:paraId="0A4E962A" w14:textId="77777777"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14:paraId="03E37C5D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4926AA9D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6B6C3707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3187FA42" w14:textId="66B2FCD7" w:rsidR="00AC44CA" w:rsidRDefault="003075B7" w:rsidP="00E06117">
      <w:pPr>
        <w:jc w:val="center"/>
        <w:rPr>
          <w:bCs/>
        </w:rPr>
      </w:pPr>
      <w:r>
        <w:t>20</w:t>
      </w:r>
      <w:r w:rsidR="000A589D">
        <w:t>20</w:t>
      </w:r>
      <w:r w:rsidR="00AC44CA" w:rsidRPr="00E06117">
        <w:t xml:space="preserve"> m. </w:t>
      </w:r>
      <w:r w:rsidR="00400532">
        <w:t>spalio</w:t>
      </w:r>
      <w:r w:rsidR="00AC44CA" w:rsidRPr="00E06117">
        <w:t xml:space="preserve"> </w:t>
      </w:r>
      <w:r w:rsidR="000A589D">
        <w:t>2</w:t>
      </w:r>
      <w:r w:rsidR="00400532">
        <w:t>3</w:t>
      </w:r>
      <w:r w:rsidR="002935A6" w:rsidRPr="00E06117">
        <w:t xml:space="preserve"> </w:t>
      </w:r>
      <w:r w:rsidR="00AC44CA" w:rsidRPr="00E06117">
        <w:t>d.</w:t>
      </w:r>
    </w:p>
    <w:p w14:paraId="48989369" w14:textId="77777777" w:rsidR="00AC44CA" w:rsidRDefault="00FC3238" w:rsidP="00E06117">
      <w:pPr>
        <w:jc w:val="center"/>
        <w:rPr>
          <w:color w:val="000000"/>
        </w:rPr>
      </w:pPr>
      <w:r>
        <w:rPr>
          <w:color w:val="000000"/>
        </w:rPr>
        <w:t>Panevėžio apygardos teismas</w:t>
      </w:r>
      <w:r w:rsidR="00503F03">
        <w:rPr>
          <w:color w:val="000000"/>
        </w:rPr>
        <w:t xml:space="preserve"> (</w:t>
      </w:r>
      <w:r>
        <w:rPr>
          <w:color w:val="000000"/>
        </w:rPr>
        <w:t>Elektros g.</w:t>
      </w:r>
      <w:r w:rsidR="00D001DA">
        <w:rPr>
          <w:color w:val="000000"/>
        </w:rPr>
        <w:t>9</w:t>
      </w:r>
      <w:r>
        <w:rPr>
          <w:color w:val="000000"/>
        </w:rPr>
        <w:t xml:space="preserve"> Panevėžys</w:t>
      </w:r>
      <w:r w:rsidR="00503F03">
        <w:rPr>
          <w:color w:val="000000"/>
        </w:rPr>
        <w:t>)</w:t>
      </w:r>
    </w:p>
    <w:p w14:paraId="205C1064" w14:textId="77777777" w:rsidR="007772DF" w:rsidRPr="00E06117" w:rsidRDefault="00FC3238" w:rsidP="00E06117">
      <w:pPr>
        <w:jc w:val="center"/>
        <w:rPr>
          <w:bCs/>
        </w:rPr>
      </w:pPr>
      <w:r>
        <w:rPr>
          <w:color w:val="000000"/>
        </w:rPr>
        <w:t>3</w:t>
      </w:r>
      <w:r w:rsidR="007772DF">
        <w:rPr>
          <w:color w:val="000000"/>
        </w:rPr>
        <w:t xml:space="preserve"> salė</w:t>
      </w:r>
    </w:p>
    <w:p w14:paraId="06ED9FBA" w14:textId="77777777"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14:paraId="65155C6A" w14:textId="77777777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14:paraId="0B43D924" w14:textId="77777777" w:rsidTr="001F6404">
        <w:tc>
          <w:tcPr>
            <w:tcW w:w="9414" w:type="dxa"/>
          </w:tcPr>
          <w:p w14:paraId="7F873109" w14:textId="77777777" w:rsidR="00AC44CA" w:rsidRPr="003075B7" w:rsidRDefault="00AC44CA" w:rsidP="00457C8E">
            <w:pPr>
              <w:rPr>
                <w:i/>
                <w:iCs/>
              </w:rPr>
            </w:pPr>
            <w:r w:rsidRPr="00E06117">
              <w:rPr>
                <w:i/>
                <w:iCs/>
              </w:rPr>
              <w:t>Lektor</w:t>
            </w:r>
            <w:r w:rsidR="00FC3238">
              <w:rPr>
                <w:i/>
                <w:iCs/>
              </w:rPr>
              <w:t>ius</w:t>
            </w:r>
            <w:r w:rsidR="003075B7">
              <w:rPr>
                <w:i/>
                <w:iCs/>
              </w:rPr>
              <w:t>:</w:t>
            </w:r>
          </w:p>
          <w:p w14:paraId="00712102" w14:textId="77777777" w:rsidR="00FC3238" w:rsidRPr="0052387E" w:rsidRDefault="00FC3238" w:rsidP="00FC3238">
            <w:pPr>
              <w:ind w:right="-1080"/>
              <w:jc w:val="both"/>
              <w:rPr>
                <w:i/>
              </w:rPr>
            </w:pPr>
            <w:r>
              <w:rPr>
                <w:b/>
                <w:i/>
              </w:rPr>
              <w:t>Artūras Pažarskis</w:t>
            </w:r>
            <w:r w:rsidR="00121500">
              <w:rPr>
                <w:b/>
                <w:i/>
              </w:rPr>
              <w:t xml:space="preserve"> - </w:t>
            </w:r>
            <w:r w:rsidRPr="0052387E">
              <w:rPr>
                <w:i/>
              </w:rPr>
              <w:t>Lietuvos Aukščiausiojo Teismo teisėjas</w:t>
            </w:r>
          </w:p>
          <w:p w14:paraId="0F0BEB39" w14:textId="77777777" w:rsidR="00121500" w:rsidRDefault="00121500" w:rsidP="00241B65">
            <w:pPr>
              <w:rPr>
                <w:b/>
                <w:i/>
              </w:rPr>
            </w:pPr>
          </w:p>
          <w:p w14:paraId="574BA49A" w14:textId="77777777" w:rsidR="00880D22" w:rsidRPr="00532F87" w:rsidRDefault="00880D22" w:rsidP="00880D22"/>
          <w:p w14:paraId="0BF68473" w14:textId="77777777" w:rsidR="00AC44CA" w:rsidRPr="00E06117" w:rsidRDefault="00AC44CA" w:rsidP="00E06117">
            <w:pPr>
              <w:ind w:right="-1080"/>
              <w:jc w:val="both"/>
              <w:rPr>
                <w:b/>
                <w:i/>
              </w:rPr>
            </w:pPr>
          </w:p>
        </w:tc>
      </w:tr>
    </w:tbl>
    <w:p w14:paraId="44EDF7BE" w14:textId="77777777"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14:paraId="44FE6B06" w14:textId="77777777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84620AB" w14:textId="77777777" w:rsidR="001F6404" w:rsidRPr="001F6404" w:rsidRDefault="009A61D1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08</w:t>
            </w:r>
            <w:r w:rsidR="00FC3238">
              <w:rPr>
                <w:i/>
                <w:color w:val="000000"/>
              </w:rPr>
              <w:t>:3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09</w:t>
            </w:r>
            <w:r w:rsidR="00FC3238">
              <w:rPr>
                <w:i/>
                <w:color w:val="000000"/>
              </w:rPr>
              <w:t>:0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3560287F" w14:textId="77777777" w:rsidR="001F6404" w:rsidRPr="001F6404" w:rsidRDefault="001F6404" w:rsidP="00FC32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F6404">
              <w:rPr>
                <w:i/>
                <w:color w:val="000000"/>
              </w:rPr>
              <w:t>Dalyvių registracija</w:t>
            </w:r>
            <w:r w:rsidR="00121500">
              <w:rPr>
                <w:i/>
                <w:color w:val="000000"/>
              </w:rPr>
              <w:t xml:space="preserve">. </w:t>
            </w:r>
          </w:p>
        </w:tc>
      </w:tr>
      <w:tr w:rsidR="001F6404" w:rsidRPr="0018246E" w14:paraId="59BB10D6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5CABAE" w14:textId="77777777" w:rsidR="001F6404" w:rsidRPr="001F6404" w:rsidRDefault="009A61D1" w:rsidP="009A61D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</w:t>
            </w:r>
            <w:r w:rsidR="00FC3238">
              <w:rPr>
                <w:i/>
                <w:color w:val="000000"/>
              </w:rPr>
              <w:t>:0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532F87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0</w:t>
            </w:r>
            <w:r w:rsidR="00532F87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30</w:t>
            </w:r>
          </w:p>
        </w:tc>
        <w:tc>
          <w:tcPr>
            <w:tcW w:w="7715" w:type="dxa"/>
          </w:tcPr>
          <w:p w14:paraId="51331EA2" w14:textId="77777777" w:rsidR="00FC3238" w:rsidRDefault="00FC3238" w:rsidP="00FC32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Administracinių nusižengimų kodekso taikymo problematika</w:t>
            </w:r>
          </w:p>
          <w:p w14:paraId="312B0066" w14:textId="77777777" w:rsidR="00241B65" w:rsidRPr="000651F4" w:rsidRDefault="00241B65" w:rsidP="00241B6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F6404" w:rsidRPr="0018246E" w14:paraId="2DFF5135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881BC07" w14:textId="77777777" w:rsidR="001F6404" w:rsidRPr="001F6404" w:rsidRDefault="009A61D1" w:rsidP="00532F87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  <w:r w:rsidR="00745501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10</w:t>
            </w:r>
            <w:r w:rsidR="001F6404" w:rsidRPr="001F6404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4</w:t>
            </w:r>
            <w:r w:rsidR="0074550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24175407" w14:textId="77777777" w:rsidR="001F6404" w:rsidRPr="002F6272" w:rsidRDefault="00FC3238" w:rsidP="001215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</w:t>
            </w:r>
            <w:r w:rsidR="00745501" w:rsidRPr="001F6404">
              <w:rPr>
                <w:b/>
                <w:i/>
                <w:color w:val="000000"/>
              </w:rPr>
              <w:t>ertrauka</w:t>
            </w:r>
          </w:p>
        </w:tc>
      </w:tr>
      <w:tr w:rsidR="001F6404" w:rsidRPr="0018246E" w14:paraId="39E39B63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36DB2EBA" w14:textId="77777777" w:rsidR="001F6404" w:rsidRPr="001F6404" w:rsidRDefault="009A61D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  <w:r w:rsidR="00FC3238">
              <w:rPr>
                <w:i/>
                <w:color w:val="000000"/>
              </w:rPr>
              <w:t>:4</w:t>
            </w:r>
            <w:r w:rsidR="00745501">
              <w:rPr>
                <w:i/>
                <w:color w:val="000000"/>
              </w:rPr>
              <w:t>5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12</w:t>
            </w:r>
            <w:r w:rsidR="001F6404" w:rsidRPr="001F6404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1</w:t>
            </w:r>
            <w:r w:rsidR="00D1437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119C728F" w14:textId="77777777" w:rsidR="00D14371" w:rsidRPr="000651F4" w:rsidRDefault="00FC3238" w:rsidP="000651F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Paskaitos tęsinys</w:t>
            </w:r>
          </w:p>
        </w:tc>
      </w:tr>
      <w:tr w:rsidR="000A589D" w:rsidRPr="0018246E" w14:paraId="01E1D812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BCCEAB9" w14:textId="77777777" w:rsidR="000A589D" w:rsidRDefault="000A589D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12:15–</w:t>
            </w:r>
            <w:r w:rsidR="007C214D">
              <w:rPr>
                <w:i/>
                <w:color w:val="000000"/>
              </w:rPr>
              <w:t>13:15</w:t>
            </w:r>
          </w:p>
        </w:tc>
        <w:tc>
          <w:tcPr>
            <w:tcW w:w="7715" w:type="dxa"/>
          </w:tcPr>
          <w:p w14:paraId="2F55992B" w14:textId="77777777" w:rsidR="000A589D" w:rsidRDefault="007C214D" w:rsidP="007C21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214D">
              <w:rPr>
                <w:b/>
                <w:i/>
                <w:color w:val="000000"/>
              </w:rPr>
              <w:t>Piet</w:t>
            </w:r>
            <w:r>
              <w:rPr>
                <w:b/>
                <w:i/>
                <w:color w:val="000000"/>
              </w:rPr>
              <w:t>ūs</w:t>
            </w:r>
          </w:p>
        </w:tc>
      </w:tr>
      <w:tr w:rsidR="000A589D" w:rsidRPr="0018246E" w14:paraId="6ED1CE32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502AEF06" w14:textId="77777777" w:rsidR="000A589D" w:rsidRDefault="007C214D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13:15–14:45 </w:t>
            </w:r>
          </w:p>
        </w:tc>
        <w:tc>
          <w:tcPr>
            <w:tcW w:w="7715" w:type="dxa"/>
          </w:tcPr>
          <w:p w14:paraId="1A2093C6" w14:textId="77777777" w:rsidR="000A589D" w:rsidRDefault="007C214D" w:rsidP="000651F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214D">
              <w:rPr>
                <w:color w:val="auto"/>
              </w:rPr>
              <w:t>Paskaitos tęsinys</w:t>
            </w:r>
          </w:p>
        </w:tc>
      </w:tr>
    </w:tbl>
    <w:p w14:paraId="01E04802" w14:textId="77777777"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14:paraId="14372150" w14:textId="77777777"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14:paraId="2205B077" w14:textId="77777777"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14:paraId="4F4F8AC3" w14:textId="77777777"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398B4A42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FACA3A3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D0E800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0516D66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EDE9D06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D3AC726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62F6C81B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067A2B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12D9A6A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2DA8D7C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5572B8D2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D2923E9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1E537066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0BA8DD" w14:textId="77777777" w:rsidR="00692411" w:rsidRDefault="00692411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435BA814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9D56B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14:paraId="555D2704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71AE9752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51F020F2" w14:textId="77777777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</w:p>
          <w:p w14:paraId="042CBD02" w14:textId="77777777" w:rsidR="00AC44CA" w:rsidRPr="00E06117" w:rsidRDefault="00F46194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vyriausioji 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="003075B7" w:rsidRPr="009A3910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778B7692" w14:textId="777777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BE381" w14:textId="77777777" w:rsidR="00AC44CA" w:rsidRPr="00E06117" w:rsidRDefault="003075B7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Seminaro vieta: </w:t>
            </w:r>
            <w:r w:rsidR="00FC3238">
              <w:rPr>
                <w:b/>
                <w:bCs/>
                <w:color w:val="000000"/>
                <w:sz w:val="20"/>
                <w:szCs w:val="20"/>
              </w:rPr>
              <w:t>Panevėžio apygardos teismas,</w:t>
            </w:r>
            <w:r w:rsidR="00AC44CA" w:rsidRPr="00E0611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0639658" w14:textId="77777777" w:rsidR="00AC44CA" w:rsidRPr="00E06117" w:rsidRDefault="00AC44CA" w:rsidP="00FC3238">
            <w:pPr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adresas: </w:t>
            </w:r>
            <w:r w:rsidR="00FC3238">
              <w:rPr>
                <w:color w:val="000000"/>
                <w:sz w:val="20"/>
                <w:szCs w:val="20"/>
              </w:rPr>
              <w:t>Elektros g.</w:t>
            </w:r>
            <w:r w:rsidR="00D001DA">
              <w:rPr>
                <w:color w:val="000000"/>
                <w:sz w:val="20"/>
                <w:szCs w:val="20"/>
              </w:rPr>
              <w:t>9</w:t>
            </w:r>
            <w:r w:rsidR="00FC3238">
              <w:rPr>
                <w:color w:val="000000"/>
                <w:sz w:val="20"/>
                <w:szCs w:val="20"/>
              </w:rPr>
              <w:t>, Panevėžys</w:t>
            </w:r>
            <w:r w:rsidR="001F6404">
              <w:rPr>
                <w:color w:val="000000"/>
                <w:sz w:val="20"/>
                <w:szCs w:val="20"/>
              </w:rPr>
              <w:t xml:space="preserve"> LT-10312</w:t>
            </w:r>
          </w:p>
        </w:tc>
      </w:tr>
    </w:tbl>
    <w:p w14:paraId="3C50BF9E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69A426" w14:textId="77777777" w:rsidR="00D14371" w:rsidRDefault="00D14371">
      <w:r>
        <w:separator/>
      </w:r>
    </w:p>
  </w:endnote>
  <w:endnote w:type="continuationSeparator" w:id="0">
    <w:p w14:paraId="347E4F22" w14:textId="77777777" w:rsidR="00D14371" w:rsidRDefault="00D1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D3DE8E" w14:textId="77777777" w:rsidR="00D14371" w:rsidRDefault="00D14371">
      <w:r>
        <w:separator/>
      </w:r>
    </w:p>
  </w:footnote>
  <w:footnote w:type="continuationSeparator" w:id="0">
    <w:p w14:paraId="31C0F8D4" w14:textId="77777777" w:rsidR="00D14371" w:rsidRDefault="00D1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B8102" w14:textId="77777777" w:rsidR="00D14371" w:rsidRPr="007213F3" w:rsidRDefault="00D14371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718129ED" w14:textId="77777777" w:rsidR="00D14371" w:rsidRPr="00EA07A2" w:rsidRDefault="00D1437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3"/>
  </w:num>
  <w:num w:numId="5">
    <w:abstractNumId w:val="2"/>
  </w:num>
  <w:num w:numId="6">
    <w:abstractNumId w:val="5"/>
  </w:num>
  <w:num w:numId="7">
    <w:abstractNumId w:val="10"/>
  </w:num>
  <w:num w:numId="8">
    <w:abstractNumId w:val="15"/>
  </w:num>
  <w:num w:numId="9">
    <w:abstractNumId w:val="11"/>
  </w:num>
  <w:num w:numId="10">
    <w:abstractNumId w:val="14"/>
  </w:num>
  <w:num w:numId="11">
    <w:abstractNumId w:val="8"/>
  </w:num>
  <w:num w:numId="12">
    <w:abstractNumId w:val="16"/>
  </w:num>
  <w:num w:numId="13">
    <w:abstractNumId w:val="12"/>
  </w:num>
  <w:num w:numId="14">
    <w:abstractNumId w:val="1"/>
  </w:num>
  <w:num w:numId="15">
    <w:abstractNumId w:val="4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589D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50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B65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6272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2C7F"/>
    <w:rsid w:val="00382FCB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532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A4C05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26D8"/>
    <w:rsid w:val="004F3C3E"/>
    <w:rsid w:val="004F7210"/>
    <w:rsid w:val="0050050C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F8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411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2F83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DF"/>
    <w:rsid w:val="0078016C"/>
    <w:rsid w:val="0078072D"/>
    <w:rsid w:val="0078081C"/>
    <w:rsid w:val="00780A7D"/>
    <w:rsid w:val="00781824"/>
    <w:rsid w:val="00783336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214D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2741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201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0326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61D1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E5D78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089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D001DA"/>
    <w:rsid w:val="00D01A0A"/>
    <w:rsid w:val="00D02506"/>
    <w:rsid w:val="00D02A3C"/>
    <w:rsid w:val="00D03EA5"/>
    <w:rsid w:val="00D04621"/>
    <w:rsid w:val="00D0742F"/>
    <w:rsid w:val="00D11191"/>
    <w:rsid w:val="00D112E1"/>
    <w:rsid w:val="00D1437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050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570B"/>
    <w:rsid w:val="00D86D9A"/>
    <w:rsid w:val="00D9077F"/>
    <w:rsid w:val="00D90C5E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238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F91D1A"/>
  <w15:docId w15:val="{70A7AB21-072C-4996-8216-C5BB8D0A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2F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2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5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ADBC8-FC70-477F-9332-6FC839818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14</cp:revision>
  <cp:lastPrinted>2015-03-23T08:16:00Z</cp:lastPrinted>
  <dcterms:created xsi:type="dcterms:W3CDTF">2019-01-15T06:20:00Z</dcterms:created>
  <dcterms:modified xsi:type="dcterms:W3CDTF">2020-10-05T11:22:00Z</dcterms:modified>
</cp:coreProperties>
</file>