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D9C40" w14:textId="3D30B7EB" w:rsidR="00172C89" w:rsidRDefault="003D7262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lt-LT"/>
        </w:rPr>
        <w:drawing>
          <wp:inline distT="0" distB="0" distL="0" distR="0" wp14:anchorId="78E5ABC1" wp14:editId="1DFB11E9">
            <wp:extent cx="733425" cy="762000"/>
            <wp:effectExtent l="0" t="0" r="9525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C7B81" w14:textId="77777777" w:rsidR="003D7262" w:rsidRDefault="003D7262">
      <w:pPr>
        <w:ind w:firstLine="0"/>
        <w:jc w:val="center"/>
        <w:rPr>
          <w:rFonts w:ascii="Times New Roman" w:hAnsi="Times New Roman" w:cs="Times New Roman"/>
          <w:b/>
          <w:sz w:val="24"/>
        </w:rPr>
      </w:pPr>
    </w:p>
    <w:p w14:paraId="1D401F90" w14:textId="77777777" w:rsidR="00172C89" w:rsidRDefault="004916E2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TEISĖJŲ TARYBA</w:t>
      </w:r>
    </w:p>
    <w:p w14:paraId="4007A8C3" w14:textId="77777777" w:rsidR="00172C89" w:rsidRDefault="004916E2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NUTARIMAS</w:t>
      </w:r>
    </w:p>
    <w:p w14:paraId="00E20554" w14:textId="77777777" w:rsidR="00172C89" w:rsidRDefault="00172C89">
      <w:pPr>
        <w:ind w:firstLine="0"/>
        <w:jc w:val="center"/>
        <w:rPr>
          <w:rFonts w:ascii="Times New Roman" w:hAnsi="Times New Roman" w:cs="Times New Roman"/>
          <w:sz w:val="24"/>
        </w:rPr>
      </w:pPr>
    </w:p>
    <w:p w14:paraId="79F31BBD" w14:textId="77777777" w:rsidR="00172C89" w:rsidRDefault="004916E2">
      <w:pPr>
        <w:ind w:firstLine="1134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 xml:space="preserve">Dėl Teisėjų etikos ir drausmės komisijos narių </w:t>
      </w:r>
    </w:p>
    <w:p w14:paraId="7E7C12A6" w14:textId="77777777" w:rsidR="00172C89" w:rsidRDefault="004916E2">
      <w:pPr>
        <w:ind w:firstLine="1134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 xml:space="preserve">skyrimo, sudėties nustatymo ir pirmininko </w:t>
      </w:r>
    </w:p>
    <w:p w14:paraId="78E472BF" w14:textId="77777777" w:rsidR="00172C89" w:rsidRDefault="004916E2">
      <w:pPr>
        <w:ind w:firstLine="1134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 xml:space="preserve">patvirtinimo </w:t>
      </w:r>
    </w:p>
    <w:p w14:paraId="6F1300BF" w14:textId="77777777" w:rsidR="00172C89" w:rsidRDefault="00172C89">
      <w:pPr>
        <w:ind w:firstLine="0"/>
        <w:jc w:val="center"/>
        <w:rPr>
          <w:rFonts w:ascii="Times New Roman" w:hAnsi="Times New Roman" w:cs="Times New Roman"/>
          <w:sz w:val="24"/>
        </w:rPr>
      </w:pPr>
    </w:p>
    <w:p w14:paraId="471086DD" w14:textId="4AB67213" w:rsidR="00172C89" w:rsidRDefault="004916E2">
      <w:pPr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2020 m. lapkričio 27 d. Nr. 13P-</w:t>
      </w:r>
      <w:r w:rsidR="00CF0F31">
        <w:rPr>
          <w:rFonts w:ascii="Times New Roman" w:hAnsi="Times New Roman" w:cs="Times New Roman"/>
          <w:sz w:val="24"/>
        </w:rPr>
        <w:t>122</w:t>
      </w:r>
      <w:r>
        <w:rPr>
          <w:rFonts w:ascii="Times New Roman" w:hAnsi="Times New Roman" w:cs="Times New Roman"/>
          <w:sz w:val="24"/>
        </w:rPr>
        <w:t>-(7.1.2)</w:t>
      </w:r>
    </w:p>
    <w:p w14:paraId="6012A047" w14:textId="77777777" w:rsidR="00172C89" w:rsidRDefault="004916E2">
      <w:pPr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Vilnius</w:t>
      </w:r>
    </w:p>
    <w:p w14:paraId="459BB562" w14:textId="77777777" w:rsidR="00172C89" w:rsidRDefault="00172C89">
      <w:pPr>
        <w:ind w:firstLine="0"/>
        <w:jc w:val="center"/>
        <w:rPr>
          <w:rFonts w:ascii="Times New Roman" w:hAnsi="Times New Roman" w:cs="Times New Roman"/>
          <w:sz w:val="24"/>
        </w:rPr>
      </w:pPr>
    </w:p>
    <w:p w14:paraId="33730A69" w14:textId="3697E237" w:rsidR="00172C89" w:rsidRDefault="004916E2">
      <w:pPr>
        <w:ind w:left="567" w:firstLine="851"/>
        <w:jc w:val="both"/>
      </w:pPr>
      <w:r>
        <w:rPr>
          <w:rFonts w:ascii="Times New Roman" w:hAnsi="Times New Roman" w:cs="Times New Roman"/>
          <w:sz w:val="24"/>
        </w:rPr>
        <w:t>Vadovaudamasi Lietuvos Respublikos teismų įstatymo 85 straipsnio 2 dalimi, 120 straipsnio 9 punktu, atsižvelgdama į Lietuvos Respublikos Prezidento 2020 m. liepos 24</w:t>
      </w:r>
      <w:r w:rsidR="00363970">
        <w:rPr>
          <w:rFonts w:ascii="Times New Roman" w:hAnsi="Times New Roman" w:cs="Times New Roman"/>
          <w:sz w:val="24"/>
        </w:rPr>
        <w:t xml:space="preserve"> d</w:t>
      </w:r>
      <w:r>
        <w:rPr>
          <w:rFonts w:ascii="Times New Roman" w:hAnsi="Times New Roman" w:cs="Times New Roman"/>
          <w:sz w:val="24"/>
        </w:rPr>
        <w:t>. dekretą Nr. 1K-354 „Dėl Teisėjų etikos ir drausmės komisijos nario skyrimo</w:t>
      </w:r>
      <w:r w:rsidR="00363970"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 xml:space="preserve">, </w:t>
      </w:r>
      <w:r w:rsidRPr="00201BE8">
        <w:rPr>
          <w:rFonts w:ascii="Times New Roman" w:hAnsi="Times New Roman" w:cs="Times New Roman"/>
          <w:sz w:val="24"/>
        </w:rPr>
        <w:t xml:space="preserve">Lietuvos Respublikos Prezidento </w:t>
      </w:r>
      <w:r w:rsidR="00DD4C48" w:rsidRPr="00201BE8">
        <w:rPr>
          <w:rFonts w:ascii="Times New Roman" w:hAnsi="Times New Roman" w:cs="Times New Roman"/>
          <w:sz w:val="24"/>
        </w:rPr>
        <w:t>201</w:t>
      </w:r>
      <w:r w:rsidRPr="00201BE8">
        <w:rPr>
          <w:rFonts w:ascii="Times New Roman" w:hAnsi="Times New Roman" w:cs="Times New Roman"/>
          <w:sz w:val="24"/>
        </w:rPr>
        <w:t xml:space="preserve">6 m. gruodžio 8 </w:t>
      </w:r>
      <w:r w:rsidR="00363970" w:rsidRPr="00201BE8">
        <w:rPr>
          <w:rFonts w:ascii="Times New Roman" w:hAnsi="Times New Roman" w:cs="Times New Roman"/>
          <w:sz w:val="24"/>
        </w:rPr>
        <w:t xml:space="preserve">d. </w:t>
      </w:r>
      <w:r w:rsidRPr="00201BE8">
        <w:rPr>
          <w:rFonts w:ascii="Times New Roman" w:hAnsi="Times New Roman" w:cs="Times New Roman"/>
          <w:sz w:val="24"/>
        </w:rPr>
        <w:t>dekretą Nr. 1K-816 „Dėl Teisėjų etikos ir drausmės komisijos nario skyrimo“</w:t>
      </w:r>
      <w:r w:rsidR="00363970" w:rsidRPr="00201BE8">
        <w:rPr>
          <w:rFonts w:ascii="Times New Roman" w:hAnsi="Times New Roman" w:cs="Times New Roman"/>
          <w:sz w:val="24"/>
        </w:rPr>
        <w:t>,</w:t>
      </w:r>
      <w:r w:rsidRPr="00201BE8">
        <w:rPr>
          <w:rFonts w:ascii="Times New Roman" w:hAnsi="Times New Roman" w:cs="Times New Roman"/>
          <w:sz w:val="24"/>
        </w:rPr>
        <w:t xml:space="preserve"> Teisėjų taryba </w:t>
      </w:r>
      <w:r w:rsidRPr="00201BE8">
        <w:rPr>
          <w:rFonts w:ascii="Times New Roman" w:hAnsi="Times New Roman" w:cs="Times New Roman"/>
          <w:spacing w:val="60"/>
          <w:sz w:val="24"/>
        </w:rPr>
        <w:t>nutaria:</w:t>
      </w:r>
    </w:p>
    <w:p w14:paraId="5F63300A" w14:textId="110EA84D" w:rsidR="00172C89" w:rsidRDefault="004916E2">
      <w:pPr>
        <w:ind w:firstLine="1134"/>
        <w:jc w:val="both"/>
      </w:pPr>
      <w:r>
        <w:rPr>
          <w:rFonts w:ascii="Times New Roman" w:hAnsi="Times New Roman" w:cs="Times New Roman"/>
          <w:sz w:val="24"/>
        </w:rPr>
        <w:t xml:space="preserve">1. </w:t>
      </w:r>
      <w:r w:rsidR="00847F42" w:rsidRPr="00847F42">
        <w:rPr>
          <w:rFonts w:ascii="Times New Roman" w:hAnsi="Times New Roman" w:cs="Times New Roman"/>
          <w:sz w:val="24"/>
        </w:rPr>
        <w:t>Išrinkti</w:t>
      </w:r>
      <w:r w:rsidRPr="00847F42">
        <w:rPr>
          <w:rFonts w:ascii="Times New Roman" w:hAnsi="Times New Roman" w:cs="Times New Roman"/>
          <w:sz w:val="24"/>
        </w:rPr>
        <w:t xml:space="preserve"> T</w:t>
      </w:r>
      <w:r>
        <w:rPr>
          <w:rFonts w:ascii="Times New Roman" w:hAnsi="Times New Roman" w:cs="Times New Roman"/>
          <w:sz w:val="24"/>
        </w:rPr>
        <w:t>eisėjų etikos ir drausmės komisijos nariais:</w:t>
      </w:r>
    </w:p>
    <w:p w14:paraId="3D778F1A" w14:textId="6DE8242A" w:rsidR="00847F42" w:rsidRPr="00847F42" w:rsidRDefault="00847F42" w:rsidP="00847F42">
      <w:pPr>
        <w:ind w:firstLine="1134"/>
        <w:jc w:val="both"/>
        <w:rPr>
          <w:rFonts w:ascii="Times New Roman" w:hAnsi="Times New Roman" w:cs="Times New Roman"/>
          <w:sz w:val="24"/>
        </w:rPr>
      </w:pPr>
      <w:r w:rsidRPr="00847F42">
        <w:rPr>
          <w:rFonts w:ascii="Times New Roman" w:hAnsi="Times New Roman" w:cs="Times New Roman"/>
          <w:sz w:val="24"/>
        </w:rPr>
        <w:t>1.1. Jolant</w:t>
      </w:r>
      <w:r>
        <w:rPr>
          <w:rFonts w:ascii="Times New Roman" w:hAnsi="Times New Roman" w:cs="Times New Roman"/>
          <w:sz w:val="24"/>
        </w:rPr>
        <w:t>ą</w:t>
      </w:r>
      <w:r w:rsidRPr="00847F4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7F42">
        <w:rPr>
          <w:rFonts w:ascii="Times New Roman" w:hAnsi="Times New Roman" w:cs="Times New Roman"/>
          <w:sz w:val="24"/>
        </w:rPr>
        <w:t>Čepukėnien</w:t>
      </w:r>
      <w:r>
        <w:rPr>
          <w:rFonts w:ascii="Times New Roman" w:hAnsi="Times New Roman" w:cs="Times New Roman"/>
          <w:sz w:val="24"/>
        </w:rPr>
        <w:t>ę</w:t>
      </w:r>
      <w:proofErr w:type="spellEnd"/>
      <w:r w:rsidRPr="00847F42">
        <w:rPr>
          <w:rFonts w:ascii="Times New Roman" w:hAnsi="Times New Roman" w:cs="Times New Roman"/>
          <w:sz w:val="24"/>
        </w:rPr>
        <w:t>, Lietuvos apeliacinio teismo teisėj</w:t>
      </w:r>
      <w:r w:rsidR="00C73190">
        <w:rPr>
          <w:rFonts w:ascii="Times New Roman" w:hAnsi="Times New Roman" w:cs="Times New Roman"/>
          <w:sz w:val="24"/>
        </w:rPr>
        <w:t>ą;</w:t>
      </w:r>
    </w:p>
    <w:p w14:paraId="2EB9AF97" w14:textId="56CAB2D2" w:rsidR="00847F42" w:rsidRPr="00847F42" w:rsidRDefault="00847F42" w:rsidP="00847F42">
      <w:pPr>
        <w:ind w:firstLine="1134"/>
        <w:jc w:val="both"/>
        <w:rPr>
          <w:rFonts w:ascii="Times New Roman" w:hAnsi="Times New Roman" w:cs="Times New Roman"/>
          <w:sz w:val="24"/>
        </w:rPr>
      </w:pPr>
      <w:r w:rsidRPr="00847F42">
        <w:rPr>
          <w:rFonts w:ascii="Times New Roman" w:hAnsi="Times New Roman" w:cs="Times New Roman"/>
          <w:sz w:val="24"/>
        </w:rPr>
        <w:t>1.2. Sigit</w:t>
      </w:r>
      <w:r>
        <w:rPr>
          <w:rFonts w:ascii="Times New Roman" w:hAnsi="Times New Roman" w:cs="Times New Roman"/>
          <w:sz w:val="24"/>
        </w:rPr>
        <w:t>ą</w:t>
      </w:r>
      <w:r w:rsidRPr="00847F4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7F42">
        <w:rPr>
          <w:rFonts w:ascii="Times New Roman" w:hAnsi="Times New Roman" w:cs="Times New Roman"/>
          <w:sz w:val="24"/>
        </w:rPr>
        <w:t>Jokimait</w:t>
      </w:r>
      <w:r>
        <w:rPr>
          <w:rFonts w:ascii="Times New Roman" w:hAnsi="Times New Roman" w:cs="Times New Roman"/>
          <w:sz w:val="24"/>
        </w:rPr>
        <w:t>ę</w:t>
      </w:r>
      <w:proofErr w:type="spellEnd"/>
      <w:r w:rsidRPr="00847F42">
        <w:rPr>
          <w:rFonts w:ascii="Times New Roman" w:hAnsi="Times New Roman" w:cs="Times New Roman"/>
          <w:sz w:val="24"/>
        </w:rPr>
        <w:t>, Lietuvos Aukščiausiojo Teismo teisėj</w:t>
      </w:r>
      <w:r w:rsidR="00C73190">
        <w:rPr>
          <w:rFonts w:ascii="Times New Roman" w:hAnsi="Times New Roman" w:cs="Times New Roman"/>
          <w:sz w:val="24"/>
        </w:rPr>
        <w:t>ą;</w:t>
      </w:r>
    </w:p>
    <w:p w14:paraId="2491F0D9" w14:textId="267454D6" w:rsidR="00847F42" w:rsidRPr="00847F42" w:rsidRDefault="00847F42" w:rsidP="00847F42">
      <w:pPr>
        <w:ind w:firstLine="1134"/>
        <w:jc w:val="both"/>
        <w:rPr>
          <w:rFonts w:ascii="Times New Roman" w:hAnsi="Times New Roman" w:cs="Times New Roman"/>
          <w:sz w:val="24"/>
        </w:rPr>
      </w:pPr>
      <w:r w:rsidRPr="00847F42">
        <w:rPr>
          <w:rFonts w:ascii="Times New Roman" w:hAnsi="Times New Roman" w:cs="Times New Roman"/>
          <w:sz w:val="24"/>
        </w:rPr>
        <w:t xml:space="preserve">1.3. </w:t>
      </w:r>
      <w:proofErr w:type="spellStart"/>
      <w:r w:rsidRPr="00847F42">
        <w:rPr>
          <w:rFonts w:ascii="Times New Roman" w:hAnsi="Times New Roman" w:cs="Times New Roman"/>
          <w:sz w:val="24"/>
        </w:rPr>
        <w:t>Veslav</w:t>
      </w:r>
      <w:r>
        <w:rPr>
          <w:rFonts w:ascii="Times New Roman" w:hAnsi="Times New Roman" w:cs="Times New Roman"/>
          <w:sz w:val="24"/>
        </w:rPr>
        <w:t>ą</w:t>
      </w:r>
      <w:proofErr w:type="spellEnd"/>
      <w:r w:rsidRPr="00847F4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7F42">
        <w:rPr>
          <w:rFonts w:ascii="Times New Roman" w:hAnsi="Times New Roman" w:cs="Times New Roman"/>
          <w:sz w:val="24"/>
        </w:rPr>
        <w:t>Ruskan</w:t>
      </w:r>
      <w:proofErr w:type="spellEnd"/>
      <w:r w:rsidRPr="00847F42">
        <w:rPr>
          <w:rFonts w:ascii="Times New Roman" w:hAnsi="Times New Roman" w:cs="Times New Roman"/>
          <w:sz w:val="24"/>
        </w:rPr>
        <w:t>, Lietuvos vyriausiojo administracinio teismo teisėj</w:t>
      </w:r>
      <w:r w:rsidR="00C73190">
        <w:rPr>
          <w:rFonts w:ascii="Times New Roman" w:hAnsi="Times New Roman" w:cs="Times New Roman"/>
          <w:sz w:val="24"/>
        </w:rPr>
        <w:t>ą;</w:t>
      </w:r>
    </w:p>
    <w:p w14:paraId="0DD18921" w14:textId="57E75428" w:rsidR="00847F42" w:rsidRPr="00847F42" w:rsidRDefault="00847F42" w:rsidP="00847F42">
      <w:pPr>
        <w:ind w:firstLine="1134"/>
        <w:jc w:val="both"/>
        <w:rPr>
          <w:rFonts w:ascii="Times New Roman" w:hAnsi="Times New Roman" w:cs="Times New Roman"/>
          <w:sz w:val="24"/>
        </w:rPr>
      </w:pPr>
      <w:r w:rsidRPr="00847F42">
        <w:rPr>
          <w:rFonts w:ascii="Times New Roman" w:hAnsi="Times New Roman" w:cs="Times New Roman"/>
          <w:sz w:val="24"/>
        </w:rPr>
        <w:t xml:space="preserve">1.4. </w:t>
      </w:r>
      <w:proofErr w:type="spellStart"/>
      <w:r w:rsidRPr="00847F42">
        <w:rPr>
          <w:rFonts w:ascii="Times New Roman" w:hAnsi="Times New Roman" w:cs="Times New Roman"/>
          <w:sz w:val="24"/>
        </w:rPr>
        <w:t>Urmil</w:t>
      </w:r>
      <w:r>
        <w:rPr>
          <w:rFonts w:ascii="Times New Roman" w:hAnsi="Times New Roman" w:cs="Times New Roman"/>
          <w:sz w:val="24"/>
        </w:rPr>
        <w:t>ą</w:t>
      </w:r>
      <w:proofErr w:type="spellEnd"/>
      <w:r w:rsidRPr="00847F4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7F42">
        <w:rPr>
          <w:rFonts w:ascii="Times New Roman" w:hAnsi="Times New Roman" w:cs="Times New Roman"/>
          <w:sz w:val="24"/>
        </w:rPr>
        <w:t>Valiukien</w:t>
      </w:r>
      <w:r w:rsidR="004E66AC">
        <w:rPr>
          <w:rFonts w:ascii="Times New Roman" w:hAnsi="Times New Roman" w:cs="Times New Roman"/>
          <w:sz w:val="24"/>
        </w:rPr>
        <w:t>ę</w:t>
      </w:r>
      <w:proofErr w:type="spellEnd"/>
      <w:r w:rsidRPr="00847F42">
        <w:rPr>
          <w:rFonts w:ascii="Times New Roman" w:hAnsi="Times New Roman" w:cs="Times New Roman"/>
          <w:sz w:val="24"/>
        </w:rPr>
        <w:t>, Vilniaus miesto apylinkės teismo teisėj</w:t>
      </w:r>
      <w:r w:rsidR="00C73190">
        <w:rPr>
          <w:rFonts w:ascii="Times New Roman" w:hAnsi="Times New Roman" w:cs="Times New Roman"/>
          <w:sz w:val="24"/>
        </w:rPr>
        <w:t>ą</w:t>
      </w:r>
      <w:r w:rsidRPr="00847F42">
        <w:rPr>
          <w:rFonts w:ascii="Times New Roman" w:hAnsi="Times New Roman" w:cs="Times New Roman"/>
          <w:sz w:val="24"/>
        </w:rPr>
        <w:t>.</w:t>
      </w:r>
    </w:p>
    <w:p w14:paraId="2C9BF431" w14:textId="77777777" w:rsidR="00172C89" w:rsidRDefault="004916E2">
      <w:pPr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Nustatyti, kad Teisėjų etikos ir drausmės komisijos sudėtis yra:</w:t>
      </w:r>
    </w:p>
    <w:p w14:paraId="75F3C215" w14:textId="31312512" w:rsidR="00172C89" w:rsidRDefault="004916E2">
      <w:pPr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2.1. </w:t>
      </w:r>
      <w:r w:rsidR="00847F42" w:rsidRPr="00847F42">
        <w:rPr>
          <w:rFonts w:ascii="Times New Roman" w:hAnsi="Times New Roman" w:cs="Times New Roman"/>
          <w:sz w:val="24"/>
        </w:rPr>
        <w:t xml:space="preserve">Jolanta </w:t>
      </w:r>
      <w:proofErr w:type="spellStart"/>
      <w:r w:rsidR="00847F42" w:rsidRPr="00847F42">
        <w:rPr>
          <w:rFonts w:ascii="Times New Roman" w:hAnsi="Times New Roman" w:cs="Times New Roman"/>
          <w:sz w:val="24"/>
        </w:rPr>
        <w:t>Čepukėnienė</w:t>
      </w:r>
      <w:proofErr w:type="spellEnd"/>
      <w:r w:rsidR="00847F42" w:rsidRPr="00847F42">
        <w:rPr>
          <w:rFonts w:ascii="Times New Roman" w:hAnsi="Times New Roman" w:cs="Times New Roman"/>
          <w:sz w:val="24"/>
        </w:rPr>
        <w:t>, Lietuvos apeliacinio teismo teisėja;</w:t>
      </w:r>
    </w:p>
    <w:p w14:paraId="7ED41BF7" w14:textId="3C17979F" w:rsidR="00847F42" w:rsidRPr="00847F42" w:rsidRDefault="004916E2" w:rsidP="00847F42">
      <w:pPr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</w:t>
      </w:r>
      <w:r w:rsidR="00847F42" w:rsidRPr="00847F42">
        <w:rPr>
          <w:rFonts w:ascii="Times New Roman" w:hAnsi="Times New Roman" w:cs="Times New Roman"/>
          <w:sz w:val="24"/>
        </w:rPr>
        <w:t xml:space="preserve"> Sigita </w:t>
      </w:r>
      <w:proofErr w:type="spellStart"/>
      <w:r w:rsidR="00847F42" w:rsidRPr="00847F42">
        <w:rPr>
          <w:rFonts w:ascii="Times New Roman" w:hAnsi="Times New Roman" w:cs="Times New Roman"/>
          <w:sz w:val="24"/>
        </w:rPr>
        <w:t>Jokimaitė</w:t>
      </w:r>
      <w:proofErr w:type="spellEnd"/>
      <w:r w:rsidR="00847F42" w:rsidRPr="00847F42">
        <w:rPr>
          <w:rFonts w:ascii="Times New Roman" w:hAnsi="Times New Roman" w:cs="Times New Roman"/>
          <w:sz w:val="24"/>
        </w:rPr>
        <w:t>, Lietuvos Aukščiausiojo Teismo teisėja;</w:t>
      </w:r>
    </w:p>
    <w:p w14:paraId="22936941" w14:textId="06F159AD" w:rsidR="00172C89" w:rsidRDefault="004916E2">
      <w:pPr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2.3.</w:t>
      </w:r>
      <w:r w:rsidR="00847F4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7F42" w:rsidRPr="00847F42">
        <w:rPr>
          <w:rFonts w:ascii="Times New Roman" w:hAnsi="Times New Roman" w:cs="Times New Roman"/>
          <w:sz w:val="24"/>
        </w:rPr>
        <w:t>Veslava</w:t>
      </w:r>
      <w:proofErr w:type="spellEnd"/>
      <w:r w:rsidR="00847F42" w:rsidRPr="00847F4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7F42" w:rsidRPr="00847F42">
        <w:rPr>
          <w:rFonts w:ascii="Times New Roman" w:hAnsi="Times New Roman" w:cs="Times New Roman"/>
          <w:sz w:val="24"/>
        </w:rPr>
        <w:t>Ruskan</w:t>
      </w:r>
      <w:proofErr w:type="spellEnd"/>
      <w:r w:rsidR="00847F42" w:rsidRPr="00847F42">
        <w:rPr>
          <w:rFonts w:ascii="Times New Roman" w:hAnsi="Times New Roman" w:cs="Times New Roman"/>
          <w:sz w:val="24"/>
        </w:rPr>
        <w:t>, Lietuvos vyriausiojo administracinio teismo teisėja;</w:t>
      </w:r>
    </w:p>
    <w:p w14:paraId="0C94199B" w14:textId="60946822" w:rsidR="00847F42" w:rsidRPr="00847F42" w:rsidRDefault="004916E2" w:rsidP="00847F42">
      <w:pPr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2.4.</w:t>
      </w:r>
      <w:r w:rsidR="00847F4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7F42" w:rsidRPr="00847F42">
        <w:rPr>
          <w:rFonts w:ascii="Times New Roman" w:hAnsi="Times New Roman" w:cs="Times New Roman"/>
          <w:sz w:val="24"/>
        </w:rPr>
        <w:t>Urmila</w:t>
      </w:r>
      <w:proofErr w:type="spellEnd"/>
      <w:r w:rsidR="00847F42" w:rsidRPr="00847F4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7F42" w:rsidRPr="00847F42">
        <w:rPr>
          <w:rFonts w:ascii="Times New Roman" w:hAnsi="Times New Roman" w:cs="Times New Roman"/>
          <w:sz w:val="24"/>
        </w:rPr>
        <w:t>Valiukienė</w:t>
      </w:r>
      <w:proofErr w:type="spellEnd"/>
      <w:r w:rsidR="00847F42" w:rsidRPr="00847F42">
        <w:rPr>
          <w:rFonts w:ascii="Times New Roman" w:hAnsi="Times New Roman" w:cs="Times New Roman"/>
          <w:sz w:val="24"/>
        </w:rPr>
        <w:t>, Vilniaus miesto apylinkės teismo teisėja</w:t>
      </w:r>
      <w:r w:rsidR="00C73190">
        <w:rPr>
          <w:rFonts w:ascii="Times New Roman" w:hAnsi="Times New Roman" w:cs="Times New Roman"/>
          <w:sz w:val="24"/>
        </w:rPr>
        <w:t>;</w:t>
      </w:r>
    </w:p>
    <w:p w14:paraId="58F8F415" w14:textId="386BC5E1" w:rsidR="006052C4" w:rsidRDefault="004916E2" w:rsidP="006052C4">
      <w:pPr>
        <w:ind w:firstLine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2.5.</w:t>
      </w:r>
      <w:r w:rsidR="006052C4">
        <w:rPr>
          <w:rFonts w:ascii="Times New Roman" w:hAnsi="Times New Roman"/>
          <w:sz w:val="24"/>
        </w:rPr>
        <w:t xml:space="preserve"> Tomas </w:t>
      </w:r>
      <w:proofErr w:type="spellStart"/>
      <w:r w:rsidR="006052C4">
        <w:rPr>
          <w:rFonts w:ascii="Times New Roman" w:hAnsi="Times New Roman"/>
          <w:sz w:val="24"/>
        </w:rPr>
        <w:t>Berkmanas</w:t>
      </w:r>
      <w:proofErr w:type="spellEnd"/>
      <w:r w:rsidR="006052C4">
        <w:rPr>
          <w:rFonts w:ascii="Times New Roman" w:hAnsi="Times New Roman"/>
          <w:sz w:val="24"/>
        </w:rPr>
        <w:t xml:space="preserve">, </w:t>
      </w:r>
      <w:r w:rsidR="006052C4">
        <w:rPr>
          <w:rFonts w:ascii="Times New Roman" w:hAnsi="Times New Roman"/>
          <w:color w:val="000000"/>
          <w:sz w:val="24"/>
        </w:rPr>
        <w:t>Vytauto Didžiojo universiteto Teisės fakulteto dekanas</w:t>
      </w:r>
      <w:r w:rsidR="00C73190">
        <w:rPr>
          <w:rFonts w:ascii="Times New Roman" w:hAnsi="Times New Roman"/>
          <w:color w:val="000000"/>
          <w:sz w:val="24"/>
        </w:rPr>
        <w:t>;</w:t>
      </w:r>
    </w:p>
    <w:p w14:paraId="20FB172A" w14:textId="1993274D" w:rsidR="006052C4" w:rsidRDefault="004916E2" w:rsidP="006052C4">
      <w:pPr>
        <w:ind w:firstLine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2.6. </w:t>
      </w:r>
      <w:r w:rsidR="006052C4" w:rsidRPr="00D26EAC">
        <w:rPr>
          <w:rFonts w:ascii="Times New Roman" w:hAnsi="Times New Roman"/>
          <w:sz w:val="24"/>
        </w:rPr>
        <w:t xml:space="preserve">Tomas </w:t>
      </w:r>
      <w:proofErr w:type="spellStart"/>
      <w:r w:rsidR="006052C4" w:rsidRPr="00D26EAC">
        <w:rPr>
          <w:rFonts w:ascii="Times New Roman" w:hAnsi="Times New Roman"/>
          <w:sz w:val="24"/>
        </w:rPr>
        <w:t>Janeliūnas</w:t>
      </w:r>
      <w:proofErr w:type="spellEnd"/>
      <w:r w:rsidR="006052C4">
        <w:rPr>
          <w:rFonts w:ascii="Times New Roman" w:hAnsi="Times New Roman"/>
          <w:sz w:val="24"/>
        </w:rPr>
        <w:t xml:space="preserve">, </w:t>
      </w:r>
      <w:r w:rsidR="006052C4" w:rsidRPr="00D26EAC">
        <w:rPr>
          <w:rFonts w:ascii="Times New Roman" w:hAnsi="Times New Roman"/>
          <w:sz w:val="24"/>
        </w:rPr>
        <w:t>Vilniaus</w:t>
      </w:r>
      <w:r w:rsidR="006052C4">
        <w:rPr>
          <w:rFonts w:ascii="Times New Roman" w:hAnsi="Times New Roman"/>
          <w:color w:val="000000"/>
          <w:sz w:val="24"/>
        </w:rPr>
        <w:t xml:space="preserve"> universiteto Tarptautinių santykių ir politikos mokslų instituto Tarptautinių santykių katedros profesorius</w:t>
      </w:r>
      <w:r w:rsidR="00C73190">
        <w:rPr>
          <w:rFonts w:ascii="Times New Roman" w:hAnsi="Times New Roman"/>
          <w:color w:val="000000"/>
          <w:sz w:val="24"/>
        </w:rPr>
        <w:t>;</w:t>
      </w:r>
    </w:p>
    <w:p w14:paraId="06E51452" w14:textId="3D57714A" w:rsidR="00172C89" w:rsidRDefault="004916E2">
      <w:pPr>
        <w:ind w:firstLine="1134"/>
        <w:jc w:val="both"/>
        <w:rPr>
          <w:rFonts w:ascii="Times New Roman" w:hAnsi="Times New Roman"/>
          <w:sz w:val="24"/>
        </w:rPr>
      </w:pPr>
      <w:bookmarkStart w:id="0" w:name="_Hlk56779454"/>
      <w:r>
        <w:rPr>
          <w:rFonts w:ascii="Times New Roman" w:hAnsi="Times New Roman"/>
          <w:sz w:val="24"/>
        </w:rPr>
        <w:t>2.7</w:t>
      </w:r>
      <w:r w:rsidRPr="00D26EAC">
        <w:rPr>
          <w:rFonts w:ascii="Times New Roman" w:hAnsi="Times New Roman"/>
          <w:sz w:val="24"/>
        </w:rPr>
        <w:t>.</w:t>
      </w:r>
      <w:r w:rsidR="00D26EAC" w:rsidRPr="00D26EAC">
        <w:rPr>
          <w:rFonts w:ascii="Times New Roman" w:hAnsi="Times New Roman"/>
          <w:sz w:val="24"/>
        </w:rPr>
        <w:t xml:space="preserve"> </w:t>
      </w:r>
      <w:r w:rsidR="006052C4">
        <w:rPr>
          <w:rFonts w:ascii="Times New Roman" w:hAnsi="Times New Roman"/>
          <w:sz w:val="24"/>
        </w:rPr>
        <w:t>Liudas Ramanauskas, Lietuvos regioninių radijo stočių asociacijos direktorius, informacinių laidų rengėjas ir vedėjas</w:t>
      </w:r>
      <w:r w:rsidR="00C73190">
        <w:rPr>
          <w:rFonts w:ascii="Times New Roman" w:hAnsi="Times New Roman"/>
          <w:sz w:val="24"/>
        </w:rPr>
        <w:t>;</w:t>
      </w:r>
    </w:p>
    <w:p w14:paraId="1B5A7D8B" w14:textId="43ADED94" w:rsidR="00201BE8" w:rsidRPr="00201BE8" w:rsidRDefault="00201BE8" w:rsidP="00201BE8">
      <w:pPr>
        <w:ind w:firstLine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2.8.</w:t>
      </w:r>
      <w:r w:rsidRPr="00201BE8">
        <w:rPr>
          <w:rFonts w:ascii="Times New Roman" w:hAnsi="Times New Roman"/>
          <w:sz w:val="24"/>
        </w:rPr>
        <w:t xml:space="preserve"> Lietuvos Respublikos Seimo Pirmininko skiriamas visuomenės atstovas.</w:t>
      </w:r>
    </w:p>
    <w:p w14:paraId="798F0AD2" w14:textId="7CD8D859" w:rsidR="00201BE8" w:rsidRPr="00201BE8" w:rsidRDefault="00201BE8" w:rsidP="00201BE8">
      <w:pPr>
        <w:suppressAutoHyphens w:val="0"/>
        <w:ind w:firstLine="1134"/>
        <w:jc w:val="both"/>
        <w:rPr>
          <w:rFonts w:ascii="Times New Roman" w:hAnsi="Times New Roman" w:cs="Times New Roman"/>
          <w:sz w:val="24"/>
        </w:rPr>
      </w:pPr>
      <w:r w:rsidRPr="00201BE8">
        <w:rPr>
          <w:rFonts w:ascii="Times New Roman" w:hAnsi="Times New Roman" w:cs="Times New Roman"/>
          <w:sz w:val="24"/>
        </w:rPr>
        <w:t xml:space="preserve">3. Pavesti Teisėjų etikos ir drausmės komisijos pirmininko pareigas laikinai eiti </w:t>
      </w:r>
      <w:r w:rsidR="00847F42">
        <w:rPr>
          <w:rFonts w:ascii="Times New Roman" w:hAnsi="Times New Roman" w:cs="Times New Roman"/>
          <w:sz w:val="24"/>
        </w:rPr>
        <w:t xml:space="preserve">Sigitai </w:t>
      </w:r>
      <w:proofErr w:type="spellStart"/>
      <w:r w:rsidR="00847F42">
        <w:rPr>
          <w:rFonts w:ascii="Times New Roman" w:hAnsi="Times New Roman" w:cs="Times New Roman"/>
          <w:sz w:val="24"/>
        </w:rPr>
        <w:t>Jokimaitei</w:t>
      </w:r>
      <w:proofErr w:type="spellEnd"/>
      <w:r w:rsidR="00847F42">
        <w:rPr>
          <w:rFonts w:ascii="Times New Roman" w:hAnsi="Times New Roman" w:cs="Times New Roman"/>
          <w:sz w:val="24"/>
        </w:rPr>
        <w:t>.</w:t>
      </w:r>
    </w:p>
    <w:bookmarkEnd w:id="0"/>
    <w:p w14:paraId="1F08F77D" w14:textId="4625ECD0" w:rsidR="00172C89" w:rsidRDefault="004916E2">
      <w:pPr>
        <w:ind w:firstLine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Nustatyti, kad 2.</w:t>
      </w:r>
      <w:r w:rsidR="00FD3DDB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punktas galioja iki 2020 m. gruodžio 1</w:t>
      </w:r>
      <w:r w:rsidR="00FD3DDB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d. </w:t>
      </w:r>
    </w:p>
    <w:p w14:paraId="6C52C66C" w14:textId="4FA9D769" w:rsidR="00FD3DDB" w:rsidRDefault="00FD3DDB" w:rsidP="00FD3DDB">
      <w:pPr>
        <w:ind w:firstLine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</w:t>
      </w:r>
      <w:r w:rsidRPr="00FD3DD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Nustatyti, kad 2.7 punktas galioja nuo 2020 m. gruodžio 13 d. </w:t>
      </w:r>
    </w:p>
    <w:p w14:paraId="360B3A99" w14:textId="77BB083D" w:rsidR="00172C89" w:rsidRDefault="00FD3DDB">
      <w:pPr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6</w:t>
      </w:r>
      <w:r w:rsidR="004916E2">
        <w:rPr>
          <w:rFonts w:ascii="Times New Roman" w:hAnsi="Times New Roman"/>
          <w:sz w:val="24"/>
        </w:rPr>
        <w:t xml:space="preserve">. Pripažinti netekusiu galios Teisėjų tarybos 2016 m. gruodžio 9 d. nutarimą Nr. 13P-122-(7.1.2) „Dėl </w:t>
      </w:r>
      <w:r w:rsidR="004916E2">
        <w:rPr>
          <w:rFonts w:ascii="Times New Roman" w:hAnsi="Times New Roman" w:cs="Times New Roman"/>
          <w:sz w:val="24"/>
        </w:rPr>
        <w:t>Teisėjų etikos ir drausmės komisijos narių skyrimo, sudėties nustatymo ir pirmininko patvirtinimo“ su visais pakeitimais ir papildymais.</w:t>
      </w:r>
    </w:p>
    <w:p w14:paraId="67D3BE4B" w14:textId="77777777" w:rsidR="00172C89" w:rsidRDefault="00172C89">
      <w:pPr>
        <w:ind w:firstLine="0"/>
        <w:jc w:val="both"/>
        <w:rPr>
          <w:rFonts w:ascii="Times New Roman" w:hAnsi="Times New Roman" w:cs="Times New Roman"/>
          <w:sz w:val="24"/>
        </w:rPr>
      </w:pPr>
    </w:p>
    <w:p w14:paraId="413844B9" w14:textId="77777777" w:rsidR="00172C89" w:rsidRDefault="00172C89">
      <w:pPr>
        <w:jc w:val="both"/>
        <w:rPr>
          <w:rFonts w:ascii="Times New Roman" w:hAnsi="Times New Roman" w:cs="Times New Roman"/>
          <w:sz w:val="24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30"/>
        <w:gridCol w:w="78"/>
        <w:gridCol w:w="2494"/>
      </w:tblGrid>
      <w:tr w:rsidR="003D7262" w14:paraId="1AAACCA1" w14:textId="77777777" w:rsidTr="003D7262">
        <w:tc>
          <w:tcPr>
            <w:tcW w:w="7196" w:type="dxa"/>
            <w:hideMark/>
          </w:tcPr>
          <w:p w14:paraId="751F9E4C" w14:textId="77777777" w:rsidR="003D7262" w:rsidRDefault="003D7262">
            <w:pPr>
              <w:spacing w:line="276" w:lineRule="auto"/>
              <w:ind w:firstLine="3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Pirmininkė</w:t>
            </w:r>
          </w:p>
        </w:tc>
        <w:tc>
          <w:tcPr>
            <w:tcW w:w="2602" w:type="dxa"/>
            <w:gridSpan w:val="3"/>
          </w:tcPr>
          <w:p w14:paraId="5908AD6A" w14:textId="77777777" w:rsidR="003D7262" w:rsidRDefault="003D7262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lang w:eastAsia="lt-LT"/>
              </w:rPr>
              <w:t xml:space="preserve">Sigita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lt-LT"/>
              </w:rPr>
              <w:t>Rudėnaitė</w:t>
            </w:r>
            <w:proofErr w:type="spellEnd"/>
          </w:p>
          <w:p w14:paraId="3CF19340" w14:textId="77777777" w:rsidR="003D7262" w:rsidRDefault="003D7262">
            <w:pPr>
              <w:spacing w:line="276" w:lineRule="auto"/>
              <w:rPr>
                <w:rFonts w:ascii="Times New Roman" w:hAnsi="Times New Roman" w:cs="Times New Roman"/>
                <w:sz w:val="24"/>
                <w:lang w:eastAsia="lt-LT"/>
              </w:rPr>
            </w:pPr>
          </w:p>
        </w:tc>
      </w:tr>
      <w:tr w:rsidR="003D7262" w14:paraId="62FF4304" w14:textId="77777777" w:rsidTr="003D7262">
        <w:tc>
          <w:tcPr>
            <w:tcW w:w="7304" w:type="dxa"/>
            <w:gridSpan w:val="3"/>
          </w:tcPr>
          <w:p w14:paraId="2B94E8AA" w14:textId="77777777" w:rsidR="003D7262" w:rsidRDefault="003D726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1" w:type="dxa"/>
          </w:tcPr>
          <w:p w14:paraId="0AAE7D08" w14:textId="77777777" w:rsidR="003D7262" w:rsidRDefault="003D726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D7262" w14:paraId="20C4A70F" w14:textId="77777777" w:rsidTr="003D7262">
        <w:tc>
          <w:tcPr>
            <w:tcW w:w="7226" w:type="dxa"/>
            <w:gridSpan w:val="2"/>
            <w:hideMark/>
          </w:tcPr>
          <w:p w14:paraId="75BAE99C" w14:textId="77777777" w:rsidR="003D7262" w:rsidRDefault="003D7262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Sekretorius</w:t>
            </w:r>
          </w:p>
        </w:tc>
        <w:tc>
          <w:tcPr>
            <w:tcW w:w="2569" w:type="dxa"/>
            <w:gridSpan w:val="2"/>
            <w:hideMark/>
          </w:tcPr>
          <w:p w14:paraId="1EA0FADD" w14:textId="77777777" w:rsidR="003D7262" w:rsidRDefault="003D7262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Ramūnas Gadliauskas</w:t>
            </w:r>
          </w:p>
        </w:tc>
      </w:tr>
    </w:tbl>
    <w:p w14:paraId="0A853AFF" w14:textId="77777777" w:rsidR="00172C89" w:rsidRDefault="00172C89" w:rsidP="003D7262">
      <w:pPr>
        <w:tabs>
          <w:tab w:val="right" w:pos="9638"/>
        </w:tabs>
        <w:ind w:firstLine="0"/>
        <w:rPr>
          <w:rFonts w:ascii="Times New Roman" w:hAnsi="Times New Roman" w:cs="Times New Roman"/>
          <w:sz w:val="24"/>
        </w:rPr>
      </w:pPr>
    </w:p>
    <w:sectPr w:rsidR="00172C89">
      <w:headerReference w:type="default" r:id="rId8"/>
      <w:pgSz w:w="11906" w:h="16838"/>
      <w:pgMar w:top="1134" w:right="567" w:bottom="1134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6D407D" w14:textId="77777777" w:rsidR="00485188" w:rsidRDefault="00485188">
      <w:r>
        <w:separator/>
      </w:r>
    </w:p>
  </w:endnote>
  <w:endnote w:type="continuationSeparator" w:id="0">
    <w:p w14:paraId="58F22C44" w14:textId="77777777" w:rsidR="00485188" w:rsidRDefault="0048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10F0C5" w14:textId="77777777" w:rsidR="00485188" w:rsidRDefault="00485188">
      <w:r>
        <w:separator/>
      </w:r>
    </w:p>
  </w:footnote>
  <w:footnote w:type="continuationSeparator" w:id="0">
    <w:p w14:paraId="7D51DCEC" w14:textId="77777777" w:rsidR="00485188" w:rsidRDefault="00485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E3595" w14:textId="77777777" w:rsidR="00172C89" w:rsidRDefault="004916E2">
    <w:pPr>
      <w:pStyle w:val="Antrats"/>
      <w:ind w:firstLine="0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1C2C4D" wp14:editId="3ADC492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1" name="Kadras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FF0674B" w14:textId="77777777" w:rsidR="00172C89" w:rsidRDefault="004916E2">
                          <w:pPr>
                            <w:pStyle w:val="Antrats"/>
                            <w:ind w:firstLine="0"/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>PAGE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 w:rsidR="00201BE8">
                            <w:rPr>
                              <w:rStyle w:val="Puslapionumeris"/>
                              <w:noProof/>
                            </w:rPr>
                            <w:t>2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1C2C4D" id="_x0000_t202" coordsize="21600,21600" o:spt="202" path="m,l,21600r21600,l21600,xe">
              <v:stroke joinstyle="miter"/>
              <v:path gradientshapeok="t" o:connecttype="rect"/>
            </v:shapetype>
            <v:shape id="Kadras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" stroked="f">
              <v:fill opacity="0"/>
              <v:textbox style="mso-fit-shape-to-text:t" inset="0,0,0,0">
                <w:txbxContent>
                  <w:p w14:paraId="2FF0674B" w14:textId="77777777" w:rsidR="00172C89" w:rsidRDefault="004916E2">
                    <w:pPr>
                      <w:pStyle w:val="Antrats"/>
                      <w:ind w:firstLine="0"/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rPr>
                        <w:rStyle w:val="Puslapionumeris"/>
                      </w:rPr>
                      <w:instrText>PAGE</w:instrText>
                    </w:r>
                    <w:r>
                      <w:rPr>
                        <w:rStyle w:val="Puslapionumeris"/>
                      </w:rPr>
                      <w:fldChar w:fldCharType="separate"/>
                    </w:r>
                    <w:r w:rsidR="00201BE8">
                      <w:rPr>
                        <w:rStyle w:val="Puslapionumeris"/>
                        <w:noProof/>
                      </w:rPr>
                      <w:t>2</w:t>
                    </w:r>
                    <w:r>
                      <w:rPr>
                        <w:rStyle w:val="Puslapionumeris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89"/>
    <w:rsid w:val="000E35FE"/>
    <w:rsid w:val="000F44A8"/>
    <w:rsid w:val="00172C89"/>
    <w:rsid w:val="00201BE8"/>
    <w:rsid w:val="002D2ADE"/>
    <w:rsid w:val="002D642D"/>
    <w:rsid w:val="00363970"/>
    <w:rsid w:val="003C7C25"/>
    <w:rsid w:val="003D7262"/>
    <w:rsid w:val="00485188"/>
    <w:rsid w:val="004916E2"/>
    <w:rsid w:val="004E66AC"/>
    <w:rsid w:val="00507EB8"/>
    <w:rsid w:val="006052C4"/>
    <w:rsid w:val="00693E11"/>
    <w:rsid w:val="00701FFA"/>
    <w:rsid w:val="00847F42"/>
    <w:rsid w:val="00890F53"/>
    <w:rsid w:val="00920C7C"/>
    <w:rsid w:val="009D2DD9"/>
    <w:rsid w:val="00AF7C3C"/>
    <w:rsid w:val="00B773F1"/>
    <w:rsid w:val="00BB753F"/>
    <w:rsid w:val="00C73190"/>
    <w:rsid w:val="00CF0F31"/>
    <w:rsid w:val="00D26EAC"/>
    <w:rsid w:val="00DD4C48"/>
    <w:rsid w:val="00E61664"/>
    <w:rsid w:val="00EE786F"/>
    <w:rsid w:val="00FA2341"/>
    <w:rsid w:val="00FD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A7AE6"/>
  <w15:docId w15:val="{027E5921-6213-4F46-A44B-397D0A8E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47F42"/>
    <w:pPr>
      <w:ind w:firstLine="720"/>
    </w:pPr>
    <w:rPr>
      <w:rFonts w:ascii="Arial" w:eastAsia="Times New Roman" w:hAnsi="Arial" w:cs="Arial"/>
      <w:szCs w:val="24"/>
    </w:rPr>
  </w:style>
  <w:style w:type="paragraph" w:styleId="Antrat2">
    <w:name w:val="heading 2"/>
    <w:basedOn w:val="prastasis"/>
    <w:next w:val="prastasis"/>
    <w:link w:val="Antrat2Diagrama"/>
    <w:qFormat/>
    <w:rsid w:val="00287F12"/>
    <w:pPr>
      <w:keepNext/>
      <w:ind w:firstLine="0"/>
      <w:jc w:val="center"/>
      <w:outlineLvl w:val="1"/>
    </w:pPr>
    <w:rPr>
      <w:rFonts w:ascii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qFormat/>
    <w:rsid w:val="003E260E"/>
    <w:rPr>
      <w:rFonts w:ascii="Arial" w:eastAsia="Times New Roman" w:hAnsi="Arial" w:cs="Arial"/>
      <w:sz w:val="20"/>
      <w:szCs w:val="24"/>
    </w:rPr>
  </w:style>
  <w:style w:type="character" w:customStyle="1" w:styleId="PoratDiagrama">
    <w:name w:val="Poraštė Diagrama"/>
    <w:basedOn w:val="Numatytasispastraiposriftas"/>
    <w:link w:val="Porat"/>
    <w:qFormat/>
    <w:rsid w:val="003E260E"/>
    <w:rPr>
      <w:rFonts w:ascii="Arial" w:eastAsia="Times New Roman" w:hAnsi="Arial" w:cs="Arial"/>
      <w:sz w:val="20"/>
      <w:szCs w:val="24"/>
    </w:rPr>
  </w:style>
  <w:style w:type="character" w:styleId="Puslapionumeris">
    <w:name w:val="page number"/>
    <w:basedOn w:val="Numatytasispastraiposriftas"/>
    <w:qFormat/>
    <w:rsid w:val="003E260E"/>
  </w:style>
  <w:style w:type="character" w:customStyle="1" w:styleId="apple-converted-space">
    <w:name w:val="apple-converted-space"/>
    <w:basedOn w:val="Numatytasispastraiposriftas"/>
    <w:qFormat/>
    <w:rsid w:val="003E260E"/>
  </w:style>
  <w:style w:type="character" w:customStyle="1" w:styleId="zinlist">
    <w:name w:val="zin_list"/>
    <w:basedOn w:val="Numatytasispastraiposriftas"/>
    <w:qFormat/>
    <w:rsid w:val="006825EA"/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8B66E7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8B66E7"/>
    <w:rPr>
      <w:rFonts w:ascii="Arial" w:eastAsia="Times New Roman" w:hAnsi="Arial" w:cs="Arial"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8B66E7"/>
    <w:rPr>
      <w:rFonts w:ascii="Arial" w:eastAsia="Times New Roman" w:hAnsi="Arial" w:cs="Arial"/>
      <w:b/>
      <w:bCs/>
      <w:sz w:val="20"/>
      <w:szCs w:val="2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8B66E7"/>
    <w:rPr>
      <w:rFonts w:ascii="Tahoma" w:eastAsia="Times New Roman" w:hAnsi="Tahoma" w:cs="Tahoma"/>
      <w:sz w:val="16"/>
      <w:szCs w:val="16"/>
    </w:rPr>
  </w:style>
  <w:style w:type="character" w:customStyle="1" w:styleId="Antrat2Diagrama">
    <w:name w:val="Antraštė 2 Diagrama"/>
    <w:basedOn w:val="Numatytasispastraiposriftas"/>
    <w:link w:val="Antrat2"/>
    <w:qFormat/>
    <w:rsid w:val="00287F1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Diagrama">
    <w:name w:val="Antraštė Diagrama"/>
    <w:basedOn w:val="Numatytasispastraiposriftas"/>
    <w:link w:val="Antrat"/>
    <w:qFormat/>
    <w:rsid w:val="00287F12"/>
    <w:rPr>
      <w:rFonts w:ascii="Times New Roman" w:eastAsia="Times New Roman" w:hAnsi="Times New Roman" w:cs="Times New Roman"/>
      <w:b/>
      <w:sz w:val="32"/>
      <w:szCs w:val="20"/>
      <w:lang w:eastAsia="lt-LT"/>
    </w:rPr>
  </w:style>
  <w:style w:type="paragraph" w:styleId="Antrat">
    <w:name w:val="caption"/>
    <w:basedOn w:val="prastasis"/>
    <w:next w:val="Pagrindinistekstas"/>
    <w:link w:val="AntratDiagrama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ohit Devanagari"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customStyle="1" w:styleId="Puslapinantratirporat">
    <w:name w:val="Puslapinė antraštė ir poraštė"/>
    <w:basedOn w:val="prastasis"/>
    <w:qFormat/>
  </w:style>
  <w:style w:type="paragraph" w:styleId="Antrats">
    <w:name w:val="header"/>
    <w:basedOn w:val="prastasis"/>
    <w:link w:val="AntratsDiagrama"/>
    <w:rsid w:val="003E260E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3E260E"/>
    <w:pPr>
      <w:tabs>
        <w:tab w:val="center" w:pos="4819"/>
        <w:tab w:val="right" w:pos="9638"/>
      </w:tabs>
    </w:pPr>
  </w:style>
  <w:style w:type="paragraph" w:customStyle="1" w:styleId="tajtip">
    <w:name w:val="tajtip"/>
    <w:basedOn w:val="prastasis"/>
    <w:qFormat/>
    <w:rsid w:val="003E260E"/>
    <w:pPr>
      <w:spacing w:beforeAutospacing="1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paragraph" w:customStyle="1" w:styleId="n">
    <w:name w:val="n"/>
    <w:basedOn w:val="prastasis"/>
    <w:qFormat/>
    <w:rsid w:val="003E260E"/>
    <w:pPr>
      <w:spacing w:beforeAutospacing="1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8B66E7"/>
    <w:rPr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8B66E7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B66E7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D24999"/>
    <w:pPr>
      <w:ind w:left="720"/>
      <w:contextualSpacing/>
    </w:pPr>
  </w:style>
  <w:style w:type="paragraph" w:styleId="Pavadinimas">
    <w:name w:val="Title"/>
    <w:basedOn w:val="prastasis"/>
    <w:qFormat/>
    <w:rsid w:val="00287F12"/>
    <w:pPr>
      <w:ind w:firstLine="0"/>
      <w:jc w:val="center"/>
    </w:pPr>
    <w:rPr>
      <w:rFonts w:ascii="Times New Roman" w:hAnsi="Times New Roman" w:cs="Times New Roman"/>
      <w:b/>
      <w:sz w:val="32"/>
      <w:szCs w:val="20"/>
      <w:lang w:eastAsia="lt-LT"/>
    </w:rPr>
  </w:style>
  <w:style w:type="paragraph" w:customStyle="1" w:styleId="Kadroturinys">
    <w:name w:val="Kadro turinys"/>
    <w:basedOn w:val="prastasi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3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BFE58D-1B5E-42CC-AA2A-3C6F04D6A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1404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dc:description/>
  <cp:lastModifiedBy>Company NTA</cp:lastModifiedBy>
  <cp:revision>2</cp:revision>
  <dcterms:created xsi:type="dcterms:W3CDTF">2020-11-30T13:16:00Z</dcterms:created>
  <dcterms:modified xsi:type="dcterms:W3CDTF">2020-11-30T13:16:00Z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