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13" w:rsidRPr="0033192F" w:rsidRDefault="00151529" w:rsidP="003E513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NUOTOLINIO </w:t>
      </w:r>
      <w:r w:rsidR="00101F13" w:rsidRPr="0033192F">
        <w:rPr>
          <w:b/>
          <w:color w:val="000000"/>
        </w:rPr>
        <w:t>SEMINARO PAGAL BAUDŽIAMĄSIAS BYLAS NAGRINĖJANČIŲ APYLINKIŲ TEISMŲ TEISĖJŲ MOKYMO PROGRAMĄ</w:t>
      </w:r>
    </w:p>
    <w:p w:rsidR="00101F13" w:rsidRDefault="00101F13" w:rsidP="00DF5C26">
      <w:pPr>
        <w:jc w:val="center"/>
        <w:rPr>
          <w:bCs/>
        </w:rPr>
      </w:pPr>
      <w:r w:rsidRPr="0033192F">
        <w:rPr>
          <w:bCs/>
        </w:rPr>
        <w:t>(seminaro kodas – B-I</w:t>
      </w:r>
      <w:r w:rsidR="00B93705">
        <w:rPr>
          <w:bCs/>
        </w:rPr>
        <w:t>-</w:t>
      </w:r>
      <w:r w:rsidR="00413690">
        <w:rPr>
          <w:bCs/>
        </w:rPr>
        <w:t>3</w:t>
      </w:r>
      <w:r w:rsidRPr="0033192F">
        <w:rPr>
          <w:bCs/>
        </w:rPr>
        <w:t>)</w:t>
      </w:r>
    </w:p>
    <w:p w:rsidR="0057312F" w:rsidRPr="00413690" w:rsidRDefault="0057312F" w:rsidP="00DF5C26">
      <w:pPr>
        <w:jc w:val="center"/>
        <w:rPr>
          <w:bCs/>
          <w:sz w:val="10"/>
          <w:szCs w:val="10"/>
        </w:rPr>
      </w:pPr>
    </w:p>
    <w:p w:rsidR="00101F13" w:rsidRPr="008178A0" w:rsidRDefault="00101F13" w:rsidP="00E41FE1">
      <w:pPr>
        <w:jc w:val="center"/>
        <w:rPr>
          <w:bCs/>
          <w:sz w:val="4"/>
          <w:szCs w:val="4"/>
        </w:rPr>
      </w:pPr>
    </w:p>
    <w:p w:rsidR="00101F13" w:rsidRDefault="00101F13" w:rsidP="008178A0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57312F" w:rsidRPr="00413690" w:rsidRDefault="0057312F" w:rsidP="008178A0">
      <w:pPr>
        <w:jc w:val="center"/>
        <w:rPr>
          <w:b/>
          <w:shadow/>
          <w:color w:val="000000"/>
          <w:sz w:val="10"/>
          <w:szCs w:val="1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EB53C0">
        <w:t>20</w:t>
      </w:r>
      <w:r w:rsidRPr="0033192F">
        <w:t xml:space="preserve"> m. </w:t>
      </w:r>
      <w:r w:rsidR="00413690">
        <w:t xml:space="preserve">lapkričio </w:t>
      </w:r>
      <w:r w:rsidR="00413690">
        <w:rPr>
          <w:lang w:val="en-US"/>
        </w:rPr>
        <w:t>23-25</w:t>
      </w:r>
      <w:r w:rsidRPr="0033192F">
        <w:t xml:space="preserve"> d.</w:t>
      </w:r>
    </w:p>
    <w:p w:rsidR="00101F13" w:rsidRPr="003E5139" w:rsidRDefault="00101F13" w:rsidP="008178A0">
      <w:pPr>
        <w:ind w:right="-262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EB53C0">
        <w:trPr>
          <w:trHeight w:val="2753"/>
        </w:trPr>
        <w:tc>
          <w:tcPr>
            <w:tcW w:w="10265" w:type="dxa"/>
          </w:tcPr>
          <w:p w:rsidR="00101F13" w:rsidRPr="00FA5A6C" w:rsidRDefault="00101F13" w:rsidP="00E2514D">
            <w:pPr>
              <w:rPr>
                <w:i/>
                <w:iCs/>
              </w:rPr>
            </w:pPr>
            <w:r w:rsidRPr="00FA5A6C">
              <w:rPr>
                <w:i/>
                <w:iCs/>
              </w:rPr>
              <w:t>Lektoriai:</w:t>
            </w:r>
          </w:p>
          <w:p w:rsidR="00101F13" w:rsidRPr="00635311" w:rsidRDefault="00101F13" w:rsidP="0035133B">
            <w:pPr>
              <w:ind w:right="-1080"/>
              <w:jc w:val="both"/>
              <w:rPr>
                <w:b/>
                <w:i/>
              </w:rPr>
            </w:pPr>
            <w:r w:rsidRPr="00635311">
              <w:rPr>
                <w:b/>
                <w:i/>
              </w:rPr>
              <w:t>Prof. habil. dr. Gintaras Švedas</w:t>
            </w:r>
          </w:p>
          <w:p w:rsidR="00101F13" w:rsidRPr="00635311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635311">
              <w:rPr>
                <w:i/>
              </w:rPr>
              <w:t>Vilniaus universiteto Teisės fakulteto Baudžiamosios justicijos katedros vedėjas</w:t>
            </w:r>
          </w:p>
          <w:p w:rsidR="007F4EC7" w:rsidRPr="00635311" w:rsidRDefault="007F4EC7" w:rsidP="007F4EC7">
            <w:pPr>
              <w:ind w:right="-1080"/>
              <w:jc w:val="both"/>
              <w:rPr>
                <w:b/>
                <w:i/>
              </w:rPr>
            </w:pPr>
            <w:r w:rsidRPr="00635311">
              <w:rPr>
                <w:b/>
                <w:i/>
              </w:rPr>
              <w:t xml:space="preserve">Prof. dr. </w:t>
            </w:r>
            <w:proofErr w:type="spellStart"/>
            <w:r w:rsidRPr="00635311">
              <w:rPr>
                <w:b/>
                <w:i/>
              </w:rPr>
              <w:t>Armanas</w:t>
            </w:r>
            <w:proofErr w:type="spellEnd"/>
            <w:r w:rsidRPr="00635311">
              <w:rPr>
                <w:b/>
                <w:i/>
              </w:rPr>
              <w:t xml:space="preserve"> Abramavičius</w:t>
            </w:r>
          </w:p>
          <w:p w:rsidR="007F4EC7" w:rsidRPr="00635311" w:rsidRDefault="007F4EC7" w:rsidP="007F4EC7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635311">
              <w:rPr>
                <w:i/>
              </w:rPr>
              <w:t>Vilniaus universiteto Teisės fakulteto Baudžiamosios justicijos katedros profesorius</w:t>
            </w:r>
          </w:p>
          <w:p w:rsidR="007F4EC7" w:rsidRPr="00635311" w:rsidRDefault="007F4EC7" w:rsidP="007F4EC7">
            <w:pPr>
              <w:rPr>
                <w:i/>
                <w:iCs/>
              </w:rPr>
            </w:pPr>
            <w:r w:rsidRPr="00635311">
              <w:rPr>
                <w:i/>
                <w:iCs/>
              </w:rPr>
              <w:t>Lietuvos Aukščiausiojo Teismo</w:t>
            </w:r>
            <w:r w:rsidR="001C61C4" w:rsidRPr="00635311">
              <w:rPr>
                <w:i/>
                <w:iCs/>
              </w:rPr>
              <w:t xml:space="preserve"> Baudžiamųjų bylų skyriaus</w:t>
            </w:r>
            <w:r w:rsidRPr="00635311">
              <w:rPr>
                <w:i/>
                <w:iCs/>
              </w:rPr>
              <w:t xml:space="preserve"> teisėjas</w:t>
            </w:r>
          </w:p>
          <w:p w:rsidR="009F7938" w:rsidRPr="00635311" w:rsidRDefault="00EB53C0" w:rsidP="009F7938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635311">
              <w:rPr>
                <w:b/>
                <w:i/>
              </w:rPr>
              <w:t xml:space="preserve">Daiva </w:t>
            </w:r>
            <w:proofErr w:type="spellStart"/>
            <w:r w:rsidRPr="00635311">
              <w:rPr>
                <w:b/>
                <w:i/>
              </w:rPr>
              <w:t>Pranytė</w:t>
            </w:r>
            <w:proofErr w:type="spellEnd"/>
            <w:r w:rsidRPr="00635311">
              <w:rPr>
                <w:b/>
                <w:i/>
              </w:rPr>
              <w:t xml:space="preserve"> – </w:t>
            </w:r>
            <w:proofErr w:type="spellStart"/>
            <w:r w:rsidRPr="00635311">
              <w:rPr>
                <w:b/>
                <w:i/>
              </w:rPr>
              <w:t>Zal</w:t>
            </w:r>
            <w:r w:rsidR="0020322A" w:rsidRPr="00635311">
              <w:rPr>
                <w:b/>
                <w:i/>
              </w:rPr>
              <w:t>i</w:t>
            </w:r>
            <w:r w:rsidRPr="00635311">
              <w:rPr>
                <w:b/>
                <w:i/>
              </w:rPr>
              <w:t>eckienė</w:t>
            </w:r>
            <w:proofErr w:type="spellEnd"/>
          </w:p>
          <w:p w:rsidR="009F7938" w:rsidRPr="00635311" w:rsidRDefault="009F7938" w:rsidP="009F7938">
            <w:pPr>
              <w:rPr>
                <w:i/>
                <w:iCs/>
              </w:rPr>
            </w:pPr>
            <w:r w:rsidRPr="00635311">
              <w:rPr>
                <w:i/>
                <w:iCs/>
              </w:rPr>
              <w:t>Lietuvos Aukščiausiojo Teismo Baudžiamųjų bylų skyriaus teisėja</w:t>
            </w:r>
          </w:p>
          <w:p w:rsidR="008178A0" w:rsidRPr="00FA5A6C" w:rsidRDefault="00D86D11" w:rsidP="008178A0">
            <w:pPr>
              <w:rPr>
                <w:b/>
                <w:i/>
              </w:rPr>
            </w:pPr>
            <w:r w:rsidRPr="00635311">
              <w:rPr>
                <w:b/>
                <w:i/>
              </w:rPr>
              <w:t>Mintautė Jurkutė</w:t>
            </w:r>
          </w:p>
          <w:p w:rsidR="00ED6B23" w:rsidRPr="00EB53C0" w:rsidRDefault="00EB53C0" w:rsidP="00EB53C0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Lygių galimybių kontrolieriaus tarnybos </w:t>
            </w:r>
            <w:r w:rsidR="00D86D11" w:rsidRPr="00D86D11">
              <w:rPr>
                <w:i/>
              </w:rPr>
              <w:t>Komunikacijos vadovė, smurto lyties pagrindu temos ekspertė</w:t>
            </w:r>
          </w:p>
        </w:tc>
      </w:tr>
    </w:tbl>
    <w:p w:rsidR="00413690" w:rsidRPr="00413690" w:rsidRDefault="00413690" w:rsidP="001908BA">
      <w:pPr>
        <w:jc w:val="center"/>
        <w:rPr>
          <w:color w:val="000000"/>
          <w:sz w:val="10"/>
          <w:szCs w:val="10"/>
          <w:u w:val="single"/>
        </w:rPr>
      </w:pPr>
    </w:p>
    <w:p w:rsidR="00DC11C5" w:rsidRDefault="00DC11C5" w:rsidP="001908BA">
      <w:pPr>
        <w:jc w:val="center"/>
        <w:rPr>
          <w:color w:val="000000"/>
          <w:u w:val="single"/>
        </w:rPr>
      </w:pPr>
    </w:p>
    <w:p w:rsidR="00DC11C5" w:rsidRDefault="00DC11C5" w:rsidP="001908BA">
      <w:pPr>
        <w:jc w:val="center"/>
        <w:rPr>
          <w:color w:val="000000"/>
          <w:u w:val="single"/>
        </w:rPr>
      </w:pPr>
    </w:p>
    <w:p w:rsidR="00DC11C5" w:rsidRDefault="00DC11C5" w:rsidP="001908BA">
      <w:pPr>
        <w:jc w:val="center"/>
        <w:rPr>
          <w:color w:val="000000"/>
          <w:u w:val="single"/>
        </w:rPr>
      </w:pPr>
    </w:p>
    <w:p w:rsidR="00101F13" w:rsidRDefault="004F6340" w:rsidP="001908BA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</w:t>
      </w:r>
      <w:r w:rsidR="00EB53C0">
        <w:rPr>
          <w:color w:val="000000"/>
          <w:u w:val="single"/>
          <w:lang w:val="en-US"/>
        </w:rPr>
        <w:t>20</w:t>
      </w:r>
      <w:r w:rsidR="00101F13" w:rsidRPr="00DE3A57">
        <w:rPr>
          <w:color w:val="000000"/>
          <w:u w:val="single"/>
        </w:rPr>
        <w:t xml:space="preserve"> m. </w:t>
      </w:r>
      <w:r w:rsidR="00413690">
        <w:rPr>
          <w:u w:val="single"/>
        </w:rPr>
        <w:t xml:space="preserve">lapkričio </w:t>
      </w:r>
      <w:r w:rsidR="00413690">
        <w:rPr>
          <w:u w:val="single"/>
          <w:lang w:val="en-US"/>
        </w:rPr>
        <w:t>23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Default="00101F13" w:rsidP="00404B41">
      <w:pPr>
        <w:rPr>
          <w:color w:val="000000"/>
          <w:sz w:val="20"/>
          <w:szCs w:val="20"/>
          <w:u w:val="single"/>
        </w:rPr>
      </w:pPr>
    </w:p>
    <w:p w:rsidR="00DC11C5" w:rsidRPr="00DE3A57" w:rsidRDefault="00DC11C5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65313" w:rsidRDefault="00413690" w:rsidP="001515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51529">
              <w:rPr>
                <w:color w:val="000000"/>
              </w:rPr>
              <w:t>0</w:t>
            </w:r>
            <w:r w:rsidR="00D65313">
              <w:rPr>
                <w:color w:val="000000"/>
              </w:rPr>
              <w:t>.</w:t>
            </w:r>
            <w:r w:rsidR="00151529">
              <w:rPr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DE3A57" w:rsidRDefault="00151529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="00101F13" w:rsidRPr="00DE3A57">
              <w:rPr>
                <w:bCs/>
              </w:rPr>
              <w:t>Dalyvių registracija.</w:t>
            </w:r>
          </w:p>
          <w:p w:rsidR="00101F13" w:rsidRPr="009F7938" w:rsidRDefault="00101F13" w:rsidP="00D65313">
            <w:pPr>
              <w:tabs>
                <w:tab w:val="left" w:pos="145"/>
                <w:tab w:val="left" w:pos="283"/>
              </w:tabs>
              <w:jc w:val="both"/>
              <w:rPr>
                <w:b/>
                <w:color w:val="000000"/>
              </w:rPr>
            </w:pPr>
          </w:p>
        </w:tc>
      </w:tr>
      <w:tr w:rsidR="00DF7E8A" w:rsidRPr="00DE3A57" w:rsidTr="00DF5C26">
        <w:tc>
          <w:tcPr>
            <w:tcW w:w="827" w:type="dxa"/>
          </w:tcPr>
          <w:p w:rsidR="00DF7E8A" w:rsidRPr="00DF7E8A" w:rsidRDefault="00DF7E8A" w:rsidP="0057312F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F7E8A" w:rsidRPr="00DF7E8A" w:rsidRDefault="00DF7E8A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F35FB2" w:rsidRPr="00DE3A57" w:rsidTr="00DF5C26">
        <w:tc>
          <w:tcPr>
            <w:tcW w:w="827" w:type="dxa"/>
          </w:tcPr>
          <w:p w:rsidR="00F35FB2" w:rsidRPr="00F35FB2" w:rsidRDefault="00F35FB2" w:rsidP="00151529">
            <w:pPr>
              <w:jc w:val="both"/>
              <w:rPr>
                <w:b/>
                <w:color w:val="000000"/>
              </w:rPr>
            </w:pPr>
            <w:r w:rsidRPr="00F35FB2">
              <w:rPr>
                <w:b/>
                <w:color w:val="000000"/>
              </w:rPr>
              <w:t>1</w:t>
            </w:r>
            <w:r w:rsidR="00151529">
              <w:rPr>
                <w:b/>
                <w:color w:val="000000"/>
              </w:rPr>
              <w:t>1.00</w:t>
            </w:r>
          </w:p>
        </w:tc>
        <w:tc>
          <w:tcPr>
            <w:tcW w:w="8992" w:type="dxa"/>
          </w:tcPr>
          <w:p w:rsidR="00F35FB2" w:rsidRPr="00D65313" w:rsidRDefault="00D653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color w:val="000000"/>
              </w:rPr>
            </w:pPr>
            <w:r w:rsidRPr="00D65313">
              <w:rPr>
                <w:b/>
                <w:color w:val="000000"/>
              </w:rPr>
              <w:t>Narkotinių (psichotropinių) medžiagų įsigijimas, platinimas, veikų kvalifikavimo problemos.</w:t>
            </w:r>
          </w:p>
          <w:p w:rsidR="00D65313" w:rsidRPr="00DE3A57" w:rsidRDefault="00D653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b/>
                <w:i/>
              </w:rPr>
              <w:t xml:space="preserve"> prof. dr. </w:t>
            </w:r>
            <w:proofErr w:type="spellStart"/>
            <w:r>
              <w:rPr>
                <w:b/>
                <w:i/>
              </w:rPr>
              <w:t>Armanas</w:t>
            </w:r>
            <w:proofErr w:type="spellEnd"/>
            <w:r>
              <w:rPr>
                <w:b/>
                <w:i/>
              </w:rPr>
              <w:t xml:space="preserve"> Abramavičius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15152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151529">
              <w:rPr>
                <w:i/>
                <w:color w:val="000000"/>
              </w:rPr>
              <w:t>2</w:t>
            </w:r>
            <w:r w:rsidRPr="00DE3A57">
              <w:rPr>
                <w:i/>
                <w:color w:val="000000"/>
              </w:rPr>
              <w:t>.</w:t>
            </w:r>
            <w:r w:rsidR="00151529">
              <w:rPr>
                <w:i/>
                <w:color w:val="000000"/>
              </w:rPr>
              <w:t>3</w:t>
            </w:r>
            <w:r w:rsidR="00F35FB2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264730" w:rsidRDefault="00101F13" w:rsidP="00264730">
            <w:pPr>
              <w:tabs>
                <w:tab w:val="left" w:pos="-100"/>
              </w:tabs>
              <w:ind w:left="-35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57312F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57312F" w:rsidRPr="0057312F" w:rsidRDefault="0057312F" w:rsidP="0026473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151529">
            <w:pPr>
              <w:jc w:val="both"/>
              <w:rPr>
                <w:b/>
                <w:color w:val="000000"/>
              </w:rPr>
            </w:pPr>
            <w:r w:rsidRPr="0057312F">
              <w:rPr>
                <w:b/>
                <w:color w:val="000000"/>
              </w:rPr>
              <w:t>1</w:t>
            </w:r>
            <w:r w:rsidR="00151529">
              <w:rPr>
                <w:b/>
                <w:color w:val="000000"/>
                <w:lang w:val="en-US"/>
              </w:rPr>
              <w:t>2</w:t>
            </w:r>
            <w:r w:rsidRPr="0057312F">
              <w:rPr>
                <w:b/>
                <w:color w:val="000000"/>
              </w:rPr>
              <w:t>.</w:t>
            </w:r>
            <w:r w:rsidR="00151529">
              <w:rPr>
                <w:b/>
                <w:color w:val="000000"/>
              </w:rPr>
              <w:t>4</w:t>
            </w:r>
            <w:r w:rsidR="00D65313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197E23" w:rsidRDefault="00D65313" w:rsidP="00197E2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57312F" w:rsidRPr="00DE3A57" w:rsidRDefault="00151529" w:rsidP="00197E2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b/>
                <w:i/>
              </w:rPr>
              <w:t xml:space="preserve"> prof. dr. </w:t>
            </w:r>
            <w:proofErr w:type="spellStart"/>
            <w:r>
              <w:rPr>
                <w:b/>
                <w:i/>
              </w:rPr>
              <w:t>Armanas</w:t>
            </w:r>
            <w:proofErr w:type="spellEnd"/>
            <w:r>
              <w:rPr>
                <w:b/>
                <w:i/>
              </w:rPr>
              <w:t xml:space="preserve"> Abramavičius</w:t>
            </w: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57312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57312F" w:rsidRPr="0057312F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151529">
            <w:pPr>
              <w:jc w:val="both"/>
              <w:rPr>
                <w:i/>
                <w:color w:val="000000"/>
              </w:rPr>
            </w:pPr>
            <w:r w:rsidRPr="0057312F">
              <w:rPr>
                <w:i/>
                <w:color w:val="000000"/>
              </w:rPr>
              <w:t>1</w:t>
            </w:r>
            <w:r w:rsidR="00151529">
              <w:rPr>
                <w:i/>
                <w:color w:val="000000"/>
              </w:rPr>
              <w:t>3</w:t>
            </w:r>
            <w:r w:rsidRPr="0057312F">
              <w:rPr>
                <w:i/>
                <w:color w:val="000000"/>
              </w:rPr>
              <w:t>.</w:t>
            </w:r>
            <w:r w:rsidR="00151529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57312F" w:rsidRPr="0057312F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57312F">
              <w:rPr>
                <w:i/>
                <w:color w:val="000000"/>
              </w:rPr>
              <w:t>Pert</w:t>
            </w:r>
            <w:r>
              <w:rPr>
                <w:i/>
                <w:color w:val="000000"/>
              </w:rPr>
              <w:t>r</w:t>
            </w:r>
            <w:r w:rsidRPr="0057312F">
              <w:rPr>
                <w:i/>
                <w:color w:val="000000"/>
              </w:rPr>
              <w:t>auka</w:t>
            </w:r>
          </w:p>
        </w:tc>
      </w:tr>
      <w:tr w:rsidR="00264730" w:rsidRPr="00DE3A57" w:rsidTr="00DF5C26">
        <w:tc>
          <w:tcPr>
            <w:tcW w:w="827" w:type="dxa"/>
          </w:tcPr>
          <w:p w:rsidR="00264730" w:rsidRPr="00264730" w:rsidRDefault="00264730" w:rsidP="0026473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64730" w:rsidRPr="00264730" w:rsidRDefault="00264730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F35FB2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51529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151529">
              <w:rPr>
                <w:b/>
                <w:color w:val="000000"/>
              </w:rPr>
              <w:t>15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51529" w:rsidRDefault="00151529" w:rsidP="0015152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65313">
              <w:rPr>
                <w:b/>
                <w:color w:val="000000"/>
              </w:rPr>
              <w:t>Bausmių bendrinimas ir sudėjimas, bausmių skyrimo problematika</w:t>
            </w:r>
            <w:r>
              <w:rPr>
                <w:b/>
                <w:color w:val="000000"/>
              </w:rPr>
              <w:t>.</w:t>
            </w:r>
          </w:p>
          <w:p w:rsidR="00101F13" w:rsidRPr="00DE3A57" w:rsidRDefault="00151529" w:rsidP="00151529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Pr="00DE3A57">
              <w:rPr>
                <w:b/>
                <w:i/>
              </w:rPr>
              <w:t>prof. habil. dr. Gintaras Švedas</w:t>
            </w:r>
          </w:p>
        </w:tc>
      </w:tr>
      <w:tr w:rsidR="00151529" w:rsidRPr="00DE3A57" w:rsidTr="00DF5C26">
        <w:tc>
          <w:tcPr>
            <w:tcW w:w="827" w:type="dxa"/>
          </w:tcPr>
          <w:p w:rsidR="00151529" w:rsidRPr="00151529" w:rsidRDefault="00151529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51529" w:rsidRPr="00151529" w:rsidRDefault="00151529" w:rsidP="0015152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151529" w:rsidRPr="00DE3A57" w:rsidTr="00DF5C26">
        <w:tc>
          <w:tcPr>
            <w:tcW w:w="827" w:type="dxa"/>
          </w:tcPr>
          <w:p w:rsidR="00151529" w:rsidRPr="0057312F" w:rsidRDefault="00151529" w:rsidP="00151529">
            <w:pPr>
              <w:jc w:val="both"/>
              <w:rPr>
                <w:i/>
                <w:color w:val="000000"/>
              </w:rPr>
            </w:pPr>
            <w:r w:rsidRPr="0057312F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  <w:r w:rsidRPr="0057312F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:rsidR="00151529" w:rsidRPr="0057312F" w:rsidRDefault="00151529" w:rsidP="00054B4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57312F">
              <w:rPr>
                <w:i/>
                <w:color w:val="000000"/>
              </w:rPr>
              <w:t>Pert</w:t>
            </w:r>
            <w:r>
              <w:rPr>
                <w:i/>
                <w:color w:val="000000"/>
              </w:rPr>
              <w:t>r</w:t>
            </w:r>
            <w:r w:rsidRPr="0057312F">
              <w:rPr>
                <w:i/>
                <w:color w:val="000000"/>
              </w:rPr>
              <w:t>auka</w:t>
            </w:r>
          </w:p>
        </w:tc>
      </w:tr>
      <w:tr w:rsidR="00151529" w:rsidRPr="00DE3A57" w:rsidTr="00DF5C26">
        <w:tc>
          <w:tcPr>
            <w:tcW w:w="827" w:type="dxa"/>
          </w:tcPr>
          <w:p w:rsidR="00151529" w:rsidRPr="00151529" w:rsidRDefault="00151529" w:rsidP="0015152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51529" w:rsidRPr="00151529" w:rsidRDefault="00151529" w:rsidP="00054B4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51529" w:rsidRPr="00DE3A57" w:rsidTr="00DF5C26">
        <w:tc>
          <w:tcPr>
            <w:tcW w:w="827" w:type="dxa"/>
          </w:tcPr>
          <w:p w:rsidR="00151529" w:rsidRPr="0057312F" w:rsidRDefault="00151529" w:rsidP="00151529">
            <w:pPr>
              <w:jc w:val="both"/>
              <w:rPr>
                <w:b/>
                <w:color w:val="000000"/>
              </w:rPr>
            </w:pPr>
            <w:r w:rsidRPr="0057312F"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6</w:t>
            </w:r>
            <w:r w:rsidRPr="0057312F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:rsidR="00151529" w:rsidRDefault="00151529" w:rsidP="00054B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151529" w:rsidRPr="00DE3A57" w:rsidRDefault="00151529" w:rsidP="00054B4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Pr="00DE3A57">
              <w:rPr>
                <w:b/>
                <w:i/>
              </w:rPr>
              <w:t>prof. habil. dr. Gintaras Švedas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15152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151529">
              <w:rPr>
                <w:i/>
                <w:color w:val="000000"/>
              </w:rPr>
              <w:t>6</w:t>
            </w:r>
            <w:r w:rsidR="00264730">
              <w:rPr>
                <w:i/>
                <w:color w:val="000000"/>
              </w:rPr>
              <w:t>.</w:t>
            </w:r>
            <w:r w:rsidR="00151529"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:rsidR="00101F13" w:rsidRPr="00DE3A57" w:rsidRDefault="00197E23" w:rsidP="00197E23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Pirmos</w:t>
            </w:r>
            <w:r w:rsidR="00151529">
              <w:rPr>
                <w:i/>
              </w:rPr>
              <w:t xml:space="preserve"> nuotolinio</w:t>
            </w:r>
            <w:r w:rsidRPr="00DE3A57">
              <w:rPr>
                <w:i/>
              </w:rPr>
              <w:t xml:space="preserve"> seminaro dienos pabaiga.</w:t>
            </w:r>
          </w:p>
        </w:tc>
      </w:tr>
    </w:tbl>
    <w:p w:rsidR="00D65313" w:rsidRDefault="00D65313" w:rsidP="00ED6B23">
      <w:pPr>
        <w:jc w:val="center"/>
        <w:rPr>
          <w:color w:val="000000"/>
          <w:sz w:val="16"/>
          <w:szCs w:val="16"/>
          <w:u w:val="single"/>
        </w:rPr>
      </w:pPr>
    </w:p>
    <w:p w:rsidR="00DC11C5" w:rsidRDefault="00DC11C5" w:rsidP="00ED6B23">
      <w:pPr>
        <w:jc w:val="center"/>
        <w:rPr>
          <w:color w:val="000000"/>
          <w:u w:val="single"/>
        </w:rPr>
      </w:pPr>
    </w:p>
    <w:p w:rsidR="00DC11C5" w:rsidRDefault="00DC11C5" w:rsidP="00ED6B23">
      <w:pPr>
        <w:jc w:val="center"/>
        <w:rPr>
          <w:color w:val="000000"/>
          <w:u w:val="single"/>
        </w:rPr>
      </w:pPr>
    </w:p>
    <w:p w:rsidR="00DC11C5" w:rsidRDefault="00DC11C5" w:rsidP="00ED6B23">
      <w:pPr>
        <w:jc w:val="center"/>
        <w:rPr>
          <w:color w:val="000000"/>
          <w:u w:val="single"/>
        </w:rPr>
      </w:pPr>
    </w:p>
    <w:p w:rsidR="00DC11C5" w:rsidRDefault="00DC11C5" w:rsidP="00ED6B23">
      <w:pPr>
        <w:jc w:val="center"/>
        <w:rPr>
          <w:color w:val="000000"/>
          <w:u w:val="single"/>
        </w:rPr>
      </w:pPr>
    </w:p>
    <w:p w:rsidR="00DC11C5" w:rsidRDefault="00DC11C5" w:rsidP="00ED6B23">
      <w:pPr>
        <w:jc w:val="center"/>
        <w:rPr>
          <w:color w:val="000000"/>
          <w:u w:val="single"/>
        </w:rPr>
      </w:pPr>
    </w:p>
    <w:p w:rsidR="00DC11C5" w:rsidRDefault="00DC11C5" w:rsidP="00ED6B23">
      <w:pPr>
        <w:jc w:val="center"/>
        <w:rPr>
          <w:color w:val="000000"/>
          <w:u w:val="single"/>
        </w:rPr>
      </w:pPr>
    </w:p>
    <w:p w:rsidR="00DC11C5" w:rsidRDefault="00DC11C5" w:rsidP="00ED6B23">
      <w:pPr>
        <w:jc w:val="center"/>
        <w:rPr>
          <w:color w:val="000000"/>
          <w:u w:val="single"/>
        </w:rPr>
      </w:pPr>
    </w:p>
    <w:p w:rsidR="00DC11C5" w:rsidRDefault="00DC11C5" w:rsidP="00ED6B23">
      <w:pPr>
        <w:jc w:val="center"/>
        <w:rPr>
          <w:color w:val="000000"/>
          <w:u w:val="single"/>
        </w:rPr>
      </w:pPr>
    </w:p>
    <w:p w:rsidR="00DC11C5" w:rsidRDefault="00DC11C5" w:rsidP="00ED6B23">
      <w:pPr>
        <w:jc w:val="center"/>
        <w:rPr>
          <w:color w:val="000000"/>
          <w:u w:val="single"/>
        </w:rPr>
      </w:pPr>
    </w:p>
    <w:p w:rsidR="00DC11C5" w:rsidRDefault="00DC11C5" w:rsidP="00ED6B23">
      <w:pPr>
        <w:jc w:val="center"/>
        <w:rPr>
          <w:color w:val="000000"/>
          <w:u w:val="single"/>
        </w:rPr>
      </w:pPr>
    </w:p>
    <w:p w:rsidR="00DC11C5" w:rsidRDefault="00DC11C5" w:rsidP="00ED6B23">
      <w:pPr>
        <w:jc w:val="center"/>
        <w:rPr>
          <w:color w:val="000000"/>
          <w:u w:val="single"/>
        </w:rPr>
      </w:pPr>
    </w:p>
    <w:p w:rsidR="00DC11C5" w:rsidRDefault="00DC11C5" w:rsidP="00ED6B23">
      <w:pPr>
        <w:jc w:val="center"/>
        <w:rPr>
          <w:color w:val="000000"/>
          <w:u w:val="single"/>
        </w:rPr>
      </w:pPr>
    </w:p>
    <w:p w:rsidR="00DC11C5" w:rsidRDefault="00DC11C5" w:rsidP="00ED6B23">
      <w:pPr>
        <w:jc w:val="center"/>
        <w:rPr>
          <w:color w:val="000000"/>
          <w:u w:val="single"/>
        </w:rPr>
      </w:pPr>
    </w:p>
    <w:p w:rsidR="00DC11C5" w:rsidRDefault="00DC11C5" w:rsidP="00ED6B23">
      <w:pPr>
        <w:jc w:val="center"/>
        <w:rPr>
          <w:color w:val="000000"/>
          <w:u w:val="single"/>
        </w:rPr>
      </w:pPr>
    </w:p>
    <w:p w:rsidR="00101F13" w:rsidRPr="00DE3A57" w:rsidRDefault="004F6340" w:rsidP="00ED6B23">
      <w:pPr>
        <w:jc w:val="center"/>
        <w:rPr>
          <w:color w:val="000000"/>
          <w:u w:val="single"/>
        </w:rPr>
      </w:pPr>
      <w:bookmarkStart w:id="0" w:name="_GoBack"/>
      <w:bookmarkEnd w:id="0"/>
      <w:r w:rsidRPr="00DE3A57">
        <w:rPr>
          <w:color w:val="000000"/>
          <w:u w:val="single"/>
        </w:rPr>
        <w:lastRenderedPageBreak/>
        <w:t>Antradienis</w:t>
      </w:r>
      <w:r w:rsidR="00101F13" w:rsidRPr="00DE3A57">
        <w:rPr>
          <w:color w:val="000000"/>
          <w:u w:val="single"/>
        </w:rPr>
        <w:t>, 20</w:t>
      </w:r>
      <w:r w:rsidR="00EB53C0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 w:rsidR="00413690">
        <w:rPr>
          <w:u w:val="single"/>
        </w:rPr>
        <w:t xml:space="preserve">lapkričio </w:t>
      </w:r>
      <w:r w:rsidR="00413690">
        <w:rPr>
          <w:u w:val="single"/>
          <w:lang w:val="en-US"/>
        </w:rPr>
        <w:t>24</w:t>
      </w:r>
      <w:r w:rsidR="00B2264E">
        <w:rPr>
          <w:u w:val="single"/>
          <w:lang w:val="en-US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51529" w:rsidRPr="00DE3A57" w:rsidTr="000F1611">
        <w:trPr>
          <w:cantSplit/>
        </w:trPr>
        <w:tc>
          <w:tcPr>
            <w:tcW w:w="827" w:type="dxa"/>
          </w:tcPr>
          <w:p w:rsidR="00151529" w:rsidRPr="00D65313" w:rsidRDefault="00151529" w:rsidP="00054B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8.30</w:t>
            </w:r>
          </w:p>
        </w:tc>
        <w:tc>
          <w:tcPr>
            <w:tcW w:w="9073" w:type="dxa"/>
          </w:tcPr>
          <w:p w:rsidR="00151529" w:rsidRPr="00151529" w:rsidRDefault="00151529" w:rsidP="0015152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Pr="00DE3A57">
              <w:rPr>
                <w:bCs/>
              </w:rPr>
              <w:t>Dalyvių registracija.</w:t>
            </w:r>
          </w:p>
        </w:tc>
      </w:tr>
      <w:tr w:rsidR="00151529" w:rsidRPr="00DE3A57" w:rsidTr="000F1611">
        <w:trPr>
          <w:cantSplit/>
        </w:trPr>
        <w:tc>
          <w:tcPr>
            <w:tcW w:w="827" w:type="dxa"/>
          </w:tcPr>
          <w:p w:rsidR="00151529" w:rsidRPr="00151529" w:rsidRDefault="00151529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51529" w:rsidRPr="00151529" w:rsidRDefault="00151529" w:rsidP="001515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151529" w:rsidRPr="00DE3A57" w:rsidTr="000F1611">
        <w:trPr>
          <w:cantSplit/>
        </w:trPr>
        <w:tc>
          <w:tcPr>
            <w:tcW w:w="827" w:type="dxa"/>
          </w:tcPr>
          <w:p w:rsidR="00151529" w:rsidRDefault="00151529" w:rsidP="000F1611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:rsidR="00151529" w:rsidRPr="00D65313" w:rsidRDefault="00151529" w:rsidP="001515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color w:val="000000"/>
              </w:rPr>
            </w:pPr>
            <w:r w:rsidRPr="00D65313">
              <w:rPr>
                <w:b/>
                <w:bCs/>
                <w:color w:val="000000"/>
              </w:rPr>
              <w:t>Europos Sąjungos sprendimų baudžiamosiose bylose tarpusavio pripažinimo ir vykdymo aspektai (tarpusavio pripažinimo priemonių teisiniai ir praktinio taikymo aspektai).</w:t>
            </w:r>
          </w:p>
          <w:p w:rsidR="00151529" w:rsidRPr="00D65313" w:rsidRDefault="00151529" w:rsidP="001515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color w:val="00000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Pr="00DE3A57">
              <w:rPr>
                <w:b/>
                <w:i/>
              </w:rPr>
              <w:t>prof. habil. dr. Gintaras Švedas</w:t>
            </w:r>
          </w:p>
        </w:tc>
      </w:tr>
      <w:tr w:rsidR="00E5453E" w:rsidRPr="00DE3A57" w:rsidTr="000F1611"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7" w:type="dxa"/>
          </w:tcPr>
          <w:p w:rsidR="00E5453E" w:rsidRPr="00DE3A57" w:rsidRDefault="00E5453E" w:rsidP="00221B9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221B91">
              <w:rPr>
                <w:i/>
              </w:rPr>
              <w:t>0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:rsidTr="00151529">
        <w:trPr>
          <w:cantSplit/>
          <w:trHeight w:val="578"/>
        </w:trPr>
        <w:tc>
          <w:tcPr>
            <w:tcW w:w="827" w:type="dxa"/>
          </w:tcPr>
          <w:p w:rsidR="00E5453E" w:rsidRPr="00DE3A57" w:rsidRDefault="00E5453E" w:rsidP="00221B91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221B91">
              <w:rPr>
                <w:b/>
              </w:rPr>
              <w:t>0</w:t>
            </w:r>
            <w:r w:rsidRPr="00DE3A57">
              <w:rPr>
                <w:b/>
              </w:rPr>
              <w:t>.45</w:t>
            </w:r>
          </w:p>
        </w:tc>
        <w:tc>
          <w:tcPr>
            <w:tcW w:w="9073" w:type="dxa"/>
          </w:tcPr>
          <w:p w:rsidR="00151529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E5453E" w:rsidRPr="00151529" w:rsidRDefault="00151529" w:rsidP="001515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Pr="00DE3A57">
              <w:rPr>
                <w:b/>
                <w:i/>
              </w:rPr>
              <w:t>prof. habil. dr. Gintaras Švedas</w:t>
            </w: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151529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151529">
              <w:rPr>
                <w:i/>
              </w:rPr>
              <w:t>1</w:t>
            </w:r>
            <w:r w:rsidRPr="00DE3A57">
              <w:rPr>
                <w:i/>
              </w:rPr>
              <w:t>.</w:t>
            </w:r>
            <w:r w:rsidR="00151529">
              <w:rPr>
                <w:i/>
              </w:rPr>
              <w:t>30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:rsidTr="000F1611">
        <w:trPr>
          <w:cantSplit/>
          <w:trHeight w:val="80"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151529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151529">
              <w:rPr>
                <w:b/>
              </w:rPr>
              <w:t>1</w:t>
            </w:r>
            <w:r w:rsidR="00B50894">
              <w:rPr>
                <w:b/>
              </w:rPr>
              <w:t>.</w:t>
            </w:r>
            <w:r w:rsidR="00151529">
              <w:rPr>
                <w:b/>
              </w:rPr>
              <w:t>45</w:t>
            </w:r>
          </w:p>
        </w:tc>
        <w:tc>
          <w:tcPr>
            <w:tcW w:w="9073" w:type="dxa"/>
          </w:tcPr>
          <w:p w:rsidR="00151529" w:rsidRDefault="00151529" w:rsidP="0015152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65313">
              <w:rPr>
                <w:b/>
              </w:rPr>
              <w:t>Atleidimo nuo baudžiamosios atsakomybės probleminiai aspektai</w:t>
            </w:r>
            <w:r>
              <w:rPr>
                <w:b/>
              </w:rPr>
              <w:t>.</w:t>
            </w:r>
          </w:p>
          <w:p w:rsidR="00151529" w:rsidRPr="00DE3A57" w:rsidRDefault="00151529" w:rsidP="001515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b/>
                <w:i/>
              </w:rPr>
              <w:t xml:space="preserve"> prof. dr. </w:t>
            </w:r>
            <w:proofErr w:type="spellStart"/>
            <w:r>
              <w:rPr>
                <w:b/>
                <w:i/>
              </w:rPr>
              <w:t>Armanas</w:t>
            </w:r>
            <w:proofErr w:type="spellEnd"/>
            <w:r>
              <w:rPr>
                <w:b/>
                <w:i/>
              </w:rPr>
              <w:t xml:space="preserve"> Abramavičius</w:t>
            </w:r>
            <w:r w:rsidRPr="00DE3A57">
              <w:rPr>
                <w:b/>
                <w:color w:val="000000"/>
              </w:rPr>
              <w:t xml:space="preserve"> </w:t>
            </w:r>
          </w:p>
          <w:p w:rsidR="00E5453E" w:rsidRPr="00DE3A57" w:rsidRDefault="00E5453E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</w:p>
        </w:tc>
      </w:tr>
      <w:tr w:rsidR="00151529" w:rsidRPr="00DE3A57" w:rsidTr="000F1611">
        <w:trPr>
          <w:cantSplit/>
        </w:trPr>
        <w:tc>
          <w:tcPr>
            <w:tcW w:w="827" w:type="dxa"/>
          </w:tcPr>
          <w:p w:rsidR="00151529" w:rsidRPr="00151529" w:rsidRDefault="00151529" w:rsidP="0015152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51529" w:rsidRPr="00151529" w:rsidRDefault="00151529" w:rsidP="0015152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51529" w:rsidRPr="00DE3A57" w:rsidTr="000F1611">
        <w:trPr>
          <w:cantSplit/>
        </w:trPr>
        <w:tc>
          <w:tcPr>
            <w:tcW w:w="827" w:type="dxa"/>
          </w:tcPr>
          <w:p w:rsidR="00151529" w:rsidRPr="00151529" w:rsidRDefault="00151529" w:rsidP="00151529">
            <w:pPr>
              <w:jc w:val="both"/>
              <w:rPr>
                <w:i/>
              </w:rPr>
            </w:pPr>
            <w:r w:rsidRPr="00151529">
              <w:rPr>
                <w:i/>
              </w:rPr>
              <w:t>13.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:rsidR="00151529" w:rsidRPr="00D65313" w:rsidRDefault="00151529" w:rsidP="0015152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151529" w:rsidRPr="00DE3A57" w:rsidTr="000F1611">
        <w:trPr>
          <w:cantSplit/>
        </w:trPr>
        <w:tc>
          <w:tcPr>
            <w:tcW w:w="827" w:type="dxa"/>
          </w:tcPr>
          <w:p w:rsidR="00151529" w:rsidRPr="00151529" w:rsidRDefault="00151529" w:rsidP="0015152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51529" w:rsidRPr="00151529" w:rsidRDefault="00151529" w:rsidP="0015152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51529" w:rsidRPr="00DE3A57" w:rsidTr="000F1611">
        <w:trPr>
          <w:cantSplit/>
        </w:trPr>
        <w:tc>
          <w:tcPr>
            <w:tcW w:w="827" w:type="dxa"/>
          </w:tcPr>
          <w:p w:rsidR="00151529" w:rsidRPr="00151529" w:rsidRDefault="00151529" w:rsidP="00151529">
            <w:pPr>
              <w:jc w:val="both"/>
              <w:rPr>
                <w:b/>
              </w:rPr>
            </w:pPr>
            <w:r w:rsidRPr="00151529">
              <w:rPr>
                <w:b/>
              </w:rPr>
              <w:t>13.</w:t>
            </w:r>
            <w:r>
              <w:rPr>
                <w:b/>
              </w:rPr>
              <w:t>30</w:t>
            </w:r>
          </w:p>
        </w:tc>
        <w:tc>
          <w:tcPr>
            <w:tcW w:w="9073" w:type="dxa"/>
          </w:tcPr>
          <w:p w:rsidR="00151529" w:rsidRDefault="00151529" w:rsidP="001515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151529" w:rsidRPr="00151529" w:rsidRDefault="00151529" w:rsidP="00151529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b/>
                <w:i/>
              </w:rPr>
              <w:t xml:space="preserve"> prof. dr. </w:t>
            </w:r>
            <w:proofErr w:type="spellStart"/>
            <w:r>
              <w:rPr>
                <w:b/>
                <w:i/>
              </w:rPr>
              <w:t>Armanas</w:t>
            </w:r>
            <w:proofErr w:type="spellEnd"/>
            <w:r>
              <w:rPr>
                <w:b/>
                <w:i/>
              </w:rPr>
              <w:t xml:space="preserve"> Abramavičius</w:t>
            </w:r>
            <w:r w:rsidRPr="00DE3A57">
              <w:rPr>
                <w:b/>
                <w:color w:val="000000"/>
              </w:rPr>
              <w:t xml:space="preserve"> </w:t>
            </w: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221B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221B91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221B91" w:rsidRDefault="00221B91" w:rsidP="00DC11C5">
            <w:pPr>
              <w:jc w:val="both"/>
              <w:rPr>
                <w:i/>
                <w:lang w:val="en-US"/>
              </w:rPr>
            </w:pPr>
            <w:r w:rsidRPr="00221B91">
              <w:rPr>
                <w:i/>
                <w:lang w:val="en-US"/>
              </w:rPr>
              <w:t>1</w:t>
            </w:r>
            <w:r w:rsidR="00B50894">
              <w:rPr>
                <w:i/>
                <w:lang w:val="en-US"/>
              </w:rPr>
              <w:t>4</w:t>
            </w:r>
            <w:r w:rsidR="0057312F">
              <w:rPr>
                <w:i/>
                <w:lang w:val="en-US"/>
              </w:rPr>
              <w:t>.</w:t>
            </w:r>
            <w:r w:rsidR="00DC11C5">
              <w:rPr>
                <w:i/>
                <w:lang w:val="en-US"/>
              </w:rPr>
              <w:t>15</w:t>
            </w:r>
          </w:p>
        </w:tc>
        <w:tc>
          <w:tcPr>
            <w:tcW w:w="9073" w:type="dxa"/>
          </w:tcPr>
          <w:p w:rsidR="00E5453E" w:rsidRPr="00401529" w:rsidRDefault="00221B91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401529" w:rsidRDefault="00221B91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401529" w:rsidRDefault="00221B91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B50894">
            <w:pPr>
              <w:jc w:val="both"/>
              <w:rPr>
                <w:b/>
              </w:rPr>
            </w:pPr>
            <w:r w:rsidRPr="00221B91">
              <w:rPr>
                <w:b/>
              </w:rPr>
              <w:t>14.</w:t>
            </w:r>
            <w:r w:rsidR="00B50894">
              <w:rPr>
                <w:b/>
              </w:rPr>
              <w:t>45</w:t>
            </w:r>
          </w:p>
        </w:tc>
        <w:tc>
          <w:tcPr>
            <w:tcW w:w="9073" w:type="dxa"/>
          </w:tcPr>
          <w:p w:rsidR="00221B91" w:rsidRPr="00401529" w:rsidRDefault="00176A37" w:rsidP="00D6531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635311">
              <w:rPr>
                <w:b/>
                <w:color w:val="000000"/>
              </w:rPr>
              <w:t xml:space="preserve">Kardomųjų priemonių  parinkimas, pagrindų nustatymas, skundų nagrinėjimas ir t.t. </w:t>
            </w:r>
            <w:r w:rsidRPr="00635311">
              <w:rPr>
                <w:bCs/>
                <w:i/>
                <w:color w:val="000000"/>
              </w:rPr>
              <w:t xml:space="preserve">Lektorė </w:t>
            </w:r>
            <w:r w:rsidRPr="00635311">
              <w:rPr>
                <w:b/>
                <w:bCs/>
                <w:i/>
                <w:color w:val="000000"/>
              </w:rPr>
              <w:t xml:space="preserve">Daiva </w:t>
            </w:r>
            <w:proofErr w:type="spellStart"/>
            <w:r w:rsidRPr="00635311">
              <w:rPr>
                <w:b/>
                <w:bCs/>
                <w:i/>
                <w:color w:val="000000"/>
              </w:rPr>
              <w:t>Pranytė</w:t>
            </w:r>
            <w:proofErr w:type="spellEnd"/>
            <w:r w:rsidRPr="00635311">
              <w:rPr>
                <w:b/>
                <w:bCs/>
                <w:i/>
                <w:color w:val="000000"/>
              </w:rPr>
              <w:t xml:space="preserve"> - </w:t>
            </w:r>
            <w:proofErr w:type="spellStart"/>
            <w:r w:rsidRPr="00635311">
              <w:rPr>
                <w:b/>
                <w:bCs/>
                <w:i/>
                <w:color w:val="000000"/>
              </w:rPr>
              <w:t>Zalieckienė</w:t>
            </w:r>
            <w:proofErr w:type="spellEnd"/>
          </w:p>
        </w:tc>
      </w:tr>
      <w:tr w:rsidR="00DC11C5" w:rsidRPr="00DE3A57" w:rsidTr="000F1611">
        <w:trPr>
          <w:cantSplit/>
        </w:trPr>
        <w:tc>
          <w:tcPr>
            <w:tcW w:w="827" w:type="dxa"/>
          </w:tcPr>
          <w:p w:rsidR="00DC11C5" w:rsidRPr="00DC11C5" w:rsidRDefault="00DC11C5" w:rsidP="00B50894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C11C5" w:rsidRPr="00DC11C5" w:rsidRDefault="00DC11C5" w:rsidP="00D6531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DC11C5" w:rsidRPr="00DE3A57" w:rsidTr="000F1611">
        <w:trPr>
          <w:cantSplit/>
        </w:trPr>
        <w:tc>
          <w:tcPr>
            <w:tcW w:w="827" w:type="dxa"/>
          </w:tcPr>
          <w:p w:rsidR="00DC11C5" w:rsidRPr="00DC11C5" w:rsidRDefault="00DC11C5" w:rsidP="00B50894">
            <w:pPr>
              <w:jc w:val="both"/>
              <w:rPr>
                <w:i/>
              </w:rPr>
            </w:pPr>
            <w:r w:rsidRPr="00DC11C5">
              <w:rPr>
                <w:i/>
              </w:rPr>
              <w:t>16.15</w:t>
            </w:r>
          </w:p>
        </w:tc>
        <w:tc>
          <w:tcPr>
            <w:tcW w:w="9073" w:type="dxa"/>
          </w:tcPr>
          <w:p w:rsidR="00DC11C5" w:rsidRPr="00635311" w:rsidRDefault="00DC11C5" w:rsidP="00D6531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221B91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DC11C5" w:rsidRPr="00DE3A57" w:rsidTr="000F1611">
        <w:trPr>
          <w:cantSplit/>
        </w:trPr>
        <w:tc>
          <w:tcPr>
            <w:tcW w:w="827" w:type="dxa"/>
          </w:tcPr>
          <w:p w:rsidR="00DC11C5" w:rsidRPr="00DC11C5" w:rsidRDefault="00DC11C5" w:rsidP="000F1611">
            <w:pPr>
              <w:jc w:val="both"/>
              <w:rPr>
                <w:b/>
              </w:rPr>
            </w:pPr>
            <w:r w:rsidRPr="00DC11C5">
              <w:rPr>
                <w:b/>
              </w:rPr>
              <w:t>16.30</w:t>
            </w:r>
          </w:p>
        </w:tc>
        <w:tc>
          <w:tcPr>
            <w:tcW w:w="9073" w:type="dxa"/>
          </w:tcPr>
          <w:p w:rsidR="00DC11C5" w:rsidRDefault="00DC11C5" w:rsidP="00DC11C5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DC11C5" w:rsidRPr="00221B91" w:rsidRDefault="00DC11C5" w:rsidP="00DC11C5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  <w:r w:rsidRPr="00635311">
              <w:rPr>
                <w:bCs/>
                <w:i/>
                <w:color w:val="000000"/>
              </w:rPr>
              <w:t xml:space="preserve">Lektorė </w:t>
            </w:r>
            <w:r w:rsidRPr="00635311">
              <w:rPr>
                <w:b/>
                <w:bCs/>
                <w:i/>
                <w:color w:val="000000"/>
              </w:rPr>
              <w:t xml:space="preserve">Daiva </w:t>
            </w:r>
            <w:proofErr w:type="spellStart"/>
            <w:r w:rsidRPr="00635311">
              <w:rPr>
                <w:b/>
                <w:bCs/>
                <w:i/>
                <w:color w:val="000000"/>
              </w:rPr>
              <w:t>Pranytė</w:t>
            </w:r>
            <w:proofErr w:type="spellEnd"/>
            <w:r w:rsidRPr="00635311">
              <w:rPr>
                <w:b/>
                <w:bCs/>
                <w:i/>
                <w:color w:val="000000"/>
              </w:rPr>
              <w:t xml:space="preserve"> - </w:t>
            </w:r>
            <w:proofErr w:type="spellStart"/>
            <w:r w:rsidRPr="00635311">
              <w:rPr>
                <w:b/>
                <w:bCs/>
                <w:i/>
                <w:color w:val="000000"/>
              </w:rPr>
              <w:t>Zalieckienė</w:t>
            </w:r>
            <w:proofErr w:type="spellEnd"/>
          </w:p>
        </w:tc>
      </w:tr>
      <w:tr w:rsidR="00DC11C5" w:rsidRPr="00DE3A57" w:rsidTr="000F1611">
        <w:trPr>
          <w:cantSplit/>
        </w:trPr>
        <w:tc>
          <w:tcPr>
            <w:tcW w:w="827" w:type="dxa"/>
          </w:tcPr>
          <w:p w:rsidR="00DC11C5" w:rsidRPr="00DC11C5" w:rsidRDefault="00DC11C5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C11C5" w:rsidRPr="00DC11C5" w:rsidRDefault="00DC11C5" w:rsidP="00DC11C5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DC11C5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D65313">
              <w:rPr>
                <w:i/>
              </w:rPr>
              <w:t>7</w:t>
            </w:r>
            <w:r w:rsidRPr="00DE3A57">
              <w:rPr>
                <w:i/>
              </w:rPr>
              <w:t>.</w:t>
            </w:r>
            <w:r w:rsidR="00DC11C5">
              <w:rPr>
                <w:i/>
              </w:rPr>
              <w:t>15</w:t>
            </w:r>
          </w:p>
        </w:tc>
        <w:tc>
          <w:tcPr>
            <w:tcW w:w="9073" w:type="dxa"/>
          </w:tcPr>
          <w:p w:rsidR="00E5453E" w:rsidRPr="00DE3A57" w:rsidRDefault="00413690" w:rsidP="00454AB8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</w:rPr>
              <w:t>Antros</w:t>
            </w:r>
            <w:r w:rsidR="00DC11C5">
              <w:rPr>
                <w:i/>
              </w:rPr>
              <w:t xml:space="preserve"> nuotolinio</w:t>
            </w:r>
            <w:r>
              <w:rPr>
                <w:i/>
              </w:rPr>
              <w:t xml:space="preserve"> seminaro dienos </w:t>
            </w:r>
            <w:r w:rsidR="00454AB8" w:rsidRPr="00DE3A57">
              <w:rPr>
                <w:i/>
              </w:rPr>
              <w:t>pabaiga.</w:t>
            </w:r>
          </w:p>
        </w:tc>
      </w:tr>
    </w:tbl>
    <w:p w:rsidR="00DC11C5" w:rsidRDefault="00DC11C5" w:rsidP="00413690">
      <w:pPr>
        <w:jc w:val="center"/>
        <w:rPr>
          <w:color w:val="000000"/>
          <w:u w:val="single"/>
        </w:rPr>
      </w:pPr>
    </w:p>
    <w:p w:rsidR="00413690" w:rsidRDefault="00413690" w:rsidP="00413690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Pr="00DE3A57">
        <w:rPr>
          <w:color w:val="000000"/>
          <w:u w:val="single"/>
        </w:rPr>
        <w:t>, 20</w:t>
      </w:r>
      <w:r>
        <w:rPr>
          <w:color w:val="000000"/>
          <w:u w:val="single"/>
        </w:rPr>
        <w:t>20</w:t>
      </w:r>
      <w:r w:rsidRPr="00DE3A57">
        <w:rPr>
          <w:color w:val="000000"/>
          <w:u w:val="single"/>
        </w:rPr>
        <w:t xml:space="preserve"> m. </w:t>
      </w:r>
      <w:r>
        <w:rPr>
          <w:u w:val="single"/>
        </w:rPr>
        <w:t>lapkričio 25</w:t>
      </w:r>
      <w:r>
        <w:rPr>
          <w:u w:val="single"/>
          <w:lang w:val="en-US"/>
        </w:rPr>
        <w:t xml:space="preserve"> </w:t>
      </w:r>
      <w:r w:rsidRPr="00DE3A57">
        <w:rPr>
          <w:color w:val="000000"/>
          <w:u w:val="single"/>
        </w:rPr>
        <w:t>d.</w:t>
      </w:r>
    </w:p>
    <w:p w:rsidR="00413690" w:rsidRPr="00DE3A57" w:rsidRDefault="00413690" w:rsidP="00413690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C11C5" w:rsidRPr="00DE3A57" w:rsidTr="004B26A2">
        <w:trPr>
          <w:cantSplit/>
        </w:trPr>
        <w:tc>
          <w:tcPr>
            <w:tcW w:w="827" w:type="dxa"/>
          </w:tcPr>
          <w:p w:rsidR="00DC11C5" w:rsidRPr="00D65313" w:rsidRDefault="00DC11C5" w:rsidP="00054B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8.30</w:t>
            </w:r>
          </w:p>
        </w:tc>
        <w:tc>
          <w:tcPr>
            <w:tcW w:w="9073" w:type="dxa"/>
          </w:tcPr>
          <w:p w:rsidR="00DC11C5" w:rsidRPr="00151529" w:rsidRDefault="00DC11C5" w:rsidP="00054B4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Pr="00DE3A57">
              <w:rPr>
                <w:bCs/>
              </w:rPr>
              <w:t>Dalyvių registracija.</w:t>
            </w:r>
          </w:p>
        </w:tc>
      </w:tr>
      <w:tr w:rsidR="00DC11C5" w:rsidRPr="00DE3A57" w:rsidTr="004B26A2">
        <w:trPr>
          <w:cantSplit/>
        </w:trPr>
        <w:tc>
          <w:tcPr>
            <w:tcW w:w="827" w:type="dxa"/>
          </w:tcPr>
          <w:p w:rsidR="00DC11C5" w:rsidRPr="00DC11C5" w:rsidRDefault="00DC11C5" w:rsidP="00054B40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DC11C5" w:rsidRPr="00DC11C5" w:rsidRDefault="00DC11C5" w:rsidP="00054B4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DC11C5" w:rsidRPr="00DE3A57" w:rsidTr="004B26A2">
        <w:trPr>
          <w:cantSplit/>
        </w:trPr>
        <w:tc>
          <w:tcPr>
            <w:tcW w:w="827" w:type="dxa"/>
          </w:tcPr>
          <w:p w:rsidR="00DC11C5" w:rsidRDefault="00DC11C5" w:rsidP="004B26A2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:rsidR="00DC11C5" w:rsidRDefault="00DC11C5" w:rsidP="00DC11C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65313">
              <w:rPr>
                <w:b/>
                <w:color w:val="000000"/>
              </w:rPr>
              <w:t>Sisteminio smurto požymių artimoje aplinkoje atpažinimas: galios ir kontrolės strategijų naudojimas, smurtautojo manipuliavimas ir atsakomybė</w:t>
            </w:r>
            <w:r>
              <w:rPr>
                <w:b/>
                <w:color w:val="000000"/>
              </w:rPr>
              <w:t>.</w:t>
            </w:r>
          </w:p>
          <w:p w:rsidR="00DC11C5" w:rsidRPr="00D65313" w:rsidRDefault="00DC11C5" w:rsidP="00DC11C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ė </w:t>
            </w:r>
            <w:r>
              <w:rPr>
                <w:b/>
                <w:i/>
                <w:color w:val="000000"/>
              </w:rPr>
              <w:t>Mintautė Jurkutė</w:t>
            </w:r>
          </w:p>
        </w:tc>
      </w:tr>
      <w:tr w:rsidR="00413690" w:rsidRPr="00DE3A57" w:rsidTr="004B26A2">
        <w:tc>
          <w:tcPr>
            <w:tcW w:w="827" w:type="dxa"/>
          </w:tcPr>
          <w:p w:rsidR="00413690" w:rsidRPr="00DE3A57" w:rsidRDefault="00413690" w:rsidP="004B26A2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413690" w:rsidRPr="00DE3A57" w:rsidRDefault="00413690" w:rsidP="004B26A2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13690" w:rsidRPr="00DE3A57" w:rsidTr="004B26A2">
        <w:tc>
          <w:tcPr>
            <w:tcW w:w="827" w:type="dxa"/>
          </w:tcPr>
          <w:p w:rsidR="00413690" w:rsidRPr="00DE3A57" w:rsidRDefault="00413690" w:rsidP="004B26A2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:rsidR="00413690" w:rsidRPr="00DE3A57" w:rsidRDefault="00413690" w:rsidP="004B26A2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413690" w:rsidRPr="00DE3A57" w:rsidTr="004B26A2">
        <w:trPr>
          <w:cantSplit/>
        </w:trPr>
        <w:tc>
          <w:tcPr>
            <w:tcW w:w="827" w:type="dxa"/>
          </w:tcPr>
          <w:p w:rsidR="00413690" w:rsidRPr="00DE3A57" w:rsidRDefault="00413690" w:rsidP="004B26A2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413690" w:rsidRPr="00DE3A57" w:rsidRDefault="00413690" w:rsidP="004B26A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413690" w:rsidRPr="00DE3A57" w:rsidTr="004B26A2">
        <w:trPr>
          <w:cantSplit/>
        </w:trPr>
        <w:tc>
          <w:tcPr>
            <w:tcW w:w="827" w:type="dxa"/>
          </w:tcPr>
          <w:p w:rsidR="00413690" w:rsidRPr="00DE3A57" w:rsidRDefault="00413690" w:rsidP="004B26A2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0</w:t>
            </w:r>
            <w:r w:rsidRPr="00DE3A57">
              <w:rPr>
                <w:b/>
              </w:rPr>
              <w:t>.45</w:t>
            </w:r>
          </w:p>
        </w:tc>
        <w:tc>
          <w:tcPr>
            <w:tcW w:w="9073" w:type="dxa"/>
          </w:tcPr>
          <w:p w:rsidR="00413690" w:rsidRPr="00413690" w:rsidRDefault="00413690" w:rsidP="0041369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413690" w:rsidRPr="00DE3A57" w:rsidTr="004B26A2">
        <w:trPr>
          <w:cantSplit/>
        </w:trPr>
        <w:tc>
          <w:tcPr>
            <w:tcW w:w="827" w:type="dxa"/>
          </w:tcPr>
          <w:p w:rsidR="00413690" w:rsidRPr="00413690" w:rsidRDefault="00413690" w:rsidP="004B26A2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413690" w:rsidRPr="00413690" w:rsidRDefault="00413690" w:rsidP="0041369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413690" w:rsidRPr="00DE3A57" w:rsidTr="004B26A2">
        <w:trPr>
          <w:cantSplit/>
        </w:trPr>
        <w:tc>
          <w:tcPr>
            <w:tcW w:w="827" w:type="dxa"/>
          </w:tcPr>
          <w:p w:rsidR="00413690" w:rsidRPr="00413690" w:rsidRDefault="00413690" w:rsidP="004B26A2">
            <w:pPr>
              <w:jc w:val="both"/>
              <w:rPr>
                <w:i/>
              </w:rPr>
            </w:pPr>
            <w:r w:rsidRPr="00413690">
              <w:rPr>
                <w:i/>
              </w:rPr>
              <w:t>11.30</w:t>
            </w:r>
          </w:p>
        </w:tc>
        <w:tc>
          <w:tcPr>
            <w:tcW w:w="9073" w:type="dxa"/>
          </w:tcPr>
          <w:p w:rsidR="00413690" w:rsidRPr="00413690" w:rsidRDefault="00DC11C5" w:rsidP="0041369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Nuotolinio s</w:t>
            </w:r>
            <w:r w:rsidR="00413690">
              <w:rPr>
                <w:i/>
                <w:color w:val="000000"/>
              </w:rPr>
              <w:t>eminaro pabaiga.</w:t>
            </w:r>
          </w:p>
        </w:tc>
      </w:tr>
    </w:tbl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413690" w:rsidRDefault="00413690" w:rsidP="004B62B6">
      <w:pPr>
        <w:rPr>
          <w:rStyle w:val="Grietas"/>
          <w:bCs/>
          <w:color w:val="000000"/>
          <w:sz w:val="20"/>
          <w:szCs w:val="20"/>
        </w:rPr>
      </w:pPr>
    </w:p>
    <w:p w:rsidR="008178A0" w:rsidRDefault="008178A0" w:rsidP="004B62B6">
      <w:pPr>
        <w:rPr>
          <w:rStyle w:val="Grietas"/>
          <w:bCs/>
          <w:color w:val="000000"/>
          <w:sz w:val="20"/>
          <w:szCs w:val="20"/>
        </w:rPr>
      </w:pPr>
    </w:p>
    <w:p w:rsidR="008178A0" w:rsidRDefault="008178A0" w:rsidP="004B62B6">
      <w:pPr>
        <w:rPr>
          <w:rStyle w:val="Grietas"/>
          <w:bCs/>
          <w:color w:val="000000"/>
          <w:sz w:val="20"/>
          <w:szCs w:val="20"/>
        </w:rPr>
      </w:pPr>
    </w:p>
    <w:p w:rsidR="00F444B7" w:rsidRPr="002B583E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DC11C5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Seminar</w:t>
            </w:r>
            <w:r w:rsidR="00DC11C5">
              <w:rPr>
                <w:b/>
                <w:bCs/>
                <w:color w:val="000000"/>
                <w:sz w:val="16"/>
                <w:szCs w:val="16"/>
              </w:rPr>
              <w:t xml:space="preserve">as vyks </w:t>
            </w:r>
            <w:proofErr w:type="spellStart"/>
            <w:r w:rsidR="00DC11C5">
              <w:rPr>
                <w:b/>
                <w:bCs/>
                <w:color w:val="000000"/>
                <w:sz w:val="16"/>
                <w:szCs w:val="16"/>
              </w:rPr>
              <w:t>Zoom</w:t>
            </w:r>
            <w:proofErr w:type="spellEnd"/>
            <w:r w:rsidR="00DC11C5">
              <w:rPr>
                <w:b/>
                <w:bCs/>
                <w:color w:val="000000"/>
                <w:sz w:val="16"/>
                <w:szCs w:val="16"/>
              </w:rPr>
              <w:t xml:space="preserve"> platformoje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178A0">
      <w:headerReference w:type="default" r:id="rId10"/>
      <w:pgSz w:w="11906" w:h="16838"/>
      <w:pgMar w:top="238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155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529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A37"/>
    <w:rsid w:val="00176BB3"/>
    <w:rsid w:val="00177CDA"/>
    <w:rsid w:val="00180511"/>
    <w:rsid w:val="00181228"/>
    <w:rsid w:val="0018160E"/>
    <w:rsid w:val="0018238B"/>
    <w:rsid w:val="00182F64"/>
    <w:rsid w:val="00182F97"/>
    <w:rsid w:val="00184E89"/>
    <w:rsid w:val="00190703"/>
    <w:rsid w:val="001908BA"/>
    <w:rsid w:val="00190D95"/>
    <w:rsid w:val="001928DD"/>
    <w:rsid w:val="00194CD5"/>
    <w:rsid w:val="00195BD5"/>
    <w:rsid w:val="00195D24"/>
    <w:rsid w:val="001968F6"/>
    <w:rsid w:val="00197E23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1C4"/>
    <w:rsid w:val="001C6234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22A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B91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4730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4860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3690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36E3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4AB8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2B6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12F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4101"/>
    <w:rsid w:val="0063531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4EC7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695D"/>
    <w:rsid w:val="00807C8D"/>
    <w:rsid w:val="0081097D"/>
    <w:rsid w:val="00811770"/>
    <w:rsid w:val="00811C4B"/>
    <w:rsid w:val="008124AB"/>
    <w:rsid w:val="00814E66"/>
    <w:rsid w:val="00816AED"/>
    <w:rsid w:val="00816DBD"/>
    <w:rsid w:val="008178A0"/>
    <w:rsid w:val="00820A56"/>
    <w:rsid w:val="00821186"/>
    <w:rsid w:val="00823C27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55B5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9B8"/>
    <w:rsid w:val="00992E74"/>
    <w:rsid w:val="00993966"/>
    <w:rsid w:val="009944DE"/>
    <w:rsid w:val="0099489D"/>
    <w:rsid w:val="009948F9"/>
    <w:rsid w:val="00994A28"/>
    <w:rsid w:val="00996959"/>
    <w:rsid w:val="00996D79"/>
    <w:rsid w:val="009A1FA4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9F7938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3F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264E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334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0894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705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6288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E82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313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11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11C5"/>
    <w:rsid w:val="00DC2C02"/>
    <w:rsid w:val="00DC3874"/>
    <w:rsid w:val="00DC4440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DF7E8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53E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3C0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5FB2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ECF"/>
    <w:rsid w:val="00FA54DA"/>
    <w:rsid w:val="00FA5A6C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E7C06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Emfaz">
    <w:name w:val="Emphasis"/>
    <w:basedOn w:val="Numatytasispastraiposriftas"/>
    <w:qFormat/>
    <w:locked/>
    <w:rsid w:val="007F4E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8D5DB-95C9-40E0-9070-D95B58F9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1947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12</cp:revision>
  <cp:lastPrinted>2017-04-05T10:04:00Z</cp:lastPrinted>
  <dcterms:created xsi:type="dcterms:W3CDTF">2020-02-03T11:44:00Z</dcterms:created>
  <dcterms:modified xsi:type="dcterms:W3CDTF">2020-11-03T13:05:00Z</dcterms:modified>
</cp:coreProperties>
</file>