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66F3F" w14:textId="77777777" w:rsidR="001061F2" w:rsidRDefault="001061F2" w:rsidP="001061F2">
      <w:pPr>
        <w:pStyle w:val="Pavadinimas"/>
        <w:ind w:left="0" w:right="-1"/>
        <w:jc w:val="left"/>
        <w:rPr>
          <w:i/>
          <w:sz w:val="24"/>
        </w:rPr>
      </w:pPr>
      <w:r>
        <w:rPr>
          <w:i/>
          <w:caps w:val="0"/>
          <w:noProof/>
          <w:sz w:val="24"/>
          <w:lang w:eastAsia="lt-LT"/>
        </w:rPr>
        <w:t>Aktuali redakcija nuo 2018 m. sausio 1 d.</w:t>
      </w:r>
    </w:p>
    <w:p w14:paraId="3EE68826" w14:textId="77777777" w:rsidR="002406E2" w:rsidRDefault="002406E2" w:rsidP="002406E2">
      <w:pPr>
        <w:widowControl w:val="0"/>
        <w:ind w:left="5387" w:hanging="5387"/>
        <w:jc w:val="center"/>
        <w:rPr>
          <w:color w:val="000000"/>
        </w:rPr>
      </w:pPr>
    </w:p>
    <w:p w14:paraId="2D01DF7D" w14:textId="77777777" w:rsidR="002406E2" w:rsidRPr="00721736" w:rsidRDefault="002406E2" w:rsidP="002406E2">
      <w:pPr>
        <w:widowControl w:val="0"/>
        <w:ind w:left="5387" w:hanging="5387"/>
        <w:jc w:val="center"/>
        <w:rPr>
          <w:b/>
          <w:color w:val="000000"/>
        </w:rPr>
      </w:pPr>
    </w:p>
    <w:p w14:paraId="3BE79567" w14:textId="77777777" w:rsidR="002406E2" w:rsidRPr="00721736" w:rsidRDefault="002406E2" w:rsidP="002406E2">
      <w:pPr>
        <w:widowControl w:val="0"/>
        <w:ind w:left="5387" w:hanging="5387"/>
        <w:jc w:val="center"/>
        <w:rPr>
          <w:b/>
          <w:color w:val="000000"/>
        </w:rPr>
      </w:pPr>
      <w:r w:rsidRPr="00721736">
        <w:rPr>
          <w:b/>
          <w:color w:val="000000"/>
        </w:rPr>
        <w:t xml:space="preserve">TEISĖJŲ TARYBA </w:t>
      </w:r>
    </w:p>
    <w:p w14:paraId="3E5B65D6" w14:textId="77777777" w:rsidR="002406E2" w:rsidRDefault="002406E2" w:rsidP="002406E2">
      <w:pPr>
        <w:widowControl w:val="0"/>
        <w:ind w:left="5387" w:hanging="5387"/>
        <w:jc w:val="center"/>
        <w:rPr>
          <w:color w:val="000000"/>
        </w:rPr>
      </w:pPr>
    </w:p>
    <w:p w14:paraId="535E9F47" w14:textId="77777777" w:rsidR="002406E2" w:rsidRDefault="002406E2" w:rsidP="002406E2">
      <w:pPr>
        <w:pStyle w:val="Pavadinimas"/>
        <w:rPr>
          <w:sz w:val="24"/>
        </w:rPr>
      </w:pPr>
      <w:r>
        <w:rPr>
          <w:sz w:val="24"/>
        </w:rPr>
        <w:t>NUTARIMAS</w:t>
      </w:r>
    </w:p>
    <w:p w14:paraId="70114D24" w14:textId="77777777" w:rsidR="00097D0E" w:rsidRDefault="002406E2" w:rsidP="002406E2">
      <w:pPr>
        <w:tabs>
          <w:tab w:val="left" w:pos="8789"/>
        </w:tabs>
        <w:ind w:left="851" w:right="850"/>
        <w:jc w:val="center"/>
        <w:rPr>
          <w:b/>
          <w:caps/>
        </w:rPr>
      </w:pPr>
      <w:r>
        <w:rPr>
          <w:b/>
          <w:caps/>
        </w:rPr>
        <w:t>DĖL ASMENŲ ĮRAŠYMO Į PRETENDENTŲ Į LAISVAS APYLINKĖS TEISMO TEISĖJŲ VIETAS</w:t>
      </w:r>
      <w:r w:rsidR="00097D0E">
        <w:rPr>
          <w:b/>
          <w:caps/>
        </w:rPr>
        <w:t xml:space="preserve"> sąrašą</w:t>
      </w:r>
      <w:r>
        <w:rPr>
          <w:b/>
          <w:caps/>
        </w:rPr>
        <w:t xml:space="preserve"> TVARKos APRAŠo</w:t>
      </w:r>
    </w:p>
    <w:p w14:paraId="62C962ED" w14:textId="77777777" w:rsidR="002406E2" w:rsidRDefault="002406E2" w:rsidP="002406E2">
      <w:pPr>
        <w:tabs>
          <w:tab w:val="left" w:pos="8789"/>
        </w:tabs>
        <w:ind w:left="851" w:right="850"/>
        <w:jc w:val="center"/>
      </w:pPr>
      <w:r>
        <w:rPr>
          <w:b/>
          <w:caps/>
        </w:rPr>
        <w:t xml:space="preserve"> PATVIRTINIMO</w:t>
      </w:r>
    </w:p>
    <w:p w14:paraId="62E4F9E2" w14:textId="77777777" w:rsidR="002406E2" w:rsidRDefault="002406E2" w:rsidP="002406E2">
      <w:pPr>
        <w:pStyle w:val="Pavadinimas"/>
        <w:rPr>
          <w:sz w:val="24"/>
        </w:rPr>
      </w:pPr>
    </w:p>
    <w:p w14:paraId="05534080" w14:textId="77777777" w:rsidR="002406E2" w:rsidRDefault="002406E2" w:rsidP="002406E2">
      <w:pPr>
        <w:pStyle w:val="Data"/>
      </w:pPr>
      <w:r>
        <w:t>2015 m</w:t>
      </w:r>
      <w:r w:rsidR="00AC76F2">
        <w:t xml:space="preserve">. birželio 26 </w:t>
      </w:r>
      <w:r>
        <w:t>d. Nr. 13P-</w:t>
      </w:r>
      <w:r w:rsidR="00AC76F2">
        <w:t>93</w:t>
      </w:r>
      <w:r>
        <w:t>-(7.1.2)</w:t>
      </w:r>
    </w:p>
    <w:p w14:paraId="65DE2977" w14:textId="77777777" w:rsidR="002406E2" w:rsidRDefault="002406E2" w:rsidP="002406E2">
      <w:pPr>
        <w:pStyle w:val="Data"/>
      </w:pPr>
      <w:r>
        <w:t>Vilnius</w:t>
      </w:r>
    </w:p>
    <w:p w14:paraId="16E9B890" w14:textId="77777777" w:rsidR="002406E2" w:rsidRDefault="002406E2" w:rsidP="002406E2">
      <w:pPr>
        <w:pStyle w:val="Antrats"/>
        <w:tabs>
          <w:tab w:val="left" w:pos="1296"/>
        </w:tabs>
        <w:spacing w:line="360" w:lineRule="auto"/>
      </w:pPr>
    </w:p>
    <w:p w14:paraId="1F5A293B" w14:textId="77777777" w:rsidR="002406E2" w:rsidRDefault="002406E2" w:rsidP="002406E2">
      <w:pPr>
        <w:ind w:firstLine="720"/>
        <w:jc w:val="both"/>
      </w:pPr>
      <w:bookmarkStart w:id="0" w:name="pn4_219"/>
      <w:bookmarkStart w:id="1" w:name="pn4_220"/>
      <w:bookmarkStart w:id="2" w:name="pn4_221"/>
      <w:bookmarkStart w:id="3" w:name="pn4_222"/>
      <w:bookmarkStart w:id="4" w:name="pn4_223"/>
      <w:bookmarkStart w:id="5" w:name="pn4_224"/>
      <w:bookmarkEnd w:id="0"/>
      <w:bookmarkEnd w:id="1"/>
      <w:bookmarkEnd w:id="2"/>
      <w:bookmarkEnd w:id="3"/>
      <w:bookmarkEnd w:id="4"/>
      <w:bookmarkEnd w:id="5"/>
      <w:r>
        <w:t>Vadovaudamasi Lietuvos Respublikos teismų įstatymo 120 straipsnio 7 punktu,</w:t>
      </w:r>
      <w:r w:rsidR="00097D0E">
        <w:t xml:space="preserve"> Teisėjų taryba </w:t>
      </w:r>
      <w:r>
        <w:t>n u t a r i a:</w:t>
      </w:r>
    </w:p>
    <w:p w14:paraId="60EC89C2" w14:textId="77777777" w:rsidR="002406E2" w:rsidRDefault="00F72F7F" w:rsidP="002406E2">
      <w:pPr>
        <w:ind w:firstLine="720"/>
        <w:jc w:val="both"/>
      </w:pPr>
      <w:r>
        <w:t xml:space="preserve">1. Patvirtinti </w:t>
      </w:r>
      <w:r w:rsidR="002406E2">
        <w:t>A</w:t>
      </w:r>
      <w:r w:rsidR="002406E2" w:rsidRPr="00E43D9C">
        <w:t xml:space="preserve">smenų įrašymo į Pretendentų į </w:t>
      </w:r>
      <w:r w:rsidR="002406E2">
        <w:t xml:space="preserve">laisvas </w:t>
      </w:r>
      <w:r w:rsidR="002406E2" w:rsidRPr="00E43D9C">
        <w:t>apylin</w:t>
      </w:r>
      <w:r w:rsidR="002406E2">
        <w:t>kės teismo teisėjų vietas</w:t>
      </w:r>
      <w:r w:rsidR="00097D0E">
        <w:t xml:space="preserve"> sąrašą</w:t>
      </w:r>
      <w:r w:rsidR="002406E2">
        <w:t xml:space="preserve"> tvarkos aprašą (pridedama)</w:t>
      </w:r>
      <w:r w:rsidR="00B1031C">
        <w:t>.</w:t>
      </w:r>
    </w:p>
    <w:p w14:paraId="6D6DC2B2" w14:textId="77777777" w:rsidR="002406E2" w:rsidRDefault="00B83685" w:rsidP="002406E2">
      <w:pPr>
        <w:ind w:firstLine="720"/>
        <w:jc w:val="both"/>
      </w:pPr>
      <w:r>
        <w:t xml:space="preserve">2. Pripažinti netekusiu galios </w:t>
      </w:r>
      <w:r w:rsidR="002406E2">
        <w:t>Teisėjų tarybos 2008 m. rugsėjo 12 d. nutarimą Nr. 13P-14</w:t>
      </w:r>
      <w:r w:rsidR="00B232EC">
        <w:t>2</w:t>
      </w:r>
      <w:r w:rsidR="002406E2">
        <w:t xml:space="preserve">-(7.1.2) „Dėl Asmenų įrašymo į </w:t>
      </w:r>
      <w:r w:rsidR="00F72F7F">
        <w:t>P</w:t>
      </w:r>
      <w:r w:rsidR="00B232EC">
        <w:t>retendentų į laisvas apylinkės teismo teisėjų vietas</w:t>
      </w:r>
      <w:r>
        <w:t xml:space="preserve"> sąrašą</w:t>
      </w:r>
      <w:r w:rsidR="00B232EC">
        <w:t xml:space="preserve"> </w:t>
      </w:r>
      <w:r w:rsidR="002406E2">
        <w:t>tvarkos aprašo patvirtinimo“</w:t>
      </w:r>
      <w:r w:rsidR="00364DC1">
        <w:t xml:space="preserve"> (su visais vėlesniais papildymais ir pakeitimais)</w:t>
      </w:r>
      <w:r w:rsidR="00B1031C">
        <w:t>.</w:t>
      </w:r>
    </w:p>
    <w:p w14:paraId="26D32419" w14:textId="77777777" w:rsidR="002406E2" w:rsidRDefault="002406E2" w:rsidP="002406E2">
      <w:pPr>
        <w:ind w:firstLine="720"/>
        <w:jc w:val="both"/>
      </w:pPr>
      <w:r>
        <w:t>3. Šis nutarimas įsigalioja 2015 m. rugpjūčio 1 d.</w:t>
      </w:r>
    </w:p>
    <w:p w14:paraId="0D1C8942" w14:textId="77777777" w:rsidR="00567073" w:rsidRPr="00574E9F" w:rsidRDefault="0072228E" w:rsidP="00574E9F">
      <w:pPr>
        <w:ind w:firstLine="720"/>
        <w:jc w:val="both"/>
      </w:pPr>
      <w:r w:rsidRPr="00574E9F">
        <w:t>4. Iki</w:t>
      </w:r>
      <w:r w:rsidR="00465688" w:rsidRPr="00574E9F">
        <w:t xml:space="preserve"> šio nutarimo įsigaliojimo asmenims</w:t>
      </w:r>
      <w:r w:rsidR="00B876C2">
        <w:t>,</w:t>
      </w:r>
      <w:r w:rsidRPr="00574E9F">
        <w:t xml:space="preserve"> įrašyti</w:t>
      </w:r>
      <w:r w:rsidR="00465688" w:rsidRPr="00574E9F">
        <w:t>ems</w:t>
      </w:r>
      <w:r w:rsidRPr="00574E9F">
        <w:t xml:space="preserve"> į </w:t>
      </w:r>
      <w:r w:rsidR="00465688" w:rsidRPr="00574E9F">
        <w:t>Pretendentų į laisvas apylinkės teismo teisė</w:t>
      </w:r>
      <w:r w:rsidR="00574E9F" w:rsidRPr="00574E9F">
        <w:t>jų vietas sąrašą</w:t>
      </w:r>
      <w:r w:rsidR="00B876C2">
        <w:t>,</w:t>
      </w:r>
      <w:r w:rsidRPr="00574E9F">
        <w:t xml:space="preserve"> šiuo n</w:t>
      </w:r>
      <w:r w:rsidR="00B876C2">
        <w:t xml:space="preserve">utarimu patvirtintos nuostatos </w:t>
      </w:r>
      <w:r w:rsidRPr="00574E9F">
        <w:t>pradedamos taikyti nuo nutarimo įsigaliojimo</w:t>
      </w:r>
      <w:r w:rsidR="00567073">
        <w:t>, o sprendimai dėl iki 2015 m. rugpjūčio 1 d. pateiktų asmenų prašymų</w:t>
      </w:r>
      <w:r w:rsidR="00567073" w:rsidRPr="00574E9F">
        <w:t xml:space="preserve"> įrašyti į Pretendentų į laisvas apylinkės teismo teisėjų vietas sąrašą </w:t>
      </w:r>
      <w:r w:rsidR="00567073">
        <w:t xml:space="preserve">priimami iki šio nutarimo įsigaliojimo nustatyta tvarka. </w:t>
      </w:r>
    </w:p>
    <w:p w14:paraId="1ACA68F8" w14:textId="77777777" w:rsidR="00CC185C" w:rsidRDefault="00CC185C" w:rsidP="00CC185C">
      <w:pPr>
        <w:ind w:firstLine="720"/>
        <w:jc w:val="both"/>
        <w:rPr>
          <w:i/>
        </w:rPr>
      </w:pPr>
      <w:r w:rsidRPr="0049283C">
        <w:rPr>
          <w:b/>
          <w:i/>
        </w:rPr>
        <w:t>Pastaba.</w:t>
      </w:r>
      <w:r>
        <w:rPr>
          <w:b/>
          <w:i/>
        </w:rPr>
        <w:t xml:space="preserve"> </w:t>
      </w:r>
      <w:r w:rsidRPr="0049283C">
        <w:rPr>
          <w:i/>
        </w:rPr>
        <w:t>Pagal Teisėjų tarybos 2017-06-30 nutarimo N</w:t>
      </w:r>
      <w:r>
        <w:rPr>
          <w:i/>
        </w:rPr>
        <w:t>r. 13P-116</w:t>
      </w:r>
      <w:r w:rsidRPr="0049283C">
        <w:rPr>
          <w:i/>
        </w:rPr>
        <w:t>-(7.1.2)</w:t>
      </w:r>
      <w:r>
        <w:rPr>
          <w:i/>
        </w:rPr>
        <w:t xml:space="preserve"> (įsigalioja nuo 2018-01-01)</w:t>
      </w:r>
      <w:r w:rsidRPr="0049283C">
        <w:rPr>
          <w:i/>
        </w:rPr>
        <w:t xml:space="preserve"> 3 ir 4 punktus:</w:t>
      </w:r>
    </w:p>
    <w:p w14:paraId="6229AA37" w14:textId="77777777" w:rsidR="00CC185C" w:rsidRPr="00CC185C" w:rsidRDefault="00CC185C" w:rsidP="00CC185C">
      <w:pPr>
        <w:ind w:firstLine="720"/>
        <w:jc w:val="both"/>
        <w:rPr>
          <w:i/>
        </w:rPr>
      </w:pPr>
      <w:r w:rsidRPr="00CC185C">
        <w:rPr>
          <w:i/>
        </w:rPr>
        <w:t>„3. Asmenys, iki šio nutarimo įsigaliojimo įrašyti į Pretendentų į laisvas apylinkės teismo teisėjų vietas sąrašą, laikomi pageidaujančiais tapti jų nurodyto teismo, o kai teismas sudarytas iš teismo rūmų – atitinkamų teismo rūmų, teisėjais. Jei asmens prašyme nurodytas teismas, kurio teisėju jis pageidavo būti paskirtas, nuo 2018 m. sausio 1 d. netapo teismo rūmais, kai teismas sudarytas iš šių struktūrinių padalinių, arba nebelieka asmens prašyme nurodyto teismo, kurio teisėju asmuo pageidavo būti paskirtas, Nacionalinė teismų administracija panaikina įrašus apie asmens pageidavimus užimti teisėjo pareigas atitinkamuose teismuose iš Pretendentų į laisvas apylinkės teismo teisėjų vietas sąrašo. Jei panaikinus šį įrašą nelieka kitų įrašų apie asmens pageidaujamas užimti konkretaus teismo teisėjo pareigas, Nacionalinė teismų administracija priima sprendimą išbraukti jį iš Pretendentų į laisvas apylinkės teismo teisėjų vietas sąrašo. Apie šį sprendimą asmuo informuojamas jo nurodytu elektroniniu paštu per 3 darbo dienas nuo sprendimo priėmimo dienos.</w:t>
      </w:r>
    </w:p>
    <w:p w14:paraId="7373DBB1" w14:textId="77777777" w:rsidR="00CC185C" w:rsidRPr="00CC185C" w:rsidRDefault="00CC185C" w:rsidP="00CC185C">
      <w:pPr>
        <w:ind w:firstLine="720"/>
        <w:jc w:val="both"/>
        <w:rPr>
          <w:i/>
        </w:rPr>
      </w:pPr>
      <w:r w:rsidRPr="00CC185C">
        <w:rPr>
          <w:i/>
        </w:rPr>
        <w:t>4. Jei dėl asmenų pateiktų prašymų iki 2018 m. sausio 1 d. nebuvo priimtas sprendimas, šiuose prašymuose nurodyti teismai, į kuriuos asmenys pageidauja būti paskirti, laikomi atitinkamais teismo rūmais, jei teismas sudarytas iš šių teritorinių padalinių. Jei asmens prašyme nurodytas teismas, kurio teisėju jis pageidavo būti paskirtas, nuo 2018 m. sausio 1 d. nėra teismo rūmais, kai teismas sudarytas iš šių struktūrinių padalinių,  asmens prašymas laikomas nepateiktu ir Nacionalinė teismų administracija jį kartu su pateiktų dokumentų originalais grąžina asmeniui.“</w:t>
      </w:r>
    </w:p>
    <w:p w14:paraId="3EBFFBBA" w14:textId="77777777" w:rsidR="006D7FAE" w:rsidRDefault="006D7FAE" w:rsidP="002406E2">
      <w:pPr>
        <w:pStyle w:val="Antrats"/>
        <w:tabs>
          <w:tab w:val="left" w:pos="1296"/>
        </w:tabs>
      </w:pPr>
    </w:p>
    <w:tbl>
      <w:tblPr>
        <w:tblW w:w="0" w:type="auto"/>
        <w:tblLayout w:type="fixed"/>
        <w:tblLook w:val="0000" w:firstRow="0" w:lastRow="0" w:firstColumn="0" w:lastColumn="0" w:noHBand="0" w:noVBand="0"/>
      </w:tblPr>
      <w:tblGrid>
        <w:gridCol w:w="7308"/>
        <w:gridCol w:w="2490"/>
      </w:tblGrid>
      <w:tr w:rsidR="006D7FAE" w14:paraId="65C81342" w14:textId="77777777" w:rsidTr="00FD4D25">
        <w:tc>
          <w:tcPr>
            <w:tcW w:w="7308" w:type="dxa"/>
            <w:shd w:val="clear" w:color="auto" w:fill="auto"/>
          </w:tcPr>
          <w:p w14:paraId="6628F419" w14:textId="77777777" w:rsidR="006D7FAE" w:rsidRDefault="006D7FAE" w:rsidP="00FD4D25">
            <w:r>
              <w:t>Pirmininkas</w:t>
            </w:r>
          </w:p>
        </w:tc>
        <w:tc>
          <w:tcPr>
            <w:tcW w:w="2490" w:type="dxa"/>
            <w:shd w:val="clear" w:color="auto" w:fill="auto"/>
          </w:tcPr>
          <w:p w14:paraId="4C2941A4" w14:textId="77777777" w:rsidR="006D7FAE" w:rsidRDefault="006D7FAE" w:rsidP="00FD4D25">
            <w:r>
              <w:t>Egidijus Laužikas</w:t>
            </w:r>
          </w:p>
        </w:tc>
      </w:tr>
    </w:tbl>
    <w:p w14:paraId="4797AD48" w14:textId="77777777" w:rsidR="006D7FAE" w:rsidRDefault="006D7FAE" w:rsidP="006D7FAE"/>
    <w:p w14:paraId="20DF88FC" w14:textId="77777777" w:rsidR="006D7FAE" w:rsidRDefault="006D7FAE" w:rsidP="006D7FAE"/>
    <w:p w14:paraId="3A96FF9E" w14:textId="77777777" w:rsidR="006D7FAE" w:rsidRDefault="006D7FAE" w:rsidP="006D7FAE"/>
    <w:tbl>
      <w:tblPr>
        <w:tblW w:w="0" w:type="auto"/>
        <w:tblLayout w:type="fixed"/>
        <w:tblLook w:val="0000" w:firstRow="0" w:lastRow="0" w:firstColumn="0" w:lastColumn="0" w:noHBand="0" w:noVBand="0"/>
      </w:tblPr>
      <w:tblGrid>
        <w:gridCol w:w="7308"/>
        <w:gridCol w:w="2490"/>
      </w:tblGrid>
      <w:tr w:rsidR="006D7FAE" w14:paraId="0DFA8EED" w14:textId="77777777" w:rsidTr="00FD4D25">
        <w:tc>
          <w:tcPr>
            <w:tcW w:w="7308" w:type="dxa"/>
            <w:shd w:val="clear" w:color="auto" w:fill="auto"/>
          </w:tcPr>
          <w:p w14:paraId="4DD92298" w14:textId="77777777" w:rsidR="006D7FAE" w:rsidRDefault="006D7FAE" w:rsidP="00FD4D25">
            <w:pPr>
              <w:rPr>
                <w:color w:val="FF0000"/>
              </w:rPr>
            </w:pPr>
            <w:r>
              <w:t>Sekretorius</w:t>
            </w:r>
          </w:p>
        </w:tc>
        <w:tc>
          <w:tcPr>
            <w:tcW w:w="2490" w:type="dxa"/>
            <w:shd w:val="clear" w:color="auto" w:fill="auto"/>
          </w:tcPr>
          <w:p w14:paraId="1E110507" w14:textId="77777777" w:rsidR="006D7FAE" w:rsidRDefault="006D7FAE" w:rsidP="00FD4D25">
            <w:pPr>
              <w:snapToGrid w:val="0"/>
              <w:rPr>
                <w:color w:val="FF0000"/>
              </w:rPr>
            </w:pPr>
            <w:r>
              <w:t>Ramūnas Gadliauskas</w:t>
            </w:r>
          </w:p>
        </w:tc>
      </w:tr>
    </w:tbl>
    <w:p w14:paraId="6049C21C" w14:textId="77777777" w:rsidR="00283283" w:rsidRPr="003F5DA9" w:rsidRDefault="008D2B69" w:rsidP="00570A06">
      <w:pPr>
        <w:widowControl w:val="0"/>
        <w:tabs>
          <w:tab w:val="left" w:pos="5520"/>
        </w:tabs>
        <w:ind w:left="6237"/>
        <w:rPr>
          <w:b/>
          <w:color w:val="000000"/>
          <w:sz w:val="20"/>
          <w:szCs w:val="20"/>
        </w:rPr>
      </w:pPr>
      <w:r>
        <w:rPr>
          <w:color w:val="000000"/>
          <w:sz w:val="20"/>
          <w:szCs w:val="20"/>
        </w:rPr>
        <w:lastRenderedPageBreak/>
        <w:t>P</w:t>
      </w:r>
      <w:r w:rsidR="00283283" w:rsidRPr="003F5DA9">
        <w:rPr>
          <w:color w:val="000000"/>
          <w:sz w:val="20"/>
          <w:szCs w:val="20"/>
        </w:rPr>
        <w:t>ATVIRTINTA</w:t>
      </w:r>
      <w:r w:rsidR="00A14B9C">
        <w:rPr>
          <w:color w:val="000000"/>
          <w:sz w:val="20"/>
          <w:szCs w:val="20"/>
        </w:rPr>
        <w:t xml:space="preserve"> </w:t>
      </w:r>
    </w:p>
    <w:p w14:paraId="08A885DD" w14:textId="77777777" w:rsidR="00283283" w:rsidRDefault="00283283" w:rsidP="00283283">
      <w:pPr>
        <w:widowControl w:val="0"/>
        <w:tabs>
          <w:tab w:val="left" w:pos="6240"/>
        </w:tabs>
        <w:ind w:left="6240"/>
        <w:rPr>
          <w:color w:val="000000"/>
          <w:sz w:val="20"/>
          <w:szCs w:val="20"/>
        </w:rPr>
      </w:pPr>
      <w:r w:rsidRPr="003F5DA9">
        <w:rPr>
          <w:color w:val="000000"/>
          <w:sz w:val="20"/>
          <w:szCs w:val="20"/>
        </w:rPr>
        <w:t>Teisėjų tarybos 20</w:t>
      </w:r>
      <w:r w:rsidR="004D53F1">
        <w:rPr>
          <w:color w:val="000000"/>
          <w:sz w:val="20"/>
          <w:szCs w:val="20"/>
        </w:rPr>
        <w:t>15</w:t>
      </w:r>
      <w:r w:rsidRPr="003F5DA9">
        <w:rPr>
          <w:color w:val="000000"/>
          <w:sz w:val="20"/>
          <w:szCs w:val="20"/>
        </w:rPr>
        <w:t xml:space="preserve"> m.</w:t>
      </w:r>
      <w:r w:rsidR="008D2B69">
        <w:rPr>
          <w:color w:val="000000"/>
          <w:sz w:val="20"/>
          <w:szCs w:val="20"/>
        </w:rPr>
        <w:t xml:space="preserve"> birželio 26 </w:t>
      </w:r>
      <w:r w:rsidRPr="003F5DA9">
        <w:rPr>
          <w:color w:val="000000"/>
          <w:sz w:val="20"/>
          <w:szCs w:val="20"/>
        </w:rPr>
        <w:t>d.                                    nutarimu Nr. 13P-</w:t>
      </w:r>
      <w:r w:rsidR="008D2B69">
        <w:rPr>
          <w:color w:val="000000"/>
          <w:sz w:val="20"/>
          <w:szCs w:val="20"/>
        </w:rPr>
        <w:t>93</w:t>
      </w:r>
      <w:r w:rsidRPr="003F5DA9">
        <w:rPr>
          <w:color w:val="000000"/>
          <w:sz w:val="20"/>
          <w:szCs w:val="20"/>
        </w:rPr>
        <w:t>-(7.1.2)</w:t>
      </w:r>
    </w:p>
    <w:p w14:paraId="44243305" w14:textId="77777777" w:rsidR="003F5DA9" w:rsidRDefault="003F5DA9" w:rsidP="00283283">
      <w:pPr>
        <w:widowControl w:val="0"/>
        <w:tabs>
          <w:tab w:val="left" w:pos="6240"/>
        </w:tabs>
        <w:ind w:firstLine="720"/>
        <w:rPr>
          <w:color w:val="000000"/>
        </w:rPr>
      </w:pPr>
    </w:p>
    <w:p w14:paraId="3BC62873" w14:textId="77777777" w:rsidR="002406E2" w:rsidRDefault="00283283" w:rsidP="00283283">
      <w:pPr>
        <w:pStyle w:val="Pagrindiniotekstotrauka"/>
        <w:widowControl w:val="0"/>
        <w:rPr>
          <w:caps w:val="0"/>
          <w:lang w:val="lt-LT"/>
        </w:rPr>
      </w:pPr>
      <w:r>
        <w:rPr>
          <w:caps w:val="0"/>
          <w:lang w:val="lt-LT"/>
        </w:rPr>
        <w:t xml:space="preserve">ASMENŲ ĮRAŠYMO Į PRETENDENTŲ Į </w:t>
      </w:r>
      <w:r w:rsidRPr="00C33470">
        <w:rPr>
          <w:lang w:val="lt-LT"/>
        </w:rPr>
        <w:t>laisvas</w:t>
      </w:r>
      <w:r>
        <w:rPr>
          <w:caps w:val="0"/>
          <w:lang w:val="lt-LT"/>
        </w:rPr>
        <w:t xml:space="preserve"> APYLINKĖS TEISMO</w:t>
      </w:r>
    </w:p>
    <w:p w14:paraId="3C0A9141" w14:textId="77777777" w:rsidR="00283283" w:rsidRPr="000B69A3" w:rsidRDefault="00283283" w:rsidP="00283283">
      <w:pPr>
        <w:pStyle w:val="Pagrindiniotekstotrauka"/>
        <w:widowControl w:val="0"/>
        <w:rPr>
          <w:caps w:val="0"/>
          <w:strike/>
          <w:lang w:val="lt-LT"/>
        </w:rPr>
      </w:pPr>
      <w:r>
        <w:rPr>
          <w:caps w:val="0"/>
          <w:lang w:val="lt-LT"/>
        </w:rPr>
        <w:t xml:space="preserve"> TEISĖJŲ VIETAS SĄRAŠĄ TVARK</w:t>
      </w:r>
      <w:r w:rsidR="002406E2">
        <w:rPr>
          <w:caps w:val="0"/>
          <w:lang w:val="lt-LT"/>
        </w:rPr>
        <w:t xml:space="preserve">OS APRAŠAS </w:t>
      </w:r>
      <w:r>
        <w:rPr>
          <w:caps w:val="0"/>
          <w:lang w:val="lt-LT"/>
        </w:rPr>
        <w:t xml:space="preserve"> </w:t>
      </w:r>
    </w:p>
    <w:p w14:paraId="7C733D68" w14:textId="77777777" w:rsidR="007311FD" w:rsidRDefault="00283283" w:rsidP="00283283">
      <w:pPr>
        <w:pStyle w:val="Antrat1"/>
        <w:keepNext w:val="0"/>
        <w:widowControl w:val="0"/>
        <w:ind w:firstLine="720"/>
        <w:jc w:val="center"/>
        <w:rPr>
          <w:rFonts w:ascii="Times New Roman" w:hAnsi="Times New Roman" w:cs="Times New Roman"/>
          <w:sz w:val="24"/>
          <w:szCs w:val="24"/>
        </w:rPr>
      </w:pPr>
      <w:r w:rsidRPr="00283283">
        <w:rPr>
          <w:rFonts w:ascii="Times New Roman" w:hAnsi="Times New Roman" w:cs="Times New Roman"/>
          <w:sz w:val="24"/>
          <w:szCs w:val="24"/>
        </w:rPr>
        <w:t xml:space="preserve">I. </w:t>
      </w:r>
      <w:r w:rsidR="007311FD">
        <w:rPr>
          <w:rFonts w:ascii="Times New Roman" w:hAnsi="Times New Roman" w:cs="Times New Roman"/>
          <w:sz w:val="24"/>
          <w:szCs w:val="24"/>
        </w:rPr>
        <w:t>SKYRIUS</w:t>
      </w:r>
    </w:p>
    <w:p w14:paraId="6C07B3F7" w14:textId="77777777" w:rsidR="00283283" w:rsidRPr="00283283" w:rsidRDefault="00283283" w:rsidP="00283283">
      <w:pPr>
        <w:pStyle w:val="Antrat1"/>
        <w:keepNext w:val="0"/>
        <w:widowControl w:val="0"/>
        <w:ind w:firstLine="720"/>
        <w:jc w:val="center"/>
        <w:rPr>
          <w:rFonts w:ascii="Times New Roman" w:hAnsi="Times New Roman" w:cs="Times New Roman"/>
          <w:sz w:val="24"/>
          <w:szCs w:val="24"/>
        </w:rPr>
      </w:pPr>
      <w:r w:rsidRPr="00283283">
        <w:rPr>
          <w:rFonts w:ascii="Times New Roman" w:hAnsi="Times New Roman" w:cs="Times New Roman"/>
          <w:sz w:val="24"/>
          <w:szCs w:val="24"/>
        </w:rPr>
        <w:t>BENDROSIOS NUOSTATOS</w:t>
      </w:r>
    </w:p>
    <w:p w14:paraId="7E900E3A" w14:textId="77777777" w:rsidR="00283283" w:rsidRDefault="00283283" w:rsidP="00283283">
      <w:pPr>
        <w:widowControl w:val="0"/>
        <w:ind w:firstLine="720"/>
        <w:jc w:val="both"/>
        <w:rPr>
          <w:color w:val="000000"/>
        </w:rPr>
      </w:pPr>
    </w:p>
    <w:p w14:paraId="777EBEE1" w14:textId="77777777" w:rsidR="00283283" w:rsidRPr="00E43D9C" w:rsidRDefault="002F6AB8" w:rsidP="002F6AB8">
      <w:pPr>
        <w:pStyle w:val="numeruotas"/>
        <w:numPr>
          <w:ilvl w:val="0"/>
          <w:numId w:val="0"/>
        </w:numPr>
        <w:ind w:firstLine="709"/>
      </w:pPr>
      <w:r>
        <w:t xml:space="preserve">1. </w:t>
      </w:r>
      <w:r w:rsidR="00283283" w:rsidRPr="00E43D9C">
        <w:t xml:space="preserve">Asmenų įrašymo į Pretendentų į </w:t>
      </w:r>
      <w:r w:rsidR="00283283">
        <w:t xml:space="preserve">laisvas </w:t>
      </w:r>
      <w:r w:rsidR="00283283" w:rsidRPr="00E43D9C">
        <w:t>apylinkės teismo teisėjų vietas sąrašą (toliau – S</w:t>
      </w:r>
      <w:r w:rsidR="00B45E3D">
        <w:t>ą</w:t>
      </w:r>
      <w:r w:rsidR="00283283" w:rsidRPr="00E43D9C">
        <w:t>rašas) tvark</w:t>
      </w:r>
      <w:r w:rsidR="00465688">
        <w:t>os aprašas</w:t>
      </w:r>
      <w:r w:rsidR="00283283" w:rsidRPr="00E43D9C">
        <w:t xml:space="preserve"> (toliau </w:t>
      </w:r>
      <w:r w:rsidR="00570A06">
        <w:t>–</w:t>
      </w:r>
      <w:r w:rsidR="00497006">
        <w:t xml:space="preserve"> </w:t>
      </w:r>
      <w:r w:rsidR="00465688">
        <w:t>Aprašas</w:t>
      </w:r>
      <w:r w:rsidR="00283283" w:rsidRPr="00E43D9C">
        <w:t xml:space="preserve">) nustato asmenų įrašymo į Sąrašą procedūrą, Sąraše nurodomus duomenis, </w:t>
      </w:r>
      <w:r w:rsidR="00194DFA">
        <w:t>duomenų</w:t>
      </w:r>
      <w:r w:rsidR="00283283" w:rsidRPr="00E43D9C">
        <w:t xml:space="preserve"> keitimo</w:t>
      </w:r>
      <w:r w:rsidR="00497006">
        <w:t>,</w:t>
      </w:r>
      <w:r w:rsidR="00283283" w:rsidRPr="00E43D9C">
        <w:t xml:space="preserve"> </w:t>
      </w:r>
      <w:r w:rsidR="00E33D47">
        <w:t>asmenų</w:t>
      </w:r>
      <w:r w:rsidR="004D53F1">
        <w:t xml:space="preserve"> įrašymo</w:t>
      </w:r>
      <w:r w:rsidR="00364DC1">
        <w:t xml:space="preserve"> (</w:t>
      </w:r>
      <w:r w:rsidR="004D53F1">
        <w:t>neįrašymo</w:t>
      </w:r>
      <w:r w:rsidR="00364DC1">
        <w:t>)</w:t>
      </w:r>
      <w:r w:rsidR="004D53F1">
        <w:t xml:space="preserve"> į</w:t>
      </w:r>
      <w:r w:rsidR="00497006">
        <w:t xml:space="preserve"> S</w:t>
      </w:r>
      <w:r w:rsidR="004D53F1">
        <w:t>ą</w:t>
      </w:r>
      <w:r w:rsidR="00497006">
        <w:t>ra</w:t>
      </w:r>
      <w:r w:rsidR="004D53F1">
        <w:t>šą</w:t>
      </w:r>
      <w:r w:rsidR="00497006">
        <w:t xml:space="preserve"> ar </w:t>
      </w:r>
      <w:r w:rsidR="00283283" w:rsidRPr="00E43D9C">
        <w:t>išbraukimo iš</w:t>
      </w:r>
      <w:r w:rsidR="00497006">
        <w:t xml:space="preserve"> </w:t>
      </w:r>
      <w:r w:rsidR="00283283" w:rsidRPr="00E43D9C">
        <w:t>Sąrašo pagrindus.</w:t>
      </w:r>
    </w:p>
    <w:p w14:paraId="546DA8A9" w14:textId="77777777" w:rsidR="00842E68" w:rsidRDefault="00567073" w:rsidP="004F3D83">
      <w:pPr>
        <w:pStyle w:val="numeruotas"/>
        <w:numPr>
          <w:ilvl w:val="0"/>
          <w:numId w:val="0"/>
        </w:numPr>
        <w:ind w:firstLine="709"/>
      </w:pPr>
      <w:r>
        <w:t>2</w:t>
      </w:r>
      <w:r w:rsidR="002F6AB8">
        <w:t xml:space="preserve">. </w:t>
      </w:r>
      <w:r w:rsidR="00F71E25">
        <w:t>Prašymą įrašyti į Sąrašą Nacionalinei teismų administracijai</w:t>
      </w:r>
      <w:r w:rsidR="004F679B">
        <w:t xml:space="preserve"> gali pateikti</w:t>
      </w:r>
      <w:r w:rsidR="00497006">
        <w:t xml:space="preserve"> a</w:t>
      </w:r>
      <w:r w:rsidR="00283283" w:rsidRPr="00E43D9C">
        <w:t>smuo,</w:t>
      </w:r>
      <w:r w:rsidR="00497006">
        <w:t xml:space="preserve"> kuris siekia</w:t>
      </w:r>
      <w:r w:rsidR="00283283" w:rsidRPr="00E43D9C">
        <w:t xml:space="preserve"> tapti apylinkės teismo teisėju</w:t>
      </w:r>
      <w:r w:rsidR="004365FA">
        <w:t xml:space="preserve"> ir</w:t>
      </w:r>
      <w:r w:rsidR="00283283" w:rsidRPr="00E43D9C">
        <w:t xml:space="preserve"> atitinka</w:t>
      </w:r>
      <w:r w:rsidR="00C67859">
        <w:t xml:space="preserve"> Lietuvos Respublikos t</w:t>
      </w:r>
      <w:r w:rsidR="00283283" w:rsidRPr="00E43D9C">
        <w:t>eismų įstatym</w:t>
      </w:r>
      <w:r w:rsidR="00842E68">
        <w:t>o</w:t>
      </w:r>
      <w:r w:rsidR="00C67859">
        <w:t xml:space="preserve"> </w:t>
      </w:r>
      <w:r w:rsidR="00B1031C">
        <w:br/>
      </w:r>
      <w:r w:rsidR="00C67859">
        <w:t>(toliau –</w:t>
      </w:r>
      <w:r w:rsidR="004F3D83">
        <w:t xml:space="preserve"> </w:t>
      </w:r>
      <w:r w:rsidR="00C67859">
        <w:t>Teismų įstatym</w:t>
      </w:r>
      <w:r w:rsidR="00842E68">
        <w:t>as</w:t>
      </w:r>
      <w:r w:rsidR="00C67859">
        <w:t xml:space="preserve">) </w:t>
      </w:r>
      <w:r w:rsidR="00283283" w:rsidRPr="00E43D9C">
        <w:t>51 straipsnyje nustatytus reikalavimus</w:t>
      </w:r>
      <w:r w:rsidR="00842E68">
        <w:t>.</w:t>
      </w:r>
    </w:p>
    <w:p w14:paraId="0DEC3D08" w14:textId="77777777" w:rsidR="007C531A" w:rsidRDefault="007C531A" w:rsidP="002F6AB8">
      <w:pPr>
        <w:pStyle w:val="numeruotas"/>
        <w:numPr>
          <w:ilvl w:val="0"/>
          <w:numId w:val="0"/>
        </w:numPr>
        <w:ind w:firstLine="709"/>
      </w:pPr>
      <w:r>
        <w:t xml:space="preserve">3. </w:t>
      </w:r>
      <w:r w:rsidRPr="00AA2798">
        <w:t>Pretendentų į teisėjus egzaminą turi teisę laikyti nepriekaištingos reputacijos Lietuvos Respublikos pilietis, turintis aukštąjį universitetinį teisinį išsilavinimą – teisės bakalauro ir teisės magistro kvalifikacinius laipsnius arba</w:t>
      </w:r>
      <w:r>
        <w:t xml:space="preserve"> teisininko profesinį kvalifikacinį laipsnį (vienpakopį teisinį universitetinį išsilavinimą), atitinkantis įstatymų nustatytus reikalavimus, būtinus </w:t>
      </w:r>
      <w:r w:rsidRPr="00EB55D2">
        <w:t>išduodant</w:t>
      </w:r>
      <w:r>
        <w:t xml:space="preserve"> leidimą dirbti ar susipažinti su įslaptinta informacija, pateikęs sveikatos pažymėjimą ir turintis ne mažesnį kaip penkerių metų teisinio darbo stažą.</w:t>
      </w:r>
    </w:p>
    <w:p w14:paraId="3AEE0305" w14:textId="77777777" w:rsidR="007C531A" w:rsidRDefault="007C531A" w:rsidP="007C531A">
      <w:pPr>
        <w:pStyle w:val="Sraopastraipa"/>
        <w:tabs>
          <w:tab w:val="left" w:pos="993"/>
          <w:tab w:val="left" w:pos="1134"/>
          <w:tab w:val="left" w:pos="1418"/>
        </w:tabs>
        <w:ind w:left="709"/>
        <w:jc w:val="both"/>
        <w:rPr>
          <w:b/>
          <w:i/>
        </w:rPr>
      </w:pPr>
      <w:r>
        <w:rPr>
          <w:b/>
          <w:i/>
        </w:rPr>
        <w:t>Punkto pakeitimai:</w:t>
      </w:r>
    </w:p>
    <w:p w14:paraId="57F6A99C" w14:textId="77777777" w:rsidR="007C531A" w:rsidRDefault="00191BCE" w:rsidP="007C531A">
      <w:pPr>
        <w:pStyle w:val="Sraopastraipa"/>
        <w:tabs>
          <w:tab w:val="left" w:pos="993"/>
          <w:tab w:val="left" w:pos="1134"/>
          <w:tab w:val="left" w:pos="1418"/>
        </w:tabs>
        <w:ind w:left="709"/>
        <w:jc w:val="both"/>
        <w:rPr>
          <w:lang w:eastAsia="lt-LT"/>
        </w:rPr>
      </w:pPr>
      <w:r>
        <w:rPr>
          <w:b/>
          <w:i/>
        </w:rPr>
        <w:t>Nr. 13P</w:t>
      </w:r>
      <w:r w:rsidRPr="00191BCE">
        <w:rPr>
          <w:b/>
          <w:i/>
        </w:rPr>
        <w:t>-116</w:t>
      </w:r>
      <w:r w:rsidR="007C531A" w:rsidRPr="00191BCE">
        <w:rPr>
          <w:b/>
          <w:i/>
        </w:rPr>
        <w:t>-(</w:t>
      </w:r>
      <w:r w:rsidR="007C531A">
        <w:rPr>
          <w:b/>
          <w:i/>
        </w:rPr>
        <w:t xml:space="preserve">7.1.2), 2017-06-30 </w:t>
      </w:r>
    </w:p>
    <w:p w14:paraId="2CD5BADC" w14:textId="77777777" w:rsidR="00533098" w:rsidRDefault="00567073" w:rsidP="002F6AB8">
      <w:pPr>
        <w:pStyle w:val="numeruotas"/>
        <w:numPr>
          <w:ilvl w:val="0"/>
          <w:numId w:val="0"/>
        </w:numPr>
        <w:ind w:firstLine="709"/>
      </w:pPr>
      <w:r>
        <w:t>4</w:t>
      </w:r>
      <w:r w:rsidR="002F6AB8">
        <w:t xml:space="preserve">. </w:t>
      </w:r>
      <w:r w:rsidR="004D53F1">
        <w:t>Nuo pretendentų</w:t>
      </w:r>
      <w:r w:rsidR="00533098">
        <w:t xml:space="preserve"> </w:t>
      </w:r>
      <w:r w:rsidR="004365FA">
        <w:t>į</w:t>
      </w:r>
      <w:r w:rsidR="00533098">
        <w:t xml:space="preserve"> teisėjus egzamino atleid</w:t>
      </w:r>
      <w:r w:rsidR="004365FA">
        <w:t>žiamas teisės krypties socialinių mokslų daktaras ir habilituotas daktaras</w:t>
      </w:r>
      <w:r w:rsidR="003D5A5E">
        <w:t>,</w:t>
      </w:r>
      <w:r w:rsidR="000E23F9">
        <w:t xml:space="preserve"> </w:t>
      </w:r>
      <w:r w:rsidR="004365FA">
        <w:t>asmuo, turintis ne mažesnį kaip penkerių metų teisėjo darbo st</w:t>
      </w:r>
      <w:r w:rsidR="004D53F1">
        <w:t>a</w:t>
      </w:r>
      <w:r w:rsidR="004365FA">
        <w:t>žą, jeigu nuo darbo teisėju pabaigos praėjo ne daugiau kaip penkeri metai.</w:t>
      </w:r>
    </w:p>
    <w:p w14:paraId="1E6E670F" w14:textId="77777777" w:rsidR="00567073" w:rsidRDefault="00567073" w:rsidP="002F6AB8">
      <w:pPr>
        <w:pStyle w:val="numeruotas"/>
        <w:numPr>
          <w:ilvl w:val="0"/>
          <w:numId w:val="0"/>
        </w:numPr>
        <w:ind w:firstLine="709"/>
      </w:pPr>
    </w:p>
    <w:p w14:paraId="0C747BD3" w14:textId="77777777" w:rsidR="007311FD" w:rsidRDefault="00283283" w:rsidP="002F6AB8">
      <w:pPr>
        <w:pStyle w:val="Pagrindiniotekstotrauka"/>
        <w:widowControl w:val="0"/>
        <w:tabs>
          <w:tab w:val="left" w:pos="3360"/>
        </w:tabs>
        <w:rPr>
          <w:caps w:val="0"/>
          <w:lang w:val="lt-LT"/>
        </w:rPr>
      </w:pPr>
      <w:r w:rsidRPr="00F448D1">
        <w:rPr>
          <w:caps w:val="0"/>
          <w:lang w:val="lt-LT"/>
        </w:rPr>
        <w:t>II</w:t>
      </w:r>
      <w:r>
        <w:rPr>
          <w:caps w:val="0"/>
          <w:lang w:val="lt-LT"/>
        </w:rPr>
        <w:t xml:space="preserve">. </w:t>
      </w:r>
      <w:r w:rsidR="007311FD">
        <w:rPr>
          <w:caps w:val="0"/>
          <w:lang w:val="lt-LT"/>
        </w:rPr>
        <w:t xml:space="preserve">SKYRIUS </w:t>
      </w:r>
    </w:p>
    <w:p w14:paraId="6BBF0B2B" w14:textId="77777777" w:rsidR="001A2816" w:rsidRDefault="001A2816" w:rsidP="002F6AB8">
      <w:pPr>
        <w:pStyle w:val="Pagrindiniotekstotrauka"/>
        <w:widowControl w:val="0"/>
        <w:tabs>
          <w:tab w:val="left" w:pos="3360"/>
        </w:tabs>
        <w:rPr>
          <w:caps w:val="0"/>
          <w:lang w:val="lt-LT"/>
        </w:rPr>
      </w:pPr>
    </w:p>
    <w:p w14:paraId="1B1C4F55" w14:textId="77777777" w:rsidR="00B831A5" w:rsidRDefault="00283283" w:rsidP="002F6AB8">
      <w:pPr>
        <w:pStyle w:val="Pagrindiniotekstotrauka"/>
        <w:widowControl w:val="0"/>
        <w:tabs>
          <w:tab w:val="left" w:pos="3360"/>
        </w:tabs>
        <w:rPr>
          <w:caps w:val="0"/>
          <w:lang w:val="lt-LT"/>
        </w:rPr>
      </w:pPr>
      <w:r>
        <w:rPr>
          <w:caps w:val="0"/>
          <w:lang w:val="lt-LT"/>
        </w:rPr>
        <w:t>DOKUMENTŲ PATEIKIM</w:t>
      </w:r>
      <w:r w:rsidR="002F6AB8">
        <w:rPr>
          <w:caps w:val="0"/>
          <w:lang w:val="lt-LT"/>
        </w:rPr>
        <w:t>AS</w:t>
      </w:r>
    </w:p>
    <w:p w14:paraId="281C3A22" w14:textId="77777777" w:rsidR="002F6AB8" w:rsidRPr="00AC76F2" w:rsidRDefault="002F6AB8" w:rsidP="002F6AB8">
      <w:pPr>
        <w:pStyle w:val="Pagrindiniotekstotrauka"/>
        <w:widowControl w:val="0"/>
        <w:tabs>
          <w:tab w:val="left" w:pos="3360"/>
        </w:tabs>
        <w:rPr>
          <w:b w:val="0"/>
          <w:lang w:val="lt-LT"/>
        </w:rPr>
      </w:pPr>
    </w:p>
    <w:p w14:paraId="5DEF046A" w14:textId="77777777" w:rsidR="002F6AB8" w:rsidRDefault="00567073" w:rsidP="002F6AB8">
      <w:pPr>
        <w:pStyle w:val="numeruotas"/>
        <w:numPr>
          <w:ilvl w:val="0"/>
          <w:numId w:val="0"/>
        </w:numPr>
        <w:ind w:firstLine="709"/>
      </w:pPr>
      <w:r>
        <w:t>5</w:t>
      </w:r>
      <w:r w:rsidR="002F6AB8">
        <w:t xml:space="preserve">. </w:t>
      </w:r>
      <w:r w:rsidR="00497006">
        <w:t>A</w:t>
      </w:r>
      <w:r w:rsidR="00B831A5">
        <w:t>smenys,</w:t>
      </w:r>
      <w:r w:rsidR="00EA5FD9">
        <w:t xml:space="preserve"> </w:t>
      </w:r>
      <w:r w:rsidR="002F6AB8">
        <w:t>tiek siekiantys</w:t>
      </w:r>
      <w:r w:rsidR="00497006">
        <w:t xml:space="preserve"> laikyti pretendent</w:t>
      </w:r>
      <w:r w:rsidR="002F6AB8">
        <w:t>ų</w:t>
      </w:r>
      <w:r w:rsidR="00B83685">
        <w:t xml:space="preserve"> į</w:t>
      </w:r>
      <w:r w:rsidR="00497006">
        <w:t xml:space="preserve"> teisėjus egzamin</w:t>
      </w:r>
      <w:r w:rsidR="002F6AB8">
        <w:t>ą</w:t>
      </w:r>
      <w:r w:rsidR="00497006">
        <w:t>, tiek siekiant</w:t>
      </w:r>
      <w:r w:rsidR="002F6AB8">
        <w:t>y</w:t>
      </w:r>
      <w:r w:rsidR="00497006">
        <w:t xml:space="preserve">s būti </w:t>
      </w:r>
      <w:r w:rsidR="002F6AB8">
        <w:t>į</w:t>
      </w:r>
      <w:r w:rsidR="00497006">
        <w:t>ra</w:t>
      </w:r>
      <w:r w:rsidR="002F6AB8">
        <w:t>š</w:t>
      </w:r>
      <w:r w:rsidR="00497006">
        <w:t>yt</w:t>
      </w:r>
      <w:r w:rsidR="002F6AB8">
        <w:t>i</w:t>
      </w:r>
      <w:r w:rsidR="00B83685">
        <w:t xml:space="preserve"> į</w:t>
      </w:r>
      <w:r w:rsidR="00497006">
        <w:t xml:space="preserve"> S</w:t>
      </w:r>
      <w:r w:rsidR="002F6AB8">
        <w:t>ą</w:t>
      </w:r>
      <w:r w:rsidR="00497006">
        <w:t>ra</w:t>
      </w:r>
      <w:r w:rsidR="002F6AB8">
        <w:t>šą</w:t>
      </w:r>
      <w:r w:rsidR="002618B1">
        <w:t xml:space="preserve"> </w:t>
      </w:r>
      <w:r w:rsidR="00DA5A67">
        <w:t xml:space="preserve">(toliau – </w:t>
      </w:r>
      <w:r w:rsidR="00E33D47">
        <w:t>asmenys</w:t>
      </w:r>
      <w:r w:rsidR="00DA5A67">
        <w:t>)</w:t>
      </w:r>
      <w:r w:rsidR="00B83685">
        <w:t>,</w:t>
      </w:r>
      <w:r w:rsidR="00C06FF8">
        <w:t xml:space="preserve"> Nacionalinei teismų administraci</w:t>
      </w:r>
      <w:r w:rsidR="00B831A5">
        <w:t>jai pateik</w:t>
      </w:r>
      <w:r w:rsidR="00E80139">
        <w:t>ia</w:t>
      </w:r>
      <w:r w:rsidR="00BE01B2">
        <w:t>:</w:t>
      </w:r>
    </w:p>
    <w:p w14:paraId="35893D16" w14:textId="77777777" w:rsidR="00A57656" w:rsidRDefault="00567073" w:rsidP="00567073">
      <w:pPr>
        <w:pStyle w:val="numeruotas"/>
        <w:numPr>
          <w:ilvl w:val="0"/>
          <w:numId w:val="0"/>
        </w:numPr>
        <w:ind w:firstLine="709"/>
      </w:pPr>
      <w:r>
        <w:t>5.1. prašymą</w:t>
      </w:r>
      <w:r w:rsidR="007A5AEA">
        <w:t>:</w:t>
      </w:r>
    </w:p>
    <w:p w14:paraId="6CF94204" w14:textId="77777777" w:rsidR="00567073" w:rsidRDefault="00A57656" w:rsidP="00567073">
      <w:pPr>
        <w:pStyle w:val="numeruotas"/>
        <w:numPr>
          <w:ilvl w:val="0"/>
          <w:numId w:val="0"/>
        </w:numPr>
        <w:ind w:firstLine="709"/>
      </w:pPr>
      <w:r>
        <w:t xml:space="preserve">5.1.1. </w:t>
      </w:r>
      <w:r w:rsidR="00E80139">
        <w:t>leisti laikyti pretendentų į</w:t>
      </w:r>
      <w:r w:rsidR="00567073">
        <w:t xml:space="preserve"> teisėjus </w:t>
      </w:r>
      <w:r w:rsidR="00B83685">
        <w:t>egzaminą</w:t>
      </w:r>
      <w:r w:rsidR="00567073">
        <w:t xml:space="preserve"> </w:t>
      </w:r>
      <w:r w:rsidR="00842E68" w:rsidRPr="00E80139">
        <w:t xml:space="preserve">ir įrašyti į </w:t>
      </w:r>
      <w:r w:rsidR="00F72F7F">
        <w:t>P</w:t>
      </w:r>
      <w:r w:rsidR="00842E68" w:rsidRPr="00E80139">
        <w:t>retendentų į laisvas apylinkės teismo teisėjų vietas sąrašą</w:t>
      </w:r>
      <w:r w:rsidR="00842E68">
        <w:t xml:space="preserve"> </w:t>
      </w:r>
      <w:r w:rsidR="00567073">
        <w:t>pagal šio Aprašo 1 priede nustatytą formą pateikia asmuo, norintis laikyti pretendentų</w:t>
      </w:r>
      <w:r w:rsidR="00B83685">
        <w:t xml:space="preserve"> į</w:t>
      </w:r>
      <w:r w:rsidR="00567073">
        <w:t xml:space="preserve"> teisėjus egzaminą</w:t>
      </w:r>
      <w:r w:rsidR="00AD5E6F">
        <w:t>;</w:t>
      </w:r>
    </w:p>
    <w:p w14:paraId="3166892B" w14:textId="77777777" w:rsidR="00E33D47" w:rsidRDefault="00567073" w:rsidP="00E33D47">
      <w:pPr>
        <w:pStyle w:val="numeruotas"/>
        <w:numPr>
          <w:ilvl w:val="0"/>
          <w:numId w:val="0"/>
        </w:numPr>
        <w:ind w:firstLine="709"/>
      </w:pPr>
      <w:r>
        <w:t>5.</w:t>
      </w:r>
      <w:r w:rsidR="00A57656">
        <w:t>1</w:t>
      </w:r>
      <w:r>
        <w:t>.</w:t>
      </w:r>
      <w:r w:rsidR="00A57656">
        <w:t>2</w:t>
      </w:r>
      <w:r w:rsidR="00E84CAD">
        <w:t xml:space="preserve"> įrašyti į </w:t>
      </w:r>
      <w:r w:rsidR="00F72F7F">
        <w:t>P</w:t>
      </w:r>
      <w:r w:rsidR="00E84CAD">
        <w:t>retendentų</w:t>
      </w:r>
      <w:r>
        <w:t xml:space="preserve"> į laisvas apylink</w:t>
      </w:r>
      <w:r w:rsidR="00B83685">
        <w:t>ės teismo teisėjų vietas sąrašą</w:t>
      </w:r>
      <w:r>
        <w:t xml:space="preserve"> pagal šio </w:t>
      </w:r>
      <w:r w:rsidR="00B1031C">
        <w:br/>
      </w:r>
      <w:r>
        <w:t>Aprašo 2 priede nustatytą formą</w:t>
      </w:r>
      <w:r w:rsidR="00AD5E6F">
        <w:t xml:space="preserve"> pateikia</w:t>
      </w:r>
      <w:r w:rsidR="00E33D47">
        <w:t xml:space="preserve"> teisės krypties socialinių mokslų daktaras ir habilituotas daktaras, asmuo, turintis ne mažesnį kaip penkerių metų teisėjo darbo stažą, jeigu nuo darbo teisėju pabaigos praėj</w:t>
      </w:r>
      <w:r w:rsidR="003E17E5">
        <w:t>o ne daugiau kaip penkeri metai;</w:t>
      </w:r>
    </w:p>
    <w:p w14:paraId="45A8F7E2" w14:textId="77777777" w:rsidR="002F6AB8" w:rsidRDefault="00AD5E6F" w:rsidP="00E322F8">
      <w:pPr>
        <w:pStyle w:val="numeruotas"/>
        <w:numPr>
          <w:ilvl w:val="0"/>
          <w:numId w:val="0"/>
        </w:numPr>
        <w:ind w:firstLine="709"/>
      </w:pPr>
      <w:r>
        <w:t>5.</w:t>
      </w:r>
      <w:r w:rsidR="00A57656">
        <w:t>1.3</w:t>
      </w:r>
      <w:r w:rsidR="00567073">
        <w:t>.</w:t>
      </w:r>
      <w:r w:rsidR="00326523">
        <w:t>p</w:t>
      </w:r>
      <w:r w:rsidR="009F4E6D">
        <w:t>rašym</w:t>
      </w:r>
      <w:r w:rsidR="00A57656">
        <w:t>uose</w:t>
      </w:r>
      <w:r>
        <w:t xml:space="preserve"> </w:t>
      </w:r>
      <w:r w:rsidR="006E59B9" w:rsidRPr="00B4377B">
        <w:t>turi būti:</w:t>
      </w:r>
    </w:p>
    <w:p w14:paraId="7E3A7AF4" w14:textId="77777777" w:rsidR="006E59B9" w:rsidRDefault="00AD5E6F" w:rsidP="00E322F8">
      <w:pPr>
        <w:pStyle w:val="numeruotas"/>
        <w:numPr>
          <w:ilvl w:val="0"/>
          <w:numId w:val="0"/>
        </w:numPr>
        <w:ind w:firstLine="709"/>
      </w:pPr>
      <w:r>
        <w:t>5.</w:t>
      </w:r>
      <w:r w:rsidR="00A57656">
        <w:t>1</w:t>
      </w:r>
      <w:r w:rsidR="002F6AB8">
        <w:t>.</w:t>
      </w:r>
      <w:r w:rsidR="00A57656">
        <w:t>3.1</w:t>
      </w:r>
      <w:r w:rsidR="002F6AB8">
        <w:t>.</w:t>
      </w:r>
      <w:r w:rsidR="00E80139">
        <w:t xml:space="preserve"> nurodyta</w:t>
      </w:r>
      <w:r w:rsidR="006E59B9" w:rsidRPr="00054CBF">
        <w:t xml:space="preserve"> asmens vardas, pavardė,</w:t>
      </w:r>
      <w:r w:rsidR="006E59B9">
        <w:t xml:space="preserve"> gyvenamosios vietos adresas,</w:t>
      </w:r>
      <w:r w:rsidR="00DA5A67">
        <w:t xml:space="preserve"> kon</w:t>
      </w:r>
      <w:r w:rsidR="00B831A5">
        <w:t>taktinis</w:t>
      </w:r>
      <w:r w:rsidR="006E59B9">
        <w:t xml:space="preserve"> elektroninio pašto adresas</w:t>
      </w:r>
      <w:r w:rsidR="00B831A5">
        <w:t xml:space="preserve"> ir</w:t>
      </w:r>
      <w:r w:rsidR="006E59B9">
        <w:t xml:space="preserve"> telefono</w:t>
      </w:r>
      <w:r w:rsidR="0008270D">
        <w:t xml:space="preserve"> </w:t>
      </w:r>
      <w:r w:rsidR="006E59B9">
        <w:t>numeris;</w:t>
      </w:r>
    </w:p>
    <w:p w14:paraId="248BEB63" w14:textId="77777777" w:rsidR="006E59B9" w:rsidRDefault="00AD5E6F" w:rsidP="00E322F8">
      <w:pPr>
        <w:pStyle w:val="Pagrindiniotekstotrauka2"/>
        <w:ind w:firstLine="709"/>
        <w:rPr>
          <w:sz w:val="24"/>
        </w:rPr>
      </w:pPr>
      <w:r>
        <w:rPr>
          <w:sz w:val="24"/>
        </w:rPr>
        <w:t>5.</w:t>
      </w:r>
      <w:r w:rsidR="00A57656">
        <w:rPr>
          <w:sz w:val="24"/>
        </w:rPr>
        <w:t>1.3</w:t>
      </w:r>
      <w:r w:rsidR="006E59B9">
        <w:rPr>
          <w:sz w:val="24"/>
        </w:rPr>
        <w:t>.2.</w:t>
      </w:r>
      <w:r w:rsidR="00B4377B">
        <w:rPr>
          <w:sz w:val="24"/>
        </w:rPr>
        <w:t xml:space="preserve"> pažymėta</w:t>
      </w:r>
      <w:r w:rsidR="00E33D47">
        <w:rPr>
          <w:sz w:val="24"/>
        </w:rPr>
        <w:t>,</w:t>
      </w:r>
      <w:r w:rsidR="00B4377B">
        <w:rPr>
          <w:sz w:val="24"/>
        </w:rPr>
        <w:t xml:space="preserve"> </w:t>
      </w:r>
      <w:r w:rsidR="006E59B9" w:rsidRPr="00054CBF">
        <w:rPr>
          <w:sz w:val="24"/>
        </w:rPr>
        <w:t>ar nėra Lietuvos Respublikos Konstitucijoje ir įstatymuose nurodytų pagrindų, dėl kurių asmuo negali būti paskirtas teisėju;</w:t>
      </w:r>
    </w:p>
    <w:p w14:paraId="26D1FB79" w14:textId="77777777" w:rsidR="00574E9F" w:rsidRDefault="00AD5E6F" w:rsidP="00B876C2">
      <w:pPr>
        <w:pStyle w:val="Pagrindiniotekstotrauka2"/>
        <w:ind w:firstLine="709"/>
        <w:rPr>
          <w:sz w:val="24"/>
        </w:rPr>
      </w:pPr>
      <w:r w:rsidRPr="006D7FAE">
        <w:rPr>
          <w:sz w:val="24"/>
        </w:rPr>
        <w:t>5.</w:t>
      </w:r>
      <w:r w:rsidR="00A57656" w:rsidRPr="006D7FAE">
        <w:rPr>
          <w:sz w:val="24"/>
        </w:rPr>
        <w:t>1.</w:t>
      </w:r>
      <w:r w:rsidRPr="006D7FAE">
        <w:rPr>
          <w:sz w:val="24"/>
        </w:rPr>
        <w:t>3</w:t>
      </w:r>
      <w:r w:rsidR="00574E9F" w:rsidRPr="006D7FAE">
        <w:rPr>
          <w:sz w:val="24"/>
        </w:rPr>
        <w:t>.3</w:t>
      </w:r>
      <w:r w:rsidR="00574E9F" w:rsidRPr="00B876C2">
        <w:rPr>
          <w:sz w:val="24"/>
        </w:rPr>
        <w:t>. nurodyta</w:t>
      </w:r>
      <w:r w:rsidR="000A54F0">
        <w:rPr>
          <w:sz w:val="24"/>
        </w:rPr>
        <w:t xml:space="preserve"> </w:t>
      </w:r>
      <w:r w:rsidR="00B45E3D">
        <w:rPr>
          <w:sz w:val="24"/>
        </w:rPr>
        <w:t>privačių interesų deklaracijos užpildymo</w:t>
      </w:r>
      <w:r w:rsidR="00B45E3D" w:rsidRPr="00B876C2">
        <w:rPr>
          <w:sz w:val="24"/>
        </w:rPr>
        <w:t xml:space="preserve"> </w:t>
      </w:r>
      <w:r w:rsidR="00B876C2" w:rsidRPr="00B876C2">
        <w:rPr>
          <w:sz w:val="24"/>
        </w:rPr>
        <w:t>Valstybinės mokesčių inspekcijos Elektroninio deklaravim</w:t>
      </w:r>
      <w:r w:rsidR="00A57656">
        <w:rPr>
          <w:sz w:val="24"/>
        </w:rPr>
        <w:t xml:space="preserve">o sistemoje </w:t>
      </w:r>
      <w:r w:rsidR="00B45E3D">
        <w:rPr>
          <w:sz w:val="24"/>
        </w:rPr>
        <w:t>data</w:t>
      </w:r>
      <w:r w:rsidR="00574E9F">
        <w:rPr>
          <w:sz w:val="24"/>
        </w:rPr>
        <w:t>;</w:t>
      </w:r>
    </w:p>
    <w:p w14:paraId="60A927DF" w14:textId="77777777" w:rsidR="00131588" w:rsidRDefault="00D5772A" w:rsidP="00B876C2">
      <w:pPr>
        <w:pStyle w:val="Pagrindiniotekstotrauka2"/>
        <w:ind w:firstLine="709"/>
        <w:rPr>
          <w:sz w:val="24"/>
        </w:rPr>
      </w:pPr>
      <w:r>
        <w:rPr>
          <w:sz w:val="24"/>
        </w:rPr>
        <w:t>5.1.3.4.</w:t>
      </w:r>
      <w:r w:rsidR="00184D0F" w:rsidRPr="00184D0F">
        <w:rPr>
          <w:sz w:val="24"/>
        </w:rPr>
        <w:t xml:space="preserve"> </w:t>
      </w:r>
      <w:r w:rsidR="00184D0F" w:rsidRPr="00C75BFC">
        <w:rPr>
          <w:sz w:val="24"/>
        </w:rPr>
        <w:t xml:space="preserve">nurodyti apylinkės teismai, </w:t>
      </w:r>
      <w:r w:rsidR="00184D0F" w:rsidRPr="00443E53">
        <w:rPr>
          <w:sz w:val="24"/>
        </w:rPr>
        <w:t>o kai apylinkės teismas yra sudarytas iš teismo rūmų – teismo rūmai,</w:t>
      </w:r>
      <w:r w:rsidR="00184D0F" w:rsidRPr="00C75BFC">
        <w:rPr>
          <w:b/>
          <w:sz w:val="24"/>
        </w:rPr>
        <w:t xml:space="preserve"> </w:t>
      </w:r>
      <w:r w:rsidR="00184D0F" w:rsidRPr="00C75BFC">
        <w:rPr>
          <w:sz w:val="24"/>
        </w:rPr>
        <w:t>kurių teisėju asmuo pageidauja būti paskirtas</w:t>
      </w:r>
      <w:r w:rsidR="004E31E8">
        <w:rPr>
          <w:sz w:val="24"/>
        </w:rPr>
        <w:t>;</w:t>
      </w:r>
    </w:p>
    <w:p w14:paraId="546B8AD3" w14:textId="77777777" w:rsidR="00184D0F" w:rsidRDefault="00184D0F" w:rsidP="00184D0F">
      <w:pPr>
        <w:pStyle w:val="Sraopastraipa"/>
        <w:tabs>
          <w:tab w:val="left" w:pos="993"/>
          <w:tab w:val="left" w:pos="1134"/>
          <w:tab w:val="left" w:pos="1418"/>
        </w:tabs>
        <w:ind w:left="709"/>
        <w:jc w:val="both"/>
        <w:rPr>
          <w:b/>
          <w:i/>
        </w:rPr>
      </w:pPr>
      <w:r>
        <w:rPr>
          <w:b/>
          <w:i/>
        </w:rPr>
        <w:lastRenderedPageBreak/>
        <w:t>Punkto pakeitimai:</w:t>
      </w:r>
    </w:p>
    <w:p w14:paraId="3CB9A14F" w14:textId="77777777" w:rsidR="00184D0F" w:rsidRDefault="00184D0F" w:rsidP="00184D0F">
      <w:pPr>
        <w:pStyle w:val="Sraopastraipa"/>
        <w:tabs>
          <w:tab w:val="left" w:pos="993"/>
          <w:tab w:val="left" w:pos="1134"/>
          <w:tab w:val="left" w:pos="1418"/>
        </w:tabs>
        <w:ind w:left="709"/>
        <w:jc w:val="both"/>
        <w:rPr>
          <w:lang w:eastAsia="lt-LT"/>
        </w:rPr>
      </w:pPr>
      <w:r>
        <w:rPr>
          <w:b/>
          <w:i/>
        </w:rPr>
        <w:t>Nr. 13P-</w:t>
      </w:r>
      <w:r w:rsidR="00191BCE">
        <w:rPr>
          <w:b/>
          <w:i/>
        </w:rPr>
        <w:t>116</w:t>
      </w:r>
      <w:r>
        <w:rPr>
          <w:b/>
          <w:i/>
        </w:rPr>
        <w:t xml:space="preserve">-(7.1.2), 2017-06-30 </w:t>
      </w:r>
    </w:p>
    <w:p w14:paraId="386E39AD" w14:textId="77777777" w:rsidR="00497006" w:rsidRDefault="00A57656" w:rsidP="00E322F8">
      <w:pPr>
        <w:widowControl w:val="0"/>
        <w:ind w:firstLine="709"/>
        <w:jc w:val="both"/>
        <w:rPr>
          <w:color w:val="000000"/>
        </w:rPr>
      </w:pPr>
      <w:r>
        <w:t>5.</w:t>
      </w:r>
      <w:r w:rsidR="00B831A5">
        <w:t>2</w:t>
      </w:r>
      <w:r w:rsidR="00497006">
        <w:t xml:space="preserve">. </w:t>
      </w:r>
      <w:r w:rsidR="00497006">
        <w:rPr>
          <w:color w:val="000000"/>
        </w:rPr>
        <w:t>asmens tapatybę ir Lietuvos Respublikos pili</w:t>
      </w:r>
      <w:r w:rsidR="0026594C">
        <w:rPr>
          <w:color w:val="000000"/>
        </w:rPr>
        <w:t>etybę patvirtinantį dokumentą</w:t>
      </w:r>
      <w:r w:rsidR="00497006" w:rsidRPr="00A30160">
        <w:rPr>
          <w:color w:val="000000"/>
        </w:rPr>
        <w:t>;</w:t>
      </w:r>
    </w:p>
    <w:p w14:paraId="77A783DA" w14:textId="77777777" w:rsidR="00497006" w:rsidRDefault="00A57656" w:rsidP="000A0D42">
      <w:pPr>
        <w:pStyle w:val="numeruotas"/>
        <w:numPr>
          <w:ilvl w:val="0"/>
          <w:numId w:val="0"/>
        </w:numPr>
        <w:ind w:firstLine="709"/>
      </w:pPr>
      <w:r>
        <w:t>5</w:t>
      </w:r>
      <w:r w:rsidR="00BE01B2">
        <w:t>.</w:t>
      </w:r>
      <w:r w:rsidR="00B831A5">
        <w:t>3</w:t>
      </w:r>
      <w:r w:rsidR="00BE01B2">
        <w:t xml:space="preserve">. </w:t>
      </w:r>
      <w:r w:rsidR="00497006" w:rsidRPr="00303E10">
        <w:t xml:space="preserve">gyvenimo </w:t>
      </w:r>
      <w:r w:rsidR="00497006">
        <w:t xml:space="preserve">ir darbinės veiklos </w:t>
      </w:r>
      <w:r w:rsidR="000D4E9F">
        <w:t>aprašymą pagal šio A</w:t>
      </w:r>
      <w:r w:rsidR="003E17E5">
        <w:t>prašo 3 priede nustatytą formą;</w:t>
      </w:r>
    </w:p>
    <w:p w14:paraId="707A3283" w14:textId="77777777" w:rsidR="00497006" w:rsidRDefault="00A57656" w:rsidP="000A0D42">
      <w:pPr>
        <w:widowControl w:val="0"/>
        <w:ind w:firstLine="709"/>
        <w:jc w:val="both"/>
        <w:rPr>
          <w:color w:val="000000"/>
        </w:rPr>
      </w:pPr>
      <w:r>
        <w:rPr>
          <w:color w:val="000000"/>
        </w:rPr>
        <w:t>5</w:t>
      </w:r>
      <w:r w:rsidR="00BE01B2">
        <w:rPr>
          <w:color w:val="000000"/>
        </w:rPr>
        <w:t>.</w:t>
      </w:r>
      <w:r w:rsidR="00B831A5">
        <w:rPr>
          <w:color w:val="000000"/>
        </w:rPr>
        <w:t>4</w:t>
      </w:r>
      <w:r w:rsidR="00BE01B2">
        <w:rPr>
          <w:color w:val="000000"/>
        </w:rPr>
        <w:t>.</w:t>
      </w:r>
      <w:r w:rsidR="00497006">
        <w:rPr>
          <w:color w:val="000000"/>
        </w:rPr>
        <w:t xml:space="preserve"> </w:t>
      </w:r>
      <w:r w:rsidR="007A5AEA">
        <w:rPr>
          <w:color w:val="000000"/>
        </w:rPr>
        <w:t xml:space="preserve">dokumentus, patvirtinančius turimą aukštąjį universitetinį teisinį išsilavinimą </w:t>
      </w:r>
      <w:r w:rsidR="00497006">
        <w:rPr>
          <w:color w:val="000000"/>
        </w:rPr>
        <w:t>a</w:t>
      </w:r>
      <w:r w:rsidR="007A5AEA">
        <w:rPr>
          <w:color w:val="000000"/>
        </w:rPr>
        <w:t>r</w:t>
      </w:r>
      <w:r w:rsidR="00497006">
        <w:rPr>
          <w:color w:val="000000"/>
        </w:rPr>
        <w:t xml:space="preserve"> patvirtinančius Lietuvos Respublikoje pripažintą</w:t>
      </w:r>
      <w:r w:rsidR="00364DC1">
        <w:rPr>
          <w:color w:val="000000"/>
        </w:rPr>
        <w:t xml:space="preserve"> </w:t>
      </w:r>
      <w:r w:rsidR="000944A7">
        <w:rPr>
          <w:color w:val="000000"/>
        </w:rPr>
        <w:t>aukštąjį universitetinį teisinį išsilavinimą</w:t>
      </w:r>
      <w:r w:rsidR="00497006">
        <w:rPr>
          <w:color w:val="000000"/>
        </w:rPr>
        <w:t>;</w:t>
      </w:r>
    </w:p>
    <w:p w14:paraId="1AF0B039" w14:textId="77777777" w:rsidR="000944A7" w:rsidRDefault="000944A7" w:rsidP="000A0D42">
      <w:pPr>
        <w:widowControl w:val="0"/>
        <w:ind w:firstLine="709"/>
        <w:jc w:val="both"/>
        <w:rPr>
          <w:color w:val="000000"/>
        </w:rPr>
      </w:pPr>
      <w:r>
        <w:rPr>
          <w:color w:val="000000"/>
        </w:rPr>
        <w:t>5</w:t>
      </w:r>
      <w:r w:rsidR="00326523">
        <w:rPr>
          <w:color w:val="000000"/>
        </w:rPr>
        <w:t>.</w:t>
      </w:r>
      <w:r w:rsidR="00ED39CD">
        <w:rPr>
          <w:color w:val="000000"/>
        </w:rPr>
        <w:t>5</w:t>
      </w:r>
      <w:r w:rsidR="00326523">
        <w:rPr>
          <w:color w:val="000000"/>
        </w:rPr>
        <w:t>.</w:t>
      </w:r>
      <w:r>
        <w:rPr>
          <w:color w:val="000000"/>
        </w:rPr>
        <w:t xml:space="preserve"> </w:t>
      </w:r>
      <w:r w:rsidR="007A5AEA">
        <w:rPr>
          <w:color w:val="000000"/>
        </w:rPr>
        <w:t xml:space="preserve">dokumentus, </w:t>
      </w:r>
      <w:r>
        <w:rPr>
          <w:color w:val="000000"/>
        </w:rPr>
        <w:t xml:space="preserve">patvirtinančius teisinio darbo stažą; </w:t>
      </w:r>
    </w:p>
    <w:p w14:paraId="1EA52C16" w14:textId="77777777" w:rsidR="00E33D47" w:rsidRDefault="00E33D47" w:rsidP="000A0D42">
      <w:pPr>
        <w:widowControl w:val="0"/>
        <w:ind w:firstLine="709"/>
        <w:jc w:val="both"/>
        <w:rPr>
          <w:color w:val="000000"/>
        </w:rPr>
      </w:pPr>
      <w:r>
        <w:rPr>
          <w:color w:val="000000"/>
        </w:rPr>
        <w:t>5.6. dokumentus, patvirtinančius darbo stažą;</w:t>
      </w:r>
    </w:p>
    <w:p w14:paraId="4199165E" w14:textId="77777777" w:rsidR="00326523" w:rsidRDefault="000944A7" w:rsidP="000A0D42">
      <w:pPr>
        <w:widowControl w:val="0"/>
        <w:ind w:firstLine="709"/>
        <w:jc w:val="both"/>
        <w:rPr>
          <w:color w:val="000000"/>
        </w:rPr>
      </w:pPr>
      <w:r>
        <w:rPr>
          <w:color w:val="000000"/>
        </w:rPr>
        <w:t>5</w:t>
      </w:r>
      <w:r w:rsidR="00326523">
        <w:rPr>
          <w:color w:val="000000"/>
        </w:rPr>
        <w:t>.</w:t>
      </w:r>
      <w:r w:rsidR="00E33D47">
        <w:rPr>
          <w:color w:val="000000"/>
        </w:rPr>
        <w:t>7</w:t>
      </w:r>
      <w:r w:rsidR="00326523">
        <w:rPr>
          <w:color w:val="000000"/>
        </w:rPr>
        <w:t>. užpildytą pretendento anketą</w:t>
      </w:r>
      <w:r w:rsidR="00ED39CD">
        <w:rPr>
          <w:color w:val="000000"/>
        </w:rPr>
        <w:t xml:space="preserve"> </w:t>
      </w:r>
      <w:r w:rsidR="000D4E9F">
        <w:rPr>
          <w:color w:val="000000"/>
        </w:rPr>
        <w:t xml:space="preserve">pagal šio Aprašo </w:t>
      </w:r>
      <w:r w:rsidR="00326523">
        <w:rPr>
          <w:color w:val="000000"/>
        </w:rPr>
        <w:t>4 pried</w:t>
      </w:r>
      <w:r w:rsidR="000D4E9F">
        <w:rPr>
          <w:color w:val="000000"/>
        </w:rPr>
        <w:t>e nustatytą formą</w:t>
      </w:r>
      <w:r w:rsidR="00326523">
        <w:rPr>
          <w:color w:val="000000"/>
        </w:rPr>
        <w:t>;</w:t>
      </w:r>
    </w:p>
    <w:p w14:paraId="28FBEDD7" w14:textId="77777777" w:rsidR="00E33D47" w:rsidRDefault="00E33D47" w:rsidP="000A0D42">
      <w:pPr>
        <w:widowControl w:val="0"/>
        <w:ind w:firstLine="709"/>
        <w:jc w:val="both"/>
      </w:pPr>
      <w:r>
        <w:rPr>
          <w:color w:val="000000"/>
        </w:rPr>
        <w:t xml:space="preserve">5.8. </w:t>
      </w:r>
      <w:r w:rsidR="00E0362A" w:rsidRPr="00443E53">
        <w:t>vieną fotonuotrauką</w:t>
      </w:r>
      <w:r w:rsidR="00E0362A">
        <w:rPr>
          <w:b/>
        </w:rPr>
        <w:t xml:space="preserve"> </w:t>
      </w:r>
      <w:r w:rsidR="00E0362A">
        <w:t>(35x45mm)</w:t>
      </w:r>
      <w:r w:rsidR="00E0362A" w:rsidRPr="0010031F">
        <w:t>;</w:t>
      </w:r>
    </w:p>
    <w:p w14:paraId="63E014D7" w14:textId="77777777" w:rsidR="00E0362A" w:rsidRDefault="00E0362A" w:rsidP="00E0362A">
      <w:pPr>
        <w:pStyle w:val="Sraopastraipa"/>
        <w:tabs>
          <w:tab w:val="left" w:pos="993"/>
          <w:tab w:val="left" w:pos="1134"/>
          <w:tab w:val="left" w:pos="1418"/>
        </w:tabs>
        <w:ind w:left="709"/>
        <w:jc w:val="both"/>
        <w:rPr>
          <w:b/>
          <w:i/>
        </w:rPr>
      </w:pPr>
      <w:r>
        <w:rPr>
          <w:b/>
          <w:i/>
        </w:rPr>
        <w:t>P</w:t>
      </w:r>
      <w:r w:rsidR="00E64FFF">
        <w:rPr>
          <w:b/>
          <w:i/>
        </w:rPr>
        <w:t>apunkčio</w:t>
      </w:r>
      <w:r>
        <w:rPr>
          <w:b/>
          <w:i/>
        </w:rPr>
        <w:t xml:space="preserve"> pakeitimai:</w:t>
      </w:r>
    </w:p>
    <w:p w14:paraId="268C5DBD" w14:textId="77777777" w:rsidR="00E0362A" w:rsidRPr="00E0362A" w:rsidRDefault="00191BCE" w:rsidP="00E0362A">
      <w:pPr>
        <w:pStyle w:val="Sraopastraipa"/>
        <w:tabs>
          <w:tab w:val="left" w:pos="993"/>
          <w:tab w:val="left" w:pos="1134"/>
          <w:tab w:val="left" w:pos="1418"/>
        </w:tabs>
        <w:ind w:left="709"/>
        <w:jc w:val="both"/>
        <w:rPr>
          <w:lang w:eastAsia="lt-LT"/>
        </w:rPr>
      </w:pPr>
      <w:r>
        <w:rPr>
          <w:b/>
          <w:i/>
        </w:rPr>
        <w:t>Nr. 13P-116</w:t>
      </w:r>
      <w:r w:rsidR="00E0362A">
        <w:rPr>
          <w:b/>
          <w:i/>
        </w:rPr>
        <w:t xml:space="preserve">-(7.1.2), 2017-06-30 </w:t>
      </w:r>
    </w:p>
    <w:p w14:paraId="71F4E922" w14:textId="77777777" w:rsidR="00326523" w:rsidRDefault="000944A7" w:rsidP="00574E9F">
      <w:pPr>
        <w:pStyle w:val="numeruotas"/>
        <w:numPr>
          <w:ilvl w:val="0"/>
          <w:numId w:val="0"/>
        </w:numPr>
        <w:ind w:firstLine="709"/>
      </w:pPr>
      <w:r>
        <w:t>5</w:t>
      </w:r>
      <w:r w:rsidR="00326523">
        <w:t>.</w:t>
      </w:r>
      <w:r w:rsidR="00E33D47">
        <w:t>9</w:t>
      </w:r>
      <w:r w:rsidR="00326523">
        <w:t>.</w:t>
      </w:r>
      <w:r w:rsidR="00F355E0" w:rsidRPr="00F355E0">
        <w:t xml:space="preserve"> </w:t>
      </w:r>
      <w:r w:rsidR="00F355E0" w:rsidRPr="00443E53">
        <w:t>teisės aktų nustatyta tvarka užpildytą Lietuvos</w:t>
      </w:r>
      <w:r w:rsidR="00F355E0">
        <w:t xml:space="preserve"> Respublikos </w:t>
      </w:r>
      <w:r w:rsidR="00F355E0" w:rsidRPr="00443E53">
        <w:t xml:space="preserve">Vyriausybės </w:t>
      </w:r>
      <w:r w:rsidR="00F355E0">
        <w:t>nustatytos formos klausimyną ir raštišką sutikimą būti tikrinamam</w:t>
      </w:r>
      <w:r w:rsidR="008335B7">
        <w:t>;</w:t>
      </w:r>
    </w:p>
    <w:p w14:paraId="5BA0B682" w14:textId="77777777" w:rsidR="00F355E0" w:rsidRDefault="00F355E0" w:rsidP="00F355E0">
      <w:pPr>
        <w:pStyle w:val="Sraopastraipa"/>
        <w:tabs>
          <w:tab w:val="left" w:pos="993"/>
          <w:tab w:val="left" w:pos="1134"/>
          <w:tab w:val="left" w:pos="1418"/>
        </w:tabs>
        <w:ind w:left="709"/>
        <w:jc w:val="both"/>
        <w:rPr>
          <w:b/>
          <w:i/>
        </w:rPr>
      </w:pPr>
      <w:r>
        <w:rPr>
          <w:b/>
          <w:i/>
        </w:rPr>
        <w:t>P</w:t>
      </w:r>
      <w:r w:rsidR="00E64FFF">
        <w:rPr>
          <w:b/>
          <w:i/>
        </w:rPr>
        <w:t>apunkčio</w:t>
      </w:r>
      <w:r>
        <w:rPr>
          <w:b/>
          <w:i/>
        </w:rPr>
        <w:t xml:space="preserve"> pakeitimai:</w:t>
      </w:r>
    </w:p>
    <w:p w14:paraId="3F868E7D" w14:textId="77777777" w:rsidR="00F355E0" w:rsidRDefault="00191BCE" w:rsidP="00F355E0">
      <w:pPr>
        <w:pStyle w:val="Sraopastraipa"/>
        <w:tabs>
          <w:tab w:val="left" w:pos="993"/>
          <w:tab w:val="left" w:pos="1134"/>
          <w:tab w:val="left" w:pos="1418"/>
        </w:tabs>
        <w:ind w:left="709"/>
        <w:jc w:val="both"/>
        <w:rPr>
          <w:lang w:eastAsia="lt-LT"/>
        </w:rPr>
      </w:pPr>
      <w:r>
        <w:rPr>
          <w:b/>
          <w:i/>
        </w:rPr>
        <w:t>Nr. 13P-116</w:t>
      </w:r>
      <w:r w:rsidR="00F355E0">
        <w:rPr>
          <w:b/>
          <w:i/>
        </w:rPr>
        <w:t xml:space="preserve"> -(7.1.2), 2017-06-30 </w:t>
      </w:r>
    </w:p>
    <w:p w14:paraId="28153584" w14:textId="77777777" w:rsidR="00326523" w:rsidRDefault="000944A7" w:rsidP="007311FD">
      <w:pPr>
        <w:widowControl w:val="0"/>
        <w:ind w:firstLine="709"/>
        <w:jc w:val="both"/>
        <w:rPr>
          <w:color w:val="000000"/>
        </w:rPr>
      </w:pPr>
      <w:r>
        <w:t>5</w:t>
      </w:r>
      <w:r w:rsidR="00326523">
        <w:t>.</w:t>
      </w:r>
      <w:r w:rsidR="00E33D47">
        <w:t>10</w:t>
      </w:r>
      <w:r w:rsidR="00326523">
        <w:t>.</w:t>
      </w:r>
      <w:r>
        <w:t xml:space="preserve"> </w:t>
      </w:r>
      <w:r w:rsidR="00326523">
        <w:rPr>
          <w:color w:val="000000"/>
        </w:rPr>
        <w:t>teisės krypties socialinių mokslų daktaras ar habilituotas daktaras turi pateikti mokslo laipsnį patvirtinančius dokumentus.</w:t>
      </w:r>
    </w:p>
    <w:p w14:paraId="50B2D634" w14:textId="77777777" w:rsidR="008C2A62" w:rsidRDefault="00305B0A" w:rsidP="00305B0A">
      <w:pPr>
        <w:pStyle w:val="Default"/>
        <w:ind w:firstLine="709"/>
        <w:jc w:val="both"/>
      </w:pPr>
      <w:r w:rsidRPr="00FA72C2">
        <w:t>6</w:t>
      </w:r>
      <w:r w:rsidR="0008270D">
        <w:t>.</w:t>
      </w:r>
      <w:r w:rsidR="008C2A62">
        <w:t xml:space="preserve"> </w:t>
      </w:r>
      <w:r w:rsidR="008C2A62" w:rsidRPr="00FA72C2">
        <w:t>Asmenys prieš Nacionalinei teismų administracijai pateikdami dokumentus</w:t>
      </w:r>
      <w:r w:rsidR="008C2A62">
        <w:t>,</w:t>
      </w:r>
      <w:r w:rsidR="008C2A62" w:rsidRPr="00FA72C2">
        <w:t xml:space="preserve"> nurodytus</w:t>
      </w:r>
      <w:r w:rsidR="008C2A62" w:rsidRPr="00FA72C2">
        <w:rPr>
          <w:lang w:val="en-US"/>
        </w:rPr>
        <w:t xml:space="preserve"> </w:t>
      </w:r>
      <w:r w:rsidR="008C2A62" w:rsidRPr="00FA72C2">
        <w:t>šio Aprašo 5 punkte</w:t>
      </w:r>
      <w:r w:rsidR="008C2A62">
        <w:t>,</w:t>
      </w:r>
      <w:r w:rsidR="008C2A62" w:rsidRPr="00FA72C2">
        <w:t xml:space="preserve"> privalo Valstybinės mokesčių inspekcijos Elektroninio deklaravimo informacinėje sistemoje užpildyti privačių interesų deklaraciją kaip pretenduojantys būti paskirti į konkretaus </w:t>
      </w:r>
      <w:r w:rsidR="008C2A62" w:rsidRPr="00443E53">
        <w:t>teismo, o kai teismas yra sudarytas iš teismo rūmų – teismo rūmų,</w:t>
      </w:r>
      <w:r w:rsidR="008C2A62" w:rsidRPr="00C75BFC">
        <w:rPr>
          <w:b/>
        </w:rPr>
        <w:t xml:space="preserve"> </w:t>
      </w:r>
      <w:r w:rsidR="008C2A62" w:rsidRPr="00394CF4">
        <w:t>teisėjo</w:t>
      </w:r>
      <w:r w:rsidR="008C2A62">
        <w:rPr>
          <w:b/>
        </w:rPr>
        <w:t xml:space="preserve"> </w:t>
      </w:r>
      <w:r w:rsidR="008C2A62" w:rsidRPr="00FA72C2">
        <w:t>pareigas ir privačių interesų deklaracijos tituliniame lape</w:t>
      </w:r>
      <w:r w:rsidR="008C2A62">
        <w:t xml:space="preserve"> </w:t>
      </w:r>
      <w:r w:rsidR="008C2A62" w:rsidRPr="00443E53">
        <w:t>nurodyti teismų, o kai teismas sudarytas iš teis</w:t>
      </w:r>
      <w:r w:rsidR="008C2A62">
        <w:t>mo rūmų</w:t>
      </w:r>
      <w:r w:rsidR="008C2A62" w:rsidRPr="00443E53">
        <w:t xml:space="preserve"> –  teismo rūmų, į kuriuos pageidauja būti paskirtas, pavadinimus ir</w:t>
      </w:r>
      <w:r w:rsidR="008C2A62" w:rsidRPr="00FA72C2">
        <w:t xml:space="preserve"> įrašyti Nacionalinės teismų administracijos juridinio asmens kodą.</w:t>
      </w:r>
    </w:p>
    <w:p w14:paraId="77D06D24" w14:textId="77777777" w:rsidR="008C2A62" w:rsidRDefault="008C2A62" w:rsidP="008C2A62">
      <w:pPr>
        <w:pStyle w:val="Sraopastraipa"/>
        <w:tabs>
          <w:tab w:val="left" w:pos="993"/>
          <w:tab w:val="left" w:pos="1134"/>
          <w:tab w:val="left" w:pos="1418"/>
        </w:tabs>
        <w:ind w:left="709"/>
        <w:jc w:val="both"/>
        <w:rPr>
          <w:b/>
          <w:i/>
        </w:rPr>
      </w:pPr>
      <w:r>
        <w:rPr>
          <w:b/>
          <w:i/>
        </w:rPr>
        <w:t>Punkto pakeitimai:</w:t>
      </w:r>
    </w:p>
    <w:p w14:paraId="11F7FFA2" w14:textId="77777777" w:rsidR="008C2A62" w:rsidRDefault="00191BCE" w:rsidP="008C2A62">
      <w:pPr>
        <w:pStyle w:val="Sraopastraipa"/>
        <w:tabs>
          <w:tab w:val="left" w:pos="993"/>
          <w:tab w:val="left" w:pos="1134"/>
          <w:tab w:val="left" w:pos="1418"/>
        </w:tabs>
        <w:ind w:left="709"/>
        <w:jc w:val="both"/>
        <w:rPr>
          <w:lang w:eastAsia="lt-LT"/>
        </w:rPr>
      </w:pPr>
      <w:r>
        <w:rPr>
          <w:b/>
          <w:i/>
        </w:rPr>
        <w:t>Nr. 13P-116</w:t>
      </w:r>
      <w:r w:rsidR="008C2A62">
        <w:rPr>
          <w:b/>
          <w:i/>
        </w:rPr>
        <w:t xml:space="preserve">-(7.1.2), 2017-06-30 </w:t>
      </w:r>
    </w:p>
    <w:p w14:paraId="72169F93" w14:textId="77777777" w:rsidR="00E2335A" w:rsidRPr="00657DF8" w:rsidRDefault="00305B0A" w:rsidP="00E2335A">
      <w:pPr>
        <w:widowControl w:val="0"/>
        <w:ind w:firstLine="709"/>
        <w:jc w:val="both"/>
      </w:pPr>
      <w:r w:rsidRPr="00FA72C2">
        <w:rPr>
          <w:color w:val="000000"/>
        </w:rPr>
        <w:t>7</w:t>
      </w:r>
      <w:r w:rsidR="00B45E3D" w:rsidRPr="00FA72C2">
        <w:rPr>
          <w:color w:val="000000"/>
        </w:rPr>
        <w:t xml:space="preserve">. </w:t>
      </w:r>
      <w:r w:rsidR="00E80139" w:rsidRPr="00FA72C2">
        <w:rPr>
          <w:color w:val="000000"/>
        </w:rPr>
        <w:t>D</w:t>
      </w:r>
      <w:r w:rsidR="00B45E3D" w:rsidRPr="00FA72C2">
        <w:rPr>
          <w:color w:val="000000"/>
        </w:rPr>
        <w:t>okumentai</w:t>
      </w:r>
      <w:r w:rsidR="00E80139" w:rsidRPr="00FA72C2">
        <w:rPr>
          <w:color w:val="000000"/>
        </w:rPr>
        <w:t>, nurodyti š</w:t>
      </w:r>
      <w:r w:rsidR="00E80139" w:rsidRPr="00FA72C2">
        <w:t xml:space="preserve">io Aprašo </w:t>
      </w:r>
      <w:r w:rsidR="00E80139" w:rsidRPr="00FA72C2">
        <w:rPr>
          <w:color w:val="000000"/>
        </w:rPr>
        <w:t>5 punkte,</w:t>
      </w:r>
      <w:r w:rsidR="00B45E3D" w:rsidRPr="00FA72C2">
        <w:rPr>
          <w:color w:val="000000"/>
        </w:rPr>
        <w:t xml:space="preserve"> Nacionalinei teismų administracijai pateikiami asmeniškai arba siunčiami registruotu laišku</w:t>
      </w:r>
      <w:r w:rsidR="00E2335A" w:rsidRPr="00FA72C2">
        <w:rPr>
          <w:color w:val="000000"/>
        </w:rPr>
        <w:t xml:space="preserve"> ir</w:t>
      </w:r>
      <w:r w:rsidR="00E2335A" w:rsidRPr="00FA72C2">
        <w:t xml:space="preserve"> registruojami šio Aprašo 5 priede nustatytos formos Pretendentų į teisėjus prašymų registre.</w:t>
      </w:r>
      <w:r w:rsidR="00605C70">
        <w:rPr>
          <w:i/>
        </w:rPr>
        <w:t xml:space="preserve"> </w:t>
      </w:r>
      <w:r w:rsidR="00605C70" w:rsidRPr="00657DF8">
        <w:t xml:space="preserve">Už teikiamų dokumentų ir duomenų teisingumą atsako juos pateikęs asmuo. </w:t>
      </w:r>
    </w:p>
    <w:p w14:paraId="68F4AD4E" w14:textId="77777777" w:rsidR="000944A7" w:rsidRPr="00FA72C2" w:rsidRDefault="00305B0A" w:rsidP="000944A7">
      <w:pPr>
        <w:widowControl w:val="0"/>
        <w:ind w:firstLine="709"/>
        <w:jc w:val="both"/>
      </w:pPr>
      <w:r w:rsidRPr="00FA72C2">
        <w:t>8</w:t>
      </w:r>
      <w:r w:rsidR="000944A7" w:rsidRPr="00FA72C2">
        <w:t xml:space="preserve">. </w:t>
      </w:r>
      <w:r w:rsidR="00E80139" w:rsidRPr="00FA72C2">
        <w:t>D</w:t>
      </w:r>
      <w:r w:rsidR="000944A7" w:rsidRPr="00FA72C2">
        <w:t>okument</w:t>
      </w:r>
      <w:r w:rsidR="00E80139" w:rsidRPr="00FA72C2">
        <w:t>us</w:t>
      </w:r>
      <w:r w:rsidR="000944A7" w:rsidRPr="00FA72C2">
        <w:t xml:space="preserve"> pateikia</w:t>
      </w:r>
      <w:r w:rsidR="00E80139" w:rsidRPr="00FA72C2">
        <w:t>nt</w:t>
      </w:r>
      <w:r w:rsidR="000944A7" w:rsidRPr="00FA72C2">
        <w:t xml:space="preserve"> asmeniškai, </w:t>
      </w:r>
      <w:r w:rsidR="00B45E3D" w:rsidRPr="00FA72C2">
        <w:t xml:space="preserve">šio Aprašo </w:t>
      </w:r>
      <w:r w:rsidR="000944A7" w:rsidRPr="00FA72C2">
        <w:t>5.2, 5.4 ir 5.</w:t>
      </w:r>
      <w:r w:rsidR="00E33D47" w:rsidRPr="00FA72C2">
        <w:t>10</w:t>
      </w:r>
      <w:r w:rsidR="000944A7" w:rsidRPr="00FA72C2">
        <w:t xml:space="preserve"> papunkčiuose nurodyti dokumentų originalai pateikiami </w:t>
      </w:r>
      <w:r w:rsidR="00B45E3D" w:rsidRPr="00FA72C2">
        <w:t xml:space="preserve">kartu </w:t>
      </w:r>
      <w:r w:rsidR="000944A7" w:rsidRPr="00FA72C2">
        <w:t xml:space="preserve">su kopijomis. Dokumentus priimantis </w:t>
      </w:r>
      <w:r w:rsidR="009F5846" w:rsidRPr="00FA72C2">
        <w:t>darbuotojas</w:t>
      </w:r>
      <w:r w:rsidR="000944A7" w:rsidRPr="00FA72C2">
        <w:t xml:space="preserve"> sutikrina </w:t>
      </w:r>
      <w:r w:rsidR="009F5846" w:rsidRPr="00FA72C2">
        <w:t xml:space="preserve">asmens </w:t>
      </w:r>
      <w:r w:rsidR="000944A7" w:rsidRPr="00FA72C2">
        <w:t>pateiktų dokumentų originalus su jų kopijomis ir</w:t>
      </w:r>
      <w:r w:rsidR="004928C0">
        <w:t>,</w:t>
      </w:r>
      <w:r w:rsidR="000944A7" w:rsidRPr="00FA72C2">
        <w:t xml:space="preserve"> patvirtinęs kopijų tikrumą, grąžina</w:t>
      </w:r>
      <w:r w:rsidR="009F5846" w:rsidRPr="00FA72C2">
        <w:t xml:space="preserve"> asmeniui</w:t>
      </w:r>
      <w:r w:rsidR="000944A7" w:rsidRPr="00FA72C2">
        <w:t xml:space="preserve"> dokumentų originalus.</w:t>
      </w:r>
    </w:p>
    <w:p w14:paraId="0DA9808D" w14:textId="77777777" w:rsidR="00E2335A" w:rsidRPr="00FA72C2" w:rsidRDefault="00305B0A" w:rsidP="00E2335A">
      <w:pPr>
        <w:widowControl w:val="0"/>
        <w:ind w:firstLine="709"/>
        <w:jc w:val="both"/>
        <w:rPr>
          <w:color w:val="000000"/>
        </w:rPr>
      </w:pPr>
      <w:r w:rsidRPr="00FA72C2">
        <w:t>9</w:t>
      </w:r>
      <w:r w:rsidR="00687A44" w:rsidRPr="00FA72C2">
        <w:t>. D</w:t>
      </w:r>
      <w:r w:rsidR="000944A7" w:rsidRPr="00FA72C2">
        <w:t>okument</w:t>
      </w:r>
      <w:r w:rsidR="00687A44" w:rsidRPr="00FA72C2">
        <w:t>us</w:t>
      </w:r>
      <w:r w:rsidR="000944A7" w:rsidRPr="00FA72C2">
        <w:t xml:space="preserve"> siunčia</w:t>
      </w:r>
      <w:r w:rsidR="00687A44" w:rsidRPr="00FA72C2">
        <w:t>nt</w:t>
      </w:r>
      <w:r w:rsidR="000944A7" w:rsidRPr="00FA72C2">
        <w:t xml:space="preserve"> registruotu laišku, pateikiamos </w:t>
      </w:r>
      <w:r w:rsidR="00B45E3D" w:rsidRPr="00FA72C2">
        <w:t xml:space="preserve">šio Aprašo </w:t>
      </w:r>
      <w:r w:rsidR="000944A7" w:rsidRPr="00FA72C2">
        <w:t>5.2, 5.4</w:t>
      </w:r>
      <w:r w:rsidR="003E17E5" w:rsidRPr="00FA72C2">
        <w:t xml:space="preserve"> </w:t>
      </w:r>
      <w:r w:rsidR="000944A7" w:rsidRPr="00FA72C2">
        <w:t>ir 5</w:t>
      </w:r>
      <w:r w:rsidR="00E33D47" w:rsidRPr="00FA72C2">
        <w:t>.10</w:t>
      </w:r>
      <w:r w:rsidR="000944A7" w:rsidRPr="00FA72C2">
        <w:t xml:space="preserve"> papunkčiuose nurodytų dokumentų įstatymų nustatyta</w:t>
      </w:r>
      <w:r w:rsidR="003E17E5" w:rsidRPr="00FA72C2">
        <w:t xml:space="preserve"> tvarka</w:t>
      </w:r>
      <w:r w:rsidR="000944A7" w:rsidRPr="00FA72C2">
        <w:t xml:space="preserve"> patvirtintos kopijos.</w:t>
      </w:r>
      <w:r w:rsidR="003E17E5" w:rsidRPr="00FA72C2">
        <w:t xml:space="preserve"> </w:t>
      </w:r>
      <w:r w:rsidR="00E2335A" w:rsidRPr="00FA72C2">
        <w:rPr>
          <w:color w:val="000000"/>
        </w:rPr>
        <w:t>Jei Nacionalinei teismų administracijai kyla pagrįstų abejonių dėl pateiktų dokumentų kopijose esančių duomenų tikrumo, jos reikalavimu turi būti pateikti dokumentų originalai</w:t>
      </w:r>
      <w:r w:rsidR="00E2335A" w:rsidRPr="00FA72C2">
        <w:t>.</w:t>
      </w:r>
    </w:p>
    <w:p w14:paraId="3AB55453" w14:textId="77777777" w:rsidR="00E65EF5" w:rsidRDefault="000944A7" w:rsidP="005D04A0">
      <w:pPr>
        <w:widowControl w:val="0"/>
        <w:ind w:firstLine="709"/>
        <w:jc w:val="both"/>
      </w:pPr>
      <w:r>
        <w:rPr>
          <w:color w:val="000000"/>
        </w:rPr>
        <w:t>10</w:t>
      </w:r>
      <w:r w:rsidR="000A0D42" w:rsidRPr="000A0D42">
        <w:rPr>
          <w:color w:val="000000"/>
        </w:rPr>
        <w:t>.</w:t>
      </w:r>
      <w:r w:rsidR="00E33D47">
        <w:rPr>
          <w:color w:val="000000"/>
        </w:rPr>
        <w:t xml:space="preserve"> </w:t>
      </w:r>
      <w:r w:rsidR="00E33D47">
        <w:t xml:space="preserve">Asmenys, tiek </w:t>
      </w:r>
      <w:r w:rsidR="003E17E5">
        <w:t>siekiantys laikyti pretendentų į</w:t>
      </w:r>
      <w:r w:rsidR="00E33D47">
        <w:t xml:space="preserve"> teisėjus egzaminą, tiek siekiantys būti įrašyti</w:t>
      </w:r>
      <w:r w:rsidR="00A7007F">
        <w:t xml:space="preserve"> į </w:t>
      </w:r>
      <w:r w:rsidR="00E33D47">
        <w:t>Sąrašą</w:t>
      </w:r>
      <w:r w:rsidR="003E17E5">
        <w:t>,</w:t>
      </w:r>
      <w:r w:rsidR="00E33D47">
        <w:t xml:space="preserve"> privalo </w:t>
      </w:r>
      <w:r w:rsidR="00E2335A">
        <w:t xml:space="preserve">nustatyta tvarka </w:t>
      </w:r>
      <w:r w:rsidR="00E33D47">
        <w:t>pasitikrinti sveikatą.</w:t>
      </w:r>
      <w:r w:rsidR="005D04A0" w:rsidRPr="00550D72">
        <w:rPr>
          <w:color w:val="000000"/>
        </w:rPr>
        <w:t xml:space="preserve"> </w:t>
      </w:r>
      <w:r w:rsidR="006C398A">
        <w:rPr>
          <w:color w:val="000000"/>
        </w:rPr>
        <w:t>S</w:t>
      </w:r>
      <w:r w:rsidR="006C398A" w:rsidRPr="00550D72">
        <w:rPr>
          <w:color w:val="000000"/>
        </w:rPr>
        <w:t xml:space="preserve">iuntimą tikrintis sveikatą Nacionalinė teismų administracija išduoda vadovaudamasi Teisėjų tarybos </w:t>
      </w:r>
      <w:r w:rsidR="006C398A">
        <w:rPr>
          <w:color w:val="000000"/>
        </w:rPr>
        <w:t xml:space="preserve">nustatyta tvarka </w:t>
      </w:r>
      <w:r w:rsidR="006C398A" w:rsidRPr="00550D72">
        <w:rPr>
          <w:color w:val="000000"/>
        </w:rPr>
        <w:t xml:space="preserve">tik tada, kai </w:t>
      </w:r>
      <w:r w:rsidR="006C398A">
        <w:rPr>
          <w:color w:val="000000"/>
        </w:rPr>
        <w:t xml:space="preserve">asmuo </w:t>
      </w:r>
      <w:r w:rsidR="006C398A" w:rsidRPr="00550D72">
        <w:rPr>
          <w:color w:val="000000"/>
        </w:rPr>
        <w:t>Nacionalinei teismų administracija</w:t>
      </w:r>
      <w:r w:rsidR="006C398A">
        <w:rPr>
          <w:color w:val="000000"/>
        </w:rPr>
        <w:t>i</w:t>
      </w:r>
      <w:r w:rsidR="006C398A" w:rsidRPr="00550D72">
        <w:rPr>
          <w:color w:val="000000"/>
        </w:rPr>
        <w:t xml:space="preserve"> yra pateik</w:t>
      </w:r>
      <w:r w:rsidR="006C398A">
        <w:rPr>
          <w:color w:val="000000"/>
        </w:rPr>
        <w:t>ęs</w:t>
      </w:r>
      <w:r w:rsidR="006C398A" w:rsidRPr="00550D72">
        <w:rPr>
          <w:color w:val="000000"/>
        </w:rPr>
        <w:t xml:space="preserve"> </w:t>
      </w:r>
      <w:r w:rsidR="00B1031C">
        <w:rPr>
          <w:color w:val="000000"/>
        </w:rPr>
        <w:t xml:space="preserve">visus </w:t>
      </w:r>
      <w:r w:rsidR="006C398A" w:rsidRPr="00452F08">
        <w:t>šio</w:t>
      </w:r>
      <w:r w:rsidR="006C398A">
        <w:t xml:space="preserve"> Aprašo</w:t>
      </w:r>
      <w:r w:rsidR="006C398A" w:rsidRPr="00452F08">
        <w:t xml:space="preserve"> </w:t>
      </w:r>
      <w:r w:rsidR="006C398A">
        <w:rPr>
          <w:color w:val="000000"/>
        </w:rPr>
        <w:t>5</w:t>
      </w:r>
      <w:r w:rsidR="006C398A" w:rsidRPr="00793CE7">
        <w:rPr>
          <w:color w:val="000000"/>
        </w:rPr>
        <w:t xml:space="preserve"> </w:t>
      </w:r>
      <w:r w:rsidR="006C398A" w:rsidRPr="00550D72">
        <w:rPr>
          <w:color w:val="000000"/>
        </w:rPr>
        <w:t>punkte nurodytus dokumentus</w:t>
      </w:r>
      <w:r w:rsidR="006C398A">
        <w:rPr>
          <w:color w:val="000000"/>
        </w:rPr>
        <w:t xml:space="preserve"> ir užpildęs privačių interesų deklaraciją</w:t>
      </w:r>
      <w:r w:rsidR="006C398A" w:rsidRPr="00550D72">
        <w:rPr>
          <w:color w:val="000000"/>
        </w:rPr>
        <w:t xml:space="preserve">. </w:t>
      </w:r>
      <w:r>
        <w:rPr>
          <w:color w:val="000000"/>
        </w:rPr>
        <w:t xml:space="preserve">Siuntimo išdavimo data fiksuojama </w:t>
      </w:r>
      <w:r>
        <w:t>Pretendentų į teisėjus prašymų registre.</w:t>
      </w:r>
    </w:p>
    <w:p w14:paraId="5970C958" w14:textId="77777777" w:rsidR="005D04A0" w:rsidRDefault="00E65EF5" w:rsidP="005D04A0">
      <w:pPr>
        <w:widowControl w:val="0"/>
        <w:ind w:firstLine="709"/>
        <w:jc w:val="both"/>
      </w:pPr>
      <w:r>
        <w:t xml:space="preserve">11. </w:t>
      </w:r>
      <w:r w:rsidR="00E33D47">
        <w:t>Asmenys</w:t>
      </w:r>
      <w:r w:rsidR="006C506E">
        <w:t>,</w:t>
      </w:r>
      <w:r w:rsidR="00E33D47">
        <w:t xml:space="preserve"> </w:t>
      </w:r>
      <w:r w:rsidR="005D04A0" w:rsidRPr="00A92F26">
        <w:t>gavę siuntimą</w:t>
      </w:r>
      <w:r w:rsidR="006C506E">
        <w:t>, n</w:t>
      </w:r>
      <w:r w:rsidR="00574E9F">
        <w:t xml:space="preserve">e vėliau kaip per </w:t>
      </w:r>
      <w:r w:rsidR="00574E9F" w:rsidRPr="00E33D47">
        <w:t>2</w:t>
      </w:r>
      <w:r w:rsidR="00574E9F">
        <w:t xml:space="preserve"> mėnesius nuo siuntimo išdavimo dienos privalo </w:t>
      </w:r>
      <w:r w:rsidR="005D04A0" w:rsidRPr="00A92F26">
        <w:t>pasitik</w:t>
      </w:r>
      <w:r w:rsidR="00574E9F">
        <w:t xml:space="preserve">rinti </w:t>
      </w:r>
      <w:r w:rsidR="005D04A0" w:rsidRPr="00A92F26">
        <w:t xml:space="preserve">sveikatą </w:t>
      </w:r>
      <w:r w:rsidR="003E17E5">
        <w:t>s</w:t>
      </w:r>
      <w:r w:rsidR="005D04A0" w:rsidRPr="00A92F26">
        <w:t>veikatos apsaugos ministro ir teisingumo ministro nustatyta tvarka Vidaus reikalų ministerijos Medicinos centre ir Nacionalinei teismų administracijai pat</w:t>
      </w:r>
      <w:r w:rsidR="00574E9F">
        <w:t xml:space="preserve">eikti </w:t>
      </w:r>
      <w:r w:rsidR="005D04A0" w:rsidRPr="00A92F26">
        <w:t xml:space="preserve">sveikatos pažymėjimą </w:t>
      </w:r>
      <w:r w:rsidR="00100FE0">
        <w:t>su</w:t>
      </w:r>
      <w:r w:rsidR="005D04A0" w:rsidRPr="00A92F26">
        <w:t xml:space="preserve"> psichologinio vertinimo išvad</w:t>
      </w:r>
      <w:r w:rsidR="00100FE0">
        <w:t>a</w:t>
      </w:r>
      <w:r w:rsidR="005D04A0" w:rsidRPr="00A92F26">
        <w:t>.</w:t>
      </w:r>
    </w:p>
    <w:p w14:paraId="56E922F6" w14:textId="77777777" w:rsidR="001475DE" w:rsidRDefault="00533A08" w:rsidP="001475DE">
      <w:pPr>
        <w:pStyle w:val="numeruotas"/>
        <w:numPr>
          <w:ilvl w:val="0"/>
          <w:numId w:val="0"/>
        </w:numPr>
        <w:ind w:firstLine="709"/>
      </w:pPr>
      <w:r>
        <w:t>12</w:t>
      </w:r>
      <w:r w:rsidR="001475DE">
        <w:t xml:space="preserve">. Jei </w:t>
      </w:r>
      <w:r w:rsidR="00BD543F">
        <w:t xml:space="preserve">asmuo </w:t>
      </w:r>
      <w:r w:rsidR="001475DE">
        <w:t>neužpild</w:t>
      </w:r>
      <w:r w:rsidR="006C398A">
        <w:t>o</w:t>
      </w:r>
      <w:r w:rsidR="001475DE">
        <w:t xml:space="preserve"> privačių interesų deklaracijos </w:t>
      </w:r>
      <w:r w:rsidR="006C398A">
        <w:t>ir (</w:t>
      </w:r>
      <w:r w:rsidR="001475DE">
        <w:t>ar</w:t>
      </w:r>
      <w:r w:rsidR="006C398A">
        <w:t>)</w:t>
      </w:r>
      <w:r w:rsidR="001475DE">
        <w:t xml:space="preserve"> </w:t>
      </w:r>
      <w:r w:rsidR="001475DE" w:rsidRPr="00917111">
        <w:t>pateik</w:t>
      </w:r>
      <w:r w:rsidR="006C398A">
        <w:t>ia</w:t>
      </w:r>
      <w:r w:rsidR="001475DE" w:rsidRPr="00917111">
        <w:t xml:space="preserve"> ne vis</w:t>
      </w:r>
      <w:r w:rsidR="001475DE">
        <w:t>us reikalingus</w:t>
      </w:r>
      <w:r w:rsidR="001475DE" w:rsidRPr="00917111">
        <w:t xml:space="preserve"> dokument</w:t>
      </w:r>
      <w:r w:rsidR="001475DE">
        <w:t>us</w:t>
      </w:r>
      <w:r w:rsidR="006C506E">
        <w:t>,</w:t>
      </w:r>
      <w:r w:rsidR="001475DE" w:rsidRPr="00917111">
        <w:t xml:space="preserve"> ar pateiktuose dokumentuose nėra pakankamai duomenų</w:t>
      </w:r>
      <w:r w:rsidR="00C53C4E">
        <w:t>,</w:t>
      </w:r>
      <w:r w:rsidR="001475DE">
        <w:t xml:space="preserve"> </w:t>
      </w:r>
      <w:r w:rsidR="006C398A">
        <w:t xml:space="preserve">reikalingų </w:t>
      </w:r>
      <w:r w:rsidR="001475DE">
        <w:t>sprendimui priimti,</w:t>
      </w:r>
      <w:r w:rsidR="001475DE" w:rsidRPr="00917111">
        <w:t xml:space="preserve"> Nacionali</w:t>
      </w:r>
      <w:r w:rsidR="001475DE">
        <w:t>nė teismų administracija</w:t>
      </w:r>
      <w:r w:rsidR="001475DE" w:rsidRPr="00917111">
        <w:t xml:space="preserve"> nustato ne trumpesnį kaip 14</w:t>
      </w:r>
      <w:r w:rsidR="001475DE">
        <w:t xml:space="preserve"> </w:t>
      </w:r>
      <w:r w:rsidR="001475DE" w:rsidRPr="00917111">
        <w:t xml:space="preserve">dienų terminą trūkstamiems </w:t>
      </w:r>
      <w:r w:rsidR="001475DE" w:rsidRPr="00917111">
        <w:lastRenderedPageBreak/>
        <w:t>dokumentams</w:t>
      </w:r>
      <w:r w:rsidR="001475DE">
        <w:t xml:space="preserve"> </w:t>
      </w:r>
      <w:r w:rsidR="001475DE" w:rsidRPr="00917111">
        <w:t>pateikti</w:t>
      </w:r>
      <w:r w:rsidR="00316207">
        <w:t xml:space="preserve"> ir</w:t>
      </w:r>
      <w:r w:rsidR="00215DD0">
        <w:t xml:space="preserve"> (ar)</w:t>
      </w:r>
      <w:r w:rsidR="00316207">
        <w:t xml:space="preserve"> privačių interesų deklaracijai užpildyti</w:t>
      </w:r>
      <w:r w:rsidR="001475DE" w:rsidRPr="00917111">
        <w:t>. Tokiu atveju terminas Nacionalinės teismų administracijos sprendimui priimti sk</w:t>
      </w:r>
      <w:r w:rsidR="001475DE">
        <w:t xml:space="preserve">aičiuojamas nuo tos dienos, kai </w:t>
      </w:r>
      <w:r w:rsidR="001475DE" w:rsidRPr="00917111">
        <w:t>pateikia</w:t>
      </w:r>
      <w:r w:rsidR="006C398A">
        <w:t xml:space="preserve">mi </w:t>
      </w:r>
      <w:r w:rsidR="006C398A" w:rsidRPr="00533A08">
        <w:t>trūkstami dokumentai ir (ar) užpildoma privačių interesų deklaracija</w:t>
      </w:r>
      <w:r w:rsidR="006C398A" w:rsidRPr="007B28FE">
        <w:rPr>
          <w:i/>
        </w:rPr>
        <w:t>.</w:t>
      </w:r>
      <w:r w:rsidR="001475DE" w:rsidRPr="00917111">
        <w:t xml:space="preserve"> </w:t>
      </w:r>
      <w:r w:rsidR="001475DE">
        <w:t>Jei</w:t>
      </w:r>
      <w:r w:rsidR="001475DE" w:rsidRPr="00917111">
        <w:t xml:space="preserve"> </w:t>
      </w:r>
      <w:r w:rsidR="006C398A">
        <w:t xml:space="preserve">asmuo </w:t>
      </w:r>
      <w:r w:rsidR="001475DE">
        <w:t>per Nacionalinės teismų administracijos nustatytą terminą nepateikia trūkstamų dokumentų</w:t>
      </w:r>
      <w:r w:rsidR="0008270D">
        <w:t xml:space="preserve"> </w:t>
      </w:r>
      <w:r w:rsidR="006C398A">
        <w:t>ir (ar)</w:t>
      </w:r>
      <w:r w:rsidR="001475DE">
        <w:t xml:space="preserve"> neužpildo privačių interesų deklaracijos</w:t>
      </w:r>
      <w:r w:rsidR="0008270D">
        <w:t>,</w:t>
      </w:r>
      <w:r w:rsidR="001475DE">
        <w:t xml:space="preserve"> prašymas laikomas nepateiktu</w:t>
      </w:r>
      <w:r w:rsidR="00BD543F">
        <w:t xml:space="preserve"> ir </w:t>
      </w:r>
      <w:r w:rsidR="006C398A">
        <w:t xml:space="preserve">kartu su pateiktų dokumentų originalais jam </w:t>
      </w:r>
      <w:r w:rsidR="00BD543F">
        <w:t xml:space="preserve">grąžinamas. </w:t>
      </w:r>
      <w:r w:rsidR="00E524D3">
        <w:t>Prašymo ir dokumentų</w:t>
      </w:r>
      <w:r w:rsidR="001475DE">
        <w:t xml:space="preserve"> grąžinimas nekliudo pateikti naują prašymą.</w:t>
      </w:r>
    </w:p>
    <w:p w14:paraId="48EF2A15" w14:textId="77777777" w:rsidR="006C398A" w:rsidRDefault="00F773AF" w:rsidP="007A12DE">
      <w:pPr>
        <w:ind w:firstLine="709"/>
        <w:jc w:val="both"/>
      </w:pPr>
      <w:r w:rsidRPr="00043192">
        <w:t>13.</w:t>
      </w:r>
      <w:r w:rsidR="007A12DE">
        <w:t xml:space="preserve"> Į Sąrašą įrašytas asmuo praėjus penkeriems metams nuo sprendimo įrašyti asmenį į Sąrašą priėmimo dienos per vieną mėnesį turi Nacionalinei teismų administracijai pateikti nustatyta tvarka užpildytą Lietuvos </w:t>
      </w:r>
      <w:r w:rsidR="007A12DE" w:rsidRPr="001E4003">
        <w:t>Respublikos Vyriausybės nustatytos</w:t>
      </w:r>
      <w:r w:rsidR="007A12DE">
        <w:t xml:space="preserve"> formos klausimyną ir raštišką sutikimą būti tikrinamam.</w:t>
      </w:r>
    </w:p>
    <w:p w14:paraId="1A2E44FE" w14:textId="77777777" w:rsidR="007A12DE" w:rsidRDefault="007A12DE" w:rsidP="007A12DE">
      <w:pPr>
        <w:pStyle w:val="Sraopastraipa"/>
        <w:tabs>
          <w:tab w:val="left" w:pos="993"/>
          <w:tab w:val="left" w:pos="1134"/>
          <w:tab w:val="left" w:pos="1418"/>
        </w:tabs>
        <w:ind w:left="709"/>
        <w:jc w:val="both"/>
        <w:rPr>
          <w:b/>
          <w:i/>
        </w:rPr>
      </w:pPr>
      <w:r>
        <w:rPr>
          <w:b/>
          <w:i/>
        </w:rPr>
        <w:t>Punkto pakeitimai:</w:t>
      </w:r>
    </w:p>
    <w:p w14:paraId="7C19842F" w14:textId="77777777" w:rsidR="007A12DE" w:rsidRDefault="00191BCE" w:rsidP="007A12DE">
      <w:pPr>
        <w:pStyle w:val="Sraopastraipa"/>
        <w:tabs>
          <w:tab w:val="left" w:pos="993"/>
          <w:tab w:val="left" w:pos="1134"/>
          <w:tab w:val="left" w:pos="1418"/>
        </w:tabs>
        <w:ind w:left="709"/>
        <w:jc w:val="both"/>
        <w:rPr>
          <w:lang w:eastAsia="lt-LT"/>
        </w:rPr>
      </w:pPr>
      <w:r>
        <w:rPr>
          <w:b/>
          <w:i/>
        </w:rPr>
        <w:t>Nr. 13P-116</w:t>
      </w:r>
      <w:r w:rsidR="007A12DE">
        <w:rPr>
          <w:b/>
          <w:i/>
        </w:rPr>
        <w:t xml:space="preserve">-(7.1.2), 2017-06-30 </w:t>
      </w:r>
    </w:p>
    <w:p w14:paraId="79F0FCF3" w14:textId="77777777" w:rsidR="007A12DE" w:rsidRDefault="007A12DE" w:rsidP="007A12DE">
      <w:pPr>
        <w:ind w:firstLine="709"/>
        <w:jc w:val="both"/>
      </w:pPr>
    </w:p>
    <w:p w14:paraId="2D24FC7A" w14:textId="77777777" w:rsidR="007311FD" w:rsidRPr="007E4A53" w:rsidRDefault="00E322F8" w:rsidP="00283283">
      <w:pPr>
        <w:pStyle w:val="numeruotas"/>
        <w:numPr>
          <w:ilvl w:val="0"/>
          <w:numId w:val="0"/>
        </w:numPr>
        <w:tabs>
          <w:tab w:val="left" w:pos="2880"/>
          <w:tab w:val="left" w:pos="3480"/>
        </w:tabs>
        <w:ind w:firstLine="1134"/>
        <w:jc w:val="center"/>
        <w:rPr>
          <w:b/>
        </w:rPr>
      </w:pPr>
      <w:r w:rsidRPr="007E4A53">
        <w:rPr>
          <w:b/>
        </w:rPr>
        <w:t>III.</w:t>
      </w:r>
      <w:r w:rsidR="007311FD" w:rsidRPr="007E4A53">
        <w:rPr>
          <w:b/>
        </w:rPr>
        <w:t xml:space="preserve"> SKYRIUS </w:t>
      </w:r>
    </w:p>
    <w:p w14:paraId="7EF69415" w14:textId="77777777" w:rsidR="007E4A53" w:rsidRPr="007E4A53" w:rsidRDefault="007E4A53" w:rsidP="00283283">
      <w:pPr>
        <w:pStyle w:val="numeruotas"/>
        <w:numPr>
          <w:ilvl w:val="0"/>
          <w:numId w:val="0"/>
        </w:numPr>
        <w:tabs>
          <w:tab w:val="left" w:pos="2880"/>
          <w:tab w:val="left" w:pos="3480"/>
        </w:tabs>
        <w:ind w:firstLine="1134"/>
        <w:jc w:val="center"/>
        <w:rPr>
          <w:b/>
        </w:rPr>
      </w:pPr>
    </w:p>
    <w:p w14:paraId="549BD992" w14:textId="77777777" w:rsidR="00E322F8" w:rsidRDefault="00E322F8" w:rsidP="00283283">
      <w:pPr>
        <w:pStyle w:val="numeruotas"/>
        <w:numPr>
          <w:ilvl w:val="0"/>
          <w:numId w:val="0"/>
        </w:numPr>
        <w:tabs>
          <w:tab w:val="left" w:pos="2880"/>
          <w:tab w:val="left" w:pos="3480"/>
        </w:tabs>
        <w:ind w:firstLine="1134"/>
        <w:jc w:val="center"/>
        <w:rPr>
          <w:b/>
        </w:rPr>
      </w:pPr>
      <w:r w:rsidRPr="007E4A53">
        <w:rPr>
          <w:b/>
        </w:rPr>
        <w:t xml:space="preserve"> SPRENDIMŲ</w:t>
      </w:r>
      <w:r w:rsidR="00283283" w:rsidRPr="007E4A53">
        <w:rPr>
          <w:b/>
        </w:rPr>
        <w:t xml:space="preserve"> PRIĖMIM</w:t>
      </w:r>
      <w:r w:rsidRPr="007E4A53">
        <w:rPr>
          <w:b/>
        </w:rPr>
        <w:t>AS</w:t>
      </w:r>
      <w:r>
        <w:rPr>
          <w:b/>
        </w:rPr>
        <w:t xml:space="preserve"> </w:t>
      </w:r>
    </w:p>
    <w:p w14:paraId="79F69E43" w14:textId="77777777" w:rsidR="004020E0" w:rsidRDefault="004020E0" w:rsidP="00283283">
      <w:pPr>
        <w:pStyle w:val="numeruotas"/>
        <w:numPr>
          <w:ilvl w:val="0"/>
          <w:numId w:val="0"/>
        </w:numPr>
        <w:tabs>
          <w:tab w:val="left" w:pos="2880"/>
          <w:tab w:val="left" w:pos="3480"/>
        </w:tabs>
        <w:ind w:firstLine="1134"/>
        <w:jc w:val="center"/>
      </w:pPr>
    </w:p>
    <w:p w14:paraId="05226395" w14:textId="77777777" w:rsidR="00215DD0" w:rsidRPr="00F773AF" w:rsidRDefault="00F773AF" w:rsidP="004B0A00">
      <w:pPr>
        <w:pStyle w:val="numeruotas"/>
        <w:numPr>
          <w:ilvl w:val="0"/>
          <w:numId w:val="0"/>
        </w:numPr>
        <w:ind w:firstLine="709"/>
      </w:pPr>
      <w:r w:rsidRPr="00F773AF">
        <w:t>14</w:t>
      </w:r>
      <w:r w:rsidR="008B34EC" w:rsidRPr="00F773AF">
        <w:t xml:space="preserve">. Vadovaudamasi Teismų įstatymu ir šiuo Aprašu sprendimus dėl </w:t>
      </w:r>
      <w:r w:rsidR="00A136B5" w:rsidRPr="00F773AF">
        <w:t>leidimo laikyti</w:t>
      </w:r>
      <w:r w:rsidR="008B34EC" w:rsidRPr="00F773AF">
        <w:t xml:space="preserve"> </w:t>
      </w:r>
      <w:r w:rsidR="00A136B5" w:rsidRPr="00F773AF">
        <w:t xml:space="preserve">pretendentų </w:t>
      </w:r>
      <w:r w:rsidR="008B34EC" w:rsidRPr="00F773AF">
        <w:t>į teisėjus egzamin</w:t>
      </w:r>
      <w:r w:rsidR="00A136B5" w:rsidRPr="00F773AF">
        <w:t>ą</w:t>
      </w:r>
      <w:r w:rsidR="008B34EC" w:rsidRPr="00F773AF">
        <w:t xml:space="preserve">, dėl įrašymo į Sąrašą </w:t>
      </w:r>
      <w:r w:rsidR="00A136B5" w:rsidRPr="00F773AF">
        <w:t>ar</w:t>
      </w:r>
      <w:r w:rsidR="008B34EC" w:rsidRPr="00F773AF">
        <w:t xml:space="preserve"> išbraukimo iš </w:t>
      </w:r>
      <w:r w:rsidR="00A136B5" w:rsidRPr="00F773AF">
        <w:t>jo</w:t>
      </w:r>
      <w:r w:rsidR="008B34EC" w:rsidRPr="00F773AF">
        <w:t xml:space="preserve"> priima Nacionalinė teismų administracija. Sprendimai įforminami Nacionalinės teismų administracijos direktoriaus įsakymu.</w:t>
      </w:r>
    </w:p>
    <w:p w14:paraId="13530CB2" w14:textId="77777777" w:rsidR="004B0A00" w:rsidRPr="003C69DF" w:rsidRDefault="00F773AF" w:rsidP="004B0A00">
      <w:pPr>
        <w:pStyle w:val="numeruotas"/>
        <w:numPr>
          <w:ilvl w:val="0"/>
          <w:numId w:val="0"/>
        </w:numPr>
        <w:ind w:firstLine="709"/>
      </w:pPr>
      <w:r>
        <w:t>15</w:t>
      </w:r>
      <w:r w:rsidR="004B0A00">
        <w:t>. Gavusi šio Aprašo 5</w:t>
      </w:r>
      <w:r>
        <w:t xml:space="preserve"> punkte </w:t>
      </w:r>
      <w:r w:rsidR="004B0A00">
        <w:t>nurodytus dokumentus</w:t>
      </w:r>
      <w:r w:rsidR="004B0A00" w:rsidRPr="003C69DF">
        <w:t xml:space="preserve"> Nacionalinė teismų administracija per 5 darbo dienas</w:t>
      </w:r>
      <w:r w:rsidR="004B0A00">
        <w:t xml:space="preserve"> </w:t>
      </w:r>
      <w:r w:rsidR="004B0A00" w:rsidRPr="003C69DF">
        <w:t>juos patikrina ir prieš priimdama sprendim</w:t>
      </w:r>
      <w:r w:rsidR="004B0A00">
        <w:t>ą</w:t>
      </w:r>
      <w:r w:rsidR="004B0A00" w:rsidRPr="003C69DF">
        <w:t>:</w:t>
      </w:r>
    </w:p>
    <w:p w14:paraId="741AB9AA" w14:textId="77777777" w:rsidR="00F773AF" w:rsidRDefault="00F773AF" w:rsidP="004B0A00">
      <w:pPr>
        <w:pStyle w:val="numeruotas"/>
        <w:numPr>
          <w:ilvl w:val="0"/>
          <w:numId w:val="0"/>
        </w:numPr>
        <w:ind w:firstLine="709"/>
      </w:pPr>
      <w:r>
        <w:t>15</w:t>
      </w:r>
      <w:r w:rsidR="004B0A00" w:rsidRPr="002A4D13">
        <w:t xml:space="preserve">.1. </w:t>
      </w:r>
      <w:r w:rsidR="002C6D04">
        <w:t xml:space="preserve">kreipiasi į </w:t>
      </w:r>
      <w:r w:rsidR="002C6D04" w:rsidRPr="001E4003">
        <w:t>Valstybės saugumo departamentą,</w:t>
      </w:r>
      <w:r w:rsidR="002C6D04">
        <w:t xml:space="preserve"> pateikdama šio Aprašo 5.9 papunktyje nurodyto dokumento originalus, nepasilikdama jo kopijų, tam, kad būtų nustatyta, ar asmuo atitinka reikalavimus, būtinus išduodant leidimą dirbti ar susipažinti su įslaptinta informacija;</w:t>
      </w:r>
    </w:p>
    <w:p w14:paraId="4051A705" w14:textId="77777777" w:rsidR="002C6D04" w:rsidRDefault="002C6D04" w:rsidP="002C6D04">
      <w:pPr>
        <w:pStyle w:val="Sraopastraipa"/>
        <w:tabs>
          <w:tab w:val="left" w:pos="993"/>
          <w:tab w:val="left" w:pos="1134"/>
          <w:tab w:val="left" w:pos="1418"/>
        </w:tabs>
        <w:ind w:left="709"/>
        <w:jc w:val="both"/>
        <w:rPr>
          <w:b/>
          <w:i/>
        </w:rPr>
      </w:pPr>
      <w:r>
        <w:rPr>
          <w:b/>
          <w:i/>
        </w:rPr>
        <w:t>P</w:t>
      </w:r>
      <w:r w:rsidR="00DE2C4B">
        <w:rPr>
          <w:b/>
          <w:i/>
        </w:rPr>
        <w:t>ap</w:t>
      </w:r>
      <w:r>
        <w:rPr>
          <w:b/>
          <w:i/>
        </w:rPr>
        <w:t>un</w:t>
      </w:r>
      <w:r w:rsidR="005E5B7E">
        <w:rPr>
          <w:b/>
          <w:i/>
        </w:rPr>
        <w:t>kčio</w:t>
      </w:r>
      <w:r>
        <w:rPr>
          <w:b/>
          <w:i/>
        </w:rPr>
        <w:t xml:space="preserve"> pakeitimai:</w:t>
      </w:r>
    </w:p>
    <w:p w14:paraId="178132D3" w14:textId="77777777" w:rsidR="002C6D04" w:rsidRDefault="00191BCE" w:rsidP="002C6D04">
      <w:pPr>
        <w:pStyle w:val="Sraopastraipa"/>
        <w:tabs>
          <w:tab w:val="left" w:pos="993"/>
          <w:tab w:val="left" w:pos="1134"/>
          <w:tab w:val="left" w:pos="1418"/>
        </w:tabs>
        <w:ind w:left="709"/>
        <w:jc w:val="both"/>
        <w:rPr>
          <w:lang w:eastAsia="lt-LT"/>
        </w:rPr>
      </w:pPr>
      <w:r>
        <w:rPr>
          <w:b/>
          <w:i/>
        </w:rPr>
        <w:t>Nr. 13P-116</w:t>
      </w:r>
      <w:r w:rsidR="002C6D04">
        <w:rPr>
          <w:b/>
          <w:i/>
        </w:rPr>
        <w:t xml:space="preserve">-(7.1.2), 2017-06-30 </w:t>
      </w:r>
    </w:p>
    <w:p w14:paraId="5287917B" w14:textId="77777777" w:rsidR="00A136B5" w:rsidRPr="00F773AF" w:rsidRDefault="004B0A00" w:rsidP="004B0A00">
      <w:pPr>
        <w:pStyle w:val="numeruotas"/>
        <w:numPr>
          <w:ilvl w:val="0"/>
          <w:numId w:val="0"/>
        </w:numPr>
        <w:ind w:firstLine="709"/>
      </w:pPr>
      <w:r w:rsidRPr="00F773AF">
        <w:t>1</w:t>
      </w:r>
      <w:r w:rsidR="00F773AF" w:rsidRPr="00F773AF">
        <w:t>5</w:t>
      </w:r>
      <w:r w:rsidRPr="00F773AF">
        <w:t xml:space="preserve">.2. kreipiasi į </w:t>
      </w:r>
      <w:r w:rsidR="00A136B5" w:rsidRPr="00F773AF">
        <w:t xml:space="preserve">kompetentingas </w:t>
      </w:r>
      <w:r w:rsidRPr="00F773AF">
        <w:t>valstybės ar savivaldybių institucijas, įstaigas, įmones, organizacijas ir (ar) registrus prašydama pateikti duomenis apie tai, ar nėra Teismų</w:t>
      </w:r>
      <w:r w:rsidR="009C3061">
        <w:br/>
      </w:r>
      <w:r w:rsidRPr="00F773AF">
        <w:t>įstatymo 52 straipsn</w:t>
      </w:r>
      <w:r w:rsidR="00A7007F" w:rsidRPr="00F773AF">
        <w:t xml:space="preserve">yje </w:t>
      </w:r>
      <w:r w:rsidR="006C506E" w:rsidRPr="00F773AF">
        <w:t>nurodytų aplinkybių</w:t>
      </w:r>
      <w:r w:rsidR="00A136B5" w:rsidRPr="00F773AF">
        <w:t>,</w:t>
      </w:r>
      <w:r w:rsidR="006C506E" w:rsidRPr="00F773AF">
        <w:t xml:space="preserve"> </w:t>
      </w:r>
      <w:r w:rsidR="00A136B5" w:rsidRPr="00F773AF">
        <w:t>dėl kurių asmuo</w:t>
      </w:r>
      <w:r w:rsidR="00F8646B">
        <w:t>,</w:t>
      </w:r>
      <w:r w:rsidR="00A136B5" w:rsidRPr="00F773AF">
        <w:t xml:space="preserve"> siekiantis tapti </w:t>
      </w:r>
      <w:r w:rsidR="00F8646B">
        <w:t xml:space="preserve">apylinkės teismo </w:t>
      </w:r>
      <w:r w:rsidR="00A136B5" w:rsidRPr="00F773AF">
        <w:t>teisėju</w:t>
      </w:r>
      <w:r w:rsidR="00F8646B">
        <w:t>,</w:t>
      </w:r>
      <w:r w:rsidR="00A136B5" w:rsidRPr="00F773AF">
        <w:t xml:space="preserve"> negali būti laikomas nepriekaištingos reputacijos ir skiriamas teisėju;</w:t>
      </w:r>
    </w:p>
    <w:p w14:paraId="35E50ACE" w14:textId="77777777" w:rsidR="00F773AF" w:rsidRDefault="004B0A00" w:rsidP="004B0A00">
      <w:pPr>
        <w:pStyle w:val="numeruotas"/>
        <w:numPr>
          <w:ilvl w:val="0"/>
          <w:numId w:val="0"/>
        </w:numPr>
        <w:ind w:firstLine="709"/>
      </w:pPr>
      <w:r w:rsidRPr="002A4D13">
        <w:t>1</w:t>
      </w:r>
      <w:r w:rsidR="00F773AF">
        <w:t>5</w:t>
      </w:r>
      <w:r w:rsidRPr="002A4D13">
        <w:t xml:space="preserve">.3. </w:t>
      </w:r>
      <w:r w:rsidR="00A136B5">
        <w:t xml:space="preserve">atsižvelgusi į </w:t>
      </w:r>
      <w:r w:rsidR="00A136B5" w:rsidRPr="002A4D13">
        <w:t>pateiktus dokumentus</w:t>
      </w:r>
      <w:r w:rsidR="0008270D">
        <w:t>,</w:t>
      </w:r>
      <w:r w:rsidR="00A136B5">
        <w:t xml:space="preserve"> </w:t>
      </w:r>
      <w:r w:rsidR="008207BA">
        <w:t>Nacionalinės teismų administracijos turimus duomenis</w:t>
      </w:r>
      <w:r w:rsidR="008207BA" w:rsidRPr="002A4D13">
        <w:t xml:space="preserve"> </w:t>
      </w:r>
      <w:r w:rsidR="00A136B5">
        <w:t>nustato</w:t>
      </w:r>
      <w:r w:rsidR="004359E0">
        <w:t>,</w:t>
      </w:r>
      <w:r w:rsidR="00A136B5">
        <w:t xml:space="preserve"> </w:t>
      </w:r>
      <w:r w:rsidR="00A136B5" w:rsidRPr="002A4D13">
        <w:t xml:space="preserve">ar asmuo turi </w:t>
      </w:r>
      <w:r w:rsidR="00A136B5">
        <w:t>Teismų įstatyme</w:t>
      </w:r>
      <w:r w:rsidR="009C3061">
        <w:t xml:space="preserve"> </w:t>
      </w:r>
      <w:r w:rsidR="00A136B5">
        <w:t>nustatytą</w:t>
      </w:r>
      <w:r w:rsidR="009C3061">
        <w:t xml:space="preserve"> būtiną</w:t>
      </w:r>
      <w:r w:rsidR="00397A1D">
        <w:t xml:space="preserve"> </w:t>
      </w:r>
      <w:r>
        <w:t>teisinio darbo stažą</w:t>
      </w:r>
      <w:r w:rsidRPr="002A4D13">
        <w:t>. Kilus abe</w:t>
      </w:r>
      <w:r w:rsidR="006C506E">
        <w:t>jonių</w:t>
      </w:r>
      <w:r w:rsidRPr="002A4D13">
        <w:t xml:space="preserve"> dėl teisinio darbo stažo, Nacionalinė teismų administracija</w:t>
      </w:r>
      <w:r w:rsidR="007F6589">
        <w:t xml:space="preserve"> </w:t>
      </w:r>
      <w:r w:rsidR="000F5DEC">
        <w:t xml:space="preserve">siūlo asmeniui kreiptis </w:t>
      </w:r>
      <w:r w:rsidRPr="002A4D13">
        <w:t>į teisingumo ministro sudarytą Teisinio darbo stažo pripažinimo komisiją</w:t>
      </w:r>
      <w:r w:rsidR="006C506E">
        <w:t>;</w:t>
      </w:r>
    </w:p>
    <w:p w14:paraId="2EDC42A0" w14:textId="77777777" w:rsidR="004B0A00" w:rsidRDefault="00F773AF" w:rsidP="004B0A00">
      <w:pPr>
        <w:pStyle w:val="numeruotas"/>
        <w:numPr>
          <w:ilvl w:val="0"/>
          <w:numId w:val="0"/>
        </w:numPr>
        <w:ind w:firstLine="709"/>
      </w:pPr>
      <w:r>
        <w:t>15</w:t>
      </w:r>
      <w:r w:rsidR="004B0A00" w:rsidRPr="002A4D13">
        <w:t xml:space="preserve">.4. </w:t>
      </w:r>
      <w:r w:rsidR="00A136B5" w:rsidRPr="00A136B5">
        <w:t>kreipiasi į esamas ir buvusias asmens darbovietes bei atitinkamos teisininko profesijos savivaldos institucijas su prašymu pateikti informaciją apie teisėjų karjeros siekiančių asmenų profesinę veiklą, asmenines ir dalykines savybes, bendruosius gebėjimus, privalumus.</w:t>
      </w:r>
      <w:r w:rsidR="00A136B5">
        <w:t xml:space="preserve"> </w:t>
      </w:r>
    </w:p>
    <w:p w14:paraId="52F4BA08" w14:textId="77777777" w:rsidR="0007661B" w:rsidRPr="003B28DF" w:rsidRDefault="0007661B" w:rsidP="0007661B">
      <w:pPr>
        <w:pStyle w:val="numeruotas"/>
        <w:numPr>
          <w:ilvl w:val="0"/>
          <w:numId w:val="0"/>
        </w:numPr>
        <w:ind w:firstLine="709"/>
      </w:pPr>
      <w:r>
        <w:t>1</w:t>
      </w:r>
      <w:r w:rsidR="00F773AF">
        <w:t>6</w:t>
      </w:r>
      <w:r w:rsidRPr="003B28DF">
        <w:t>. Nacionalinė teismų administracija</w:t>
      </w:r>
      <w:r w:rsidR="00614297">
        <w:t>,</w:t>
      </w:r>
      <w:r w:rsidRPr="003B28DF">
        <w:t xml:space="preserve"> </w:t>
      </w:r>
      <w:r w:rsidR="000A551D">
        <w:t>nustačiusi, kad asmuo atitinka Teismų įstatymo nustatytus reikalavimus</w:t>
      </w:r>
      <w:r w:rsidR="00A0662A">
        <w:t xml:space="preserve"> asmeniui, kuris gali būti skiriamas apylinkės teismo teisėju</w:t>
      </w:r>
      <w:r w:rsidR="000A551D">
        <w:t xml:space="preserve">, </w:t>
      </w:r>
      <w:r w:rsidRPr="003B28DF">
        <w:t>priima sprendimą:</w:t>
      </w:r>
    </w:p>
    <w:p w14:paraId="1191B0CE" w14:textId="77777777" w:rsidR="009C21AA" w:rsidRPr="00F55E33" w:rsidRDefault="0007661B" w:rsidP="0007661B">
      <w:pPr>
        <w:pStyle w:val="numeruotas"/>
        <w:numPr>
          <w:ilvl w:val="0"/>
          <w:numId w:val="0"/>
        </w:numPr>
        <w:ind w:firstLine="709"/>
        <w:rPr>
          <w:color w:val="auto"/>
        </w:rPr>
      </w:pPr>
      <w:r w:rsidRPr="009C21AA">
        <w:rPr>
          <w:color w:val="auto"/>
        </w:rPr>
        <w:t>1</w:t>
      </w:r>
      <w:r w:rsidR="00FA72C2" w:rsidRPr="009C21AA">
        <w:rPr>
          <w:color w:val="auto"/>
        </w:rPr>
        <w:t>6</w:t>
      </w:r>
      <w:r w:rsidRPr="009C21AA">
        <w:rPr>
          <w:color w:val="auto"/>
        </w:rPr>
        <w:t xml:space="preserve">.1. leisti laikyti </w:t>
      </w:r>
      <w:r w:rsidR="006C506E" w:rsidRPr="009C21AA">
        <w:rPr>
          <w:color w:val="auto"/>
        </w:rPr>
        <w:t>pretendentų į teisėjus egzaminą</w:t>
      </w:r>
      <w:r w:rsidR="009C21AA">
        <w:rPr>
          <w:color w:val="auto"/>
        </w:rPr>
        <w:t>;</w:t>
      </w:r>
      <w:r w:rsidR="00342AB0">
        <w:rPr>
          <w:color w:val="00B0F0"/>
        </w:rPr>
        <w:t xml:space="preserve"> </w:t>
      </w:r>
    </w:p>
    <w:p w14:paraId="1D3897E5" w14:textId="77777777" w:rsidR="000A551D" w:rsidRDefault="0007661B" w:rsidP="0007661B">
      <w:pPr>
        <w:pStyle w:val="numeruotas"/>
        <w:numPr>
          <w:ilvl w:val="0"/>
          <w:numId w:val="0"/>
        </w:numPr>
        <w:ind w:firstLine="709"/>
      </w:pPr>
      <w:r w:rsidRPr="00AC76F2">
        <w:t>1</w:t>
      </w:r>
      <w:r w:rsidR="00FA72C2" w:rsidRPr="00AC76F2">
        <w:t>6</w:t>
      </w:r>
      <w:r w:rsidR="006C506E">
        <w:t xml:space="preserve">.2. </w:t>
      </w:r>
      <w:r w:rsidR="00FA72C2">
        <w:t>įrašyti</w:t>
      </w:r>
      <w:r w:rsidR="006C506E">
        <w:t xml:space="preserve"> į Sąrašą;</w:t>
      </w:r>
      <w:r w:rsidRPr="003B28DF">
        <w:t xml:space="preserve"> </w:t>
      </w:r>
    </w:p>
    <w:p w14:paraId="1F27E37E" w14:textId="77777777" w:rsidR="0007661B" w:rsidRDefault="0007661B" w:rsidP="0007661B">
      <w:pPr>
        <w:pStyle w:val="numeruotas"/>
        <w:numPr>
          <w:ilvl w:val="0"/>
          <w:numId w:val="0"/>
        </w:numPr>
        <w:ind w:firstLine="709"/>
      </w:pPr>
      <w:r>
        <w:t>1</w:t>
      </w:r>
      <w:r w:rsidR="00FA72C2">
        <w:t>6</w:t>
      </w:r>
      <w:r>
        <w:t>.3. įrašyti asmenį, išlaikius</w:t>
      </w:r>
      <w:r w:rsidR="00614297">
        <w:t>į</w:t>
      </w:r>
      <w:r>
        <w:t xml:space="preserve"> pretendentų į teisėjus egzaminą, į Sąrašą per 5 darbo dienas nuo egzamino įvertinimo paskelbimo</w:t>
      </w:r>
      <w:r w:rsidR="00342AB0">
        <w:t>.</w:t>
      </w:r>
    </w:p>
    <w:p w14:paraId="584F0E32" w14:textId="77777777" w:rsidR="0013427E" w:rsidRDefault="00FA72C2" w:rsidP="0007661B">
      <w:pPr>
        <w:pStyle w:val="numeruotas"/>
        <w:numPr>
          <w:ilvl w:val="0"/>
          <w:numId w:val="0"/>
        </w:numPr>
        <w:ind w:firstLine="709"/>
      </w:pPr>
      <w:r>
        <w:t xml:space="preserve">17. </w:t>
      </w:r>
      <w:r w:rsidR="00A0662A" w:rsidRPr="00E31784">
        <w:t xml:space="preserve">Nacionalinė teismų administracija priima sprendimą </w:t>
      </w:r>
      <w:r w:rsidR="0007661B">
        <w:t xml:space="preserve">neleisti laikyti egzamino ar </w:t>
      </w:r>
      <w:r w:rsidR="0007661B" w:rsidRPr="00E31784">
        <w:t xml:space="preserve">atsisakyti įrašyti į </w:t>
      </w:r>
      <w:r w:rsidR="0007661B">
        <w:t>Sąrašą</w:t>
      </w:r>
      <w:r w:rsidR="0007661B" w:rsidRPr="00E31784">
        <w:t>, kai</w:t>
      </w:r>
      <w:r w:rsidR="00A7007F">
        <w:t>:</w:t>
      </w:r>
    </w:p>
    <w:p w14:paraId="6BE0818F" w14:textId="77777777" w:rsidR="0007661B" w:rsidRPr="00E31784" w:rsidRDefault="00FA72C2" w:rsidP="0007661B">
      <w:pPr>
        <w:pStyle w:val="numeruotas"/>
        <w:numPr>
          <w:ilvl w:val="0"/>
          <w:numId w:val="0"/>
        </w:numPr>
        <w:ind w:firstLine="709"/>
      </w:pPr>
      <w:r>
        <w:t>17.</w:t>
      </w:r>
      <w:r w:rsidR="0013427E">
        <w:t xml:space="preserve">1 </w:t>
      </w:r>
      <w:r w:rsidR="0007661B" w:rsidRPr="00E31784">
        <w:t>pateikti do</w:t>
      </w:r>
      <w:r w:rsidR="0007661B">
        <w:t>kumentai nepatvir</w:t>
      </w:r>
      <w:r w:rsidR="00AE0D77">
        <w:t xml:space="preserve">tina, kad asmuo </w:t>
      </w:r>
      <w:r w:rsidR="0007661B" w:rsidRPr="00E31784">
        <w:t>atitinka Teismų įstatym</w:t>
      </w:r>
      <w:r w:rsidR="00EE5671">
        <w:t>e</w:t>
      </w:r>
      <w:r w:rsidR="0007661B" w:rsidRPr="00E31784">
        <w:t xml:space="preserve"> nustatytus reikalavimus</w:t>
      </w:r>
      <w:r w:rsidR="00EE5671">
        <w:t xml:space="preserve"> </w:t>
      </w:r>
      <w:r w:rsidR="00E32177">
        <w:t>asmeniui, kuris gali būti skiriamas</w:t>
      </w:r>
      <w:r w:rsidR="00EE5671">
        <w:t xml:space="preserve"> apylinkės teismo teisėju</w:t>
      </w:r>
      <w:r w:rsidR="00A7007F">
        <w:t>;</w:t>
      </w:r>
    </w:p>
    <w:p w14:paraId="1ED72C49" w14:textId="77777777" w:rsidR="0007661B" w:rsidRDefault="0007661B" w:rsidP="0007661B">
      <w:pPr>
        <w:pStyle w:val="numeruotas"/>
        <w:numPr>
          <w:ilvl w:val="0"/>
          <w:numId w:val="0"/>
        </w:numPr>
        <w:ind w:firstLine="709"/>
      </w:pPr>
      <w:r>
        <w:t>1</w:t>
      </w:r>
      <w:r w:rsidR="00FA72C2">
        <w:t>7</w:t>
      </w:r>
      <w:r w:rsidRPr="00E31784">
        <w:t>.</w:t>
      </w:r>
      <w:r w:rsidR="0013427E">
        <w:t>2</w:t>
      </w:r>
      <w:r>
        <w:t>.</w:t>
      </w:r>
      <w:r w:rsidRPr="00E31784">
        <w:t xml:space="preserve"> </w:t>
      </w:r>
      <w:r w:rsidR="0076291C" w:rsidRPr="001E4003">
        <w:t>Valstybės saugumo departamentas</w:t>
      </w:r>
      <w:r w:rsidR="0076291C">
        <w:t xml:space="preserve"> pateikia išvadą, kad asmuo neatitinka reikalavimų, būtinų išduodant leidimą dirbti ar susipažinti su įslaptinta informacija.</w:t>
      </w:r>
    </w:p>
    <w:p w14:paraId="3FCA9E33" w14:textId="77777777" w:rsidR="0076291C" w:rsidRDefault="00DE2C4B" w:rsidP="0076291C">
      <w:pPr>
        <w:pStyle w:val="Sraopastraipa"/>
        <w:tabs>
          <w:tab w:val="left" w:pos="993"/>
          <w:tab w:val="left" w:pos="1134"/>
          <w:tab w:val="left" w:pos="1418"/>
        </w:tabs>
        <w:ind w:left="709"/>
        <w:jc w:val="both"/>
        <w:rPr>
          <w:b/>
          <w:i/>
        </w:rPr>
      </w:pPr>
      <w:r>
        <w:rPr>
          <w:b/>
          <w:i/>
        </w:rPr>
        <w:t>Papunkčio</w:t>
      </w:r>
      <w:r w:rsidR="0076291C">
        <w:rPr>
          <w:b/>
          <w:i/>
        </w:rPr>
        <w:t xml:space="preserve"> pakeitimai:</w:t>
      </w:r>
    </w:p>
    <w:p w14:paraId="5B23CE69" w14:textId="77777777" w:rsidR="0076291C" w:rsidRDefault="00191BCE" w:rsidP="0076291C">
      <w:pPr>
        <w:pStyle w:val="Sraopastraipa"/>
        <w:tabs>
          <w:tab w:val="left" w:pos="993"/>
          <w:tab w:val="left" w:pos="1134"/>
          <w:tab w:val="left" w:pos="1418"/>
        </w:tabs>
        <w:ind w:left="709"/>
        <w:jc w:val="both"/>
        <w:rPr>
          <w:lang w:eastAsia="lt-LT"/>
        </w:rPr>
      </w:pPr>
      <w:r>
        <w:rPr>
          <w:b/>
          <w:i/>
        </w:rPr>
        <w:t>Nr. 13P-116</w:t>
      </w:r>
      <w:r w:rsidR="0076291C">
        <w:rPr>
          <w:b/>
          <w:i/>
        </w:rPr>
        <w:t xml:space="preserve">-(7.1.2), 2017-06-30 </w:t>
      </w:r>
    </w:p>
    <w:p w14:paraId="07B281B7" w14:textId="77777777" w:rsidR="00FA72C2" w:rsidRDefault="000A551D" w:rsidP="003B165A">
      <w:pPr>
        <w:pStyle w:val="numeruotas"/>
        <w:numPr>
          <w:ilvl w:val="0"/>
          <w:numId w:val="0"/>
        </w:numPr>
        <w:ind w:firstLine="709"/>
      </w:pPr>
      <w:r>
        <w:lastRenderedPageBreak/>
        <w:t>1</w:t>
      </w:r>
      <w:r w:rsidR="00FA72C2">
        <w:t>8</w:t>
      </w:r>
      <w:r>
        <w:t xml:space="preserve">. </w:t>
      </w:r>
      <w:r w:rsidRPr="00FF28A9">
        <w:t xml:space="preserve">Nacionalinė teismų administracija </w:t>
      </w:r>
      <w:r>
        <w:t xml:space="preserve">priima </w:t>
      </w:r>
      <w:r w:rsidR="00E32177">
        <w:t xml:space="preserve">šio Aprašo </w:t>
      </w:r>
      <w:r>
        <w:t>1</w:t>
      </w:r>
      <w:r w:rsidR="00FA72C2">
        <w:t>6</w:t>
      </w:r>
      <w:r>
        <w:t>.1</w:t>
      </w:r>
      <w:r w:rsidR="00FA72C2">
        <w:t xml:space="preserve"> ir 16</w:t>
      </w:r>
      <w:r>
        <w:t>.2</w:t>
      </w:r>
      <w:r w:rsidR="00A0662A">
        <w:t xml:space="preserve"> papunkčiuose </w:t>
      </w:r>
      <w:r>
        <w:t xml:space="preserve"> </w:t>
      </w:r>
      <w:r w:rsidR="00FA72C2">
        <w:t xml:space="preserve">bei 17 punkte </w:t>
      </w:r>
      <w:r>
        <w:t xml:space="preserve">nurodytus sprendimus </w:t>
      </w:r>
      <w:r w:rsidRPr="00FF28A9">
        <w:t>per</w:t>
      </w:r>
      <w:r>
        <w:t xml:space="preserve"> 5 darbo dienas nuo </w:t>
      </w:r>
      <w:r w:rsidR="00D81AF3">
        <w:t xml:space="preserve">atsakymų </w:t>
      </w:r>
      <w:r w:rsidR="00D81AF3" w:rsidRPr="00657DF8">
        <w:t xml:space="preserve">iš </w:t>
      </w:r>
      <w:r w:rsidR="00E32177">
        <w:t xml:space="preserve">šio Aprašo </w:t>
      </w:r>
      <w:r w:rsidR="00D81AF3">
        <w:t>1</w:t>
      </w:r>
      <w:r w:rsidR="00FA72C2">
        <w:t>5</w:t>
      </w:r>
      <w:r w:rsidR="00E32177">
        <w:t xml:space="preserve"> punkte</w:t>
      </w:r>
      <w:r>
        <w:t xml:space="preserve"> </w:t>
      </w:r>
      <w:r w:rsidR="00D81AF3">
        <w:t>nurodytų subjektų g</w:t>
      </w:r>
      <w:r w:rsidRPr="00FF28A9">
        <w:t>avimo dienos.</w:t>
      </w:r>
    </w:p>
    <w:p w14:paraId="66270EB6" w14:textId="77777777" w:rsidR="003B165A" w:rsidRPr="007311FD" w:rsidRDefault="00FA72C2" w:rsidP="003B165A">
      <w:pPr>
        <w:pStyle w:val="numeruotas"/>
        <w:numPr>
          <w:ilvl w:val="0"/>
          <w:numId w:val="0"/>
        </w:numPr>
        <w:ind w:firstLine="709"/>
      </w:pPr>
      <w:r>
        <w:t xml:space="preserve">19. </w:t>
      </w:r>
      <w:r w:rsidR="00A45583">
        <w:t xml:space="preserve">Asmuo </w:t>
      </w:r>
      <w:r w:rsidR="00A7007F">
        <w:t>i</w:t>
      </w:r>
      <w:r w:rsidR="003B165A" w:rsidRPr="007311FD">
        <w:t>š</w:t>
      </w:r>
      <w:r w:rsidR="0013427E">
        <w:t xml:space="preserve"> </w:t>
      </w:r>
      <w:r>
        <w:t>S</w:t>
      </w:r>
      <w:r w:rsidR="003B165A" w:rsidRPr="007311FD">
        <w:t>ąrašo išbraukiama</w:t>
      </w:r>
      <w:r w:rsidR="00AE0D77">
        <w:t>s</w:t>
      </w:r>
      <w:r w:rsidR="003B165A" w:rsidRPr="007311FD">
        <w:t>:</w:t>
      </w:r>
    </w:p>
    <w:p w14:paraId="036C5608" w14:textId="77777777" w:rsidR="00A45583" w:rsidRDefault="00FA72C2" w:rsidP="00A45583">
      <w:pPr>
        <w:widowControl w:val="0"/>
        <w:ind w:firstLine="709"/>
        <w:jc w:val="both"/>
        <w:rPr>
          <w:color w:val="000000"/>
        </w:rPr>
      </w:pPr>
      <w:r>
        <w:t>19</w:t>
      </w:r>
      <w:r w:rsidR="00E14476">
        <w:t xml:space="preserve">.1. </w:t>
      </w:r>
      <w:r w:rsidR="00A45583">
        <w:t xml:space="preserve">asmeniui </w:t>
      </w:r>
      <w:r w:rsidR="00A45583">
        <w:rPr>
          <w:color w:val="000000"/>
        </w:rPr>
        <w:t>pateikus prašymą išbraukti jį iš sąrašo;</w:t>
      </w:r>
    </w:p>
    <w:p w14:paraId="6E2D1252" w14:textId="77777777" w:rsidR="003B165A" w:rsidRPr="007311FD" w:rsidRDefault="00AB318B" w:rsidP="003B165A">
      <w:pPr>
        <w:pStyle w:val="numeruotas"/>
        <w:numPr>
          <w:ilvl w:val="0"/>
          <w:numId w:val="0"/>
        </w:numPr>
      </w:pPr>
      <w:r w:rsidRPr="00AC76F2">
        <w:tab/>
      </w:r>
      <w:r w:rsidR="00FA72C2" w:rsidRPr="00AC76F2">
        <w:t>19.</w:t>
      </w:r>
      <w:r w:rsidR="003B165A" w:rsidRPr="00AC76F2">
        <w:t>2.</w:t>
      </w:r>
      <w:r w:rsidR="003B165A" w:rsidRPr="007311FD">
        <w:t xml:space="preserve"> </w:t>
      </w:r>
      <w:r w:rsidR="00B876C2">
        <w:t>pask</w:t>
      </w:r>
      <w:r w:rsidR="00AE0D77">
        <w:t>yrus jį</w:t>
      </w:r>
      <w:r w:rsidR="00B876C2">
        <w:t xml:space="preserve"> </w:t>
      </w:r>
      <w:r w:rsidR="003B165A" w:rsidRPr="007311FD">
        <w:t>teisėju;</w:t>
      </w:r>
    </w:p>
    <w:p w14:paraId="5224D471" w14:textId="77777777" w:rsidR="003C69DF" w:rsidRPr="007311FD" w:rsidRDefault="00FA72C2" w:rsidP="00FA72C2">
      <w:pPr>
        <w:pStyle w:val="numeruotas"/>
        <w:numPr>
          <w:ilvl w:val="0"/>
          <w:numId w:val="0"/>
        </w:numPr>
        <w:ind w:firstLine="720"/>
      </w:pPr>
      <w:r>
        <w:t>19</w:t>
      </w:r>
      <w:r w:rsidR="006C506E">
        <w:t>.3. nustačius aplinkybe</w:t>
      </w:r>
      <w:r w:rsidR="003B165A" w:rsidRPr="007311FD">
        <w:t>s</w:t>
      </w:r>
      <w:r w:rsidR="003C69DF">
        <w:t xml:space="preserve">, dėl kurių </w:t>
      </w:r>
      <w:r w:rsidR="00A45583">
        <w:t>asmuo</w:t>
      </w:r>
      <w:r w:rsidR="00A45583" w:rsidRPr="007311FD">
        <w:t xml:space="preserve"> </w:t>
      </w:r>
      <w:r w:rsidR="003B165A" w:rsidRPr="007311FD">
        <w:t xml:space="preserve">neatitinka </w:t>
      </w:r>
      <w:r w:rsidR="00A0662A" w:rsidRPr="00E31784">
        <w:t>Teismų įstatym</w:t>
      </w:r>
      <w:r w:rsidR="00A0662A">
        <w:t>e</w:t>
      </w:r>
      <w:r w:rsidR="00A0662A" w:rsidRPr="00E31784">
        <w:t xml:space="preserve"> nustatyt</w:t>
      </w:r>
      <w:r w:rsidR="00A0662A">
        <w:t>ų</w:t>
      </w:r>
      <w:r w:rsidR="00A0662A" w:rsidRPr="00E31784">
        <w:t xml:space="preserve"> reikalavim</w:t>
      </w:r>
      <w:r w:rsidR="00A0662A">
        <w:t>ų asmeniui, kuris gali būti skiriamas apylinkės teismo teisėju</w:t>
      </w:r>
      <w:r w:rsidR="003B165A" w:rsidRPr="007311FD">
        <w:t>;</w:t>
      </w:r>
      <w:r w:rsidR="003C69DF">
        <w:t xml:space="preserve"> </w:t>
      </w:r>
    </w:p>
    <w:p w14:paraId="69F6C83E" w14:textId="77777777" w:rsidR="00A92F26" w:rsidRDefault="00AB318B" w:rsidP="003B165A">
      <w:pPr>
        <w:pStyle w:val="numeruotas"/>
        <w:numPr>
          <w:ilvl w:val="0"/>
          <w:numId w:val="0"/>
        </w:numPr>
      </w:pPr>
      <w:r>
        <w:tab/>
      </w:r>
      <w:r w:rsidR="00922E2A">
        <w:t>1</w:t>
      </w:r>
      <w:r w:rsidR="00FA72C2">
        <w:t>9</w:t>
      </w:r>
      <w:r w:rsidR="003B165A" w:rsidRPr="007311FD">
        <w:t xml:space="preserve">.4. </w:t>
      </w:r>
      <w:r w:rsidR="00A45583" w:rsidRPr="008F1D26">
        <w:t>jei</w:t>
      </w:r>
      <w:r w:rsidR="00A45583">
        <w:rPr>
          <w:i/>
        </w:rPr>
        <w:t xml:space="preserve"> </w:t>
      </w:r>
      <w:r w:rsidR="00A45583">
        <w:t>asmuo</w:t>
      </w:r>
      <w:r w:rsidR="00A45583" w:rsidRPr="00793CE7">
        <w:t xml:space="preserve"> </w:t>
      </w:r>
      <w:r w:rsidR="00A45583">
        <w:t>iki jam išduoto sveikatos pažymėjimo galiojimo termino pabaigos nepateikia naujo sveikatos pažymėjimo su psichologinio vertinimo išvada</w:t>
      </w:r>
      <w:r w:rsidR="00752999">
        <w:t>;</w:t>
      </w:r>
    </w:p>
    <w:p w14:paraId="3B6CE085" w14:textId="77777777" w:rsidR="00D0756F" w:rsidRDefault="00FA72C2" w:rsidP="00D0756F">
      <w:pPr>
        <w:pStyle w:val="numeruotas"/>
        <w:numPr>
          <w:ilvl w:val="0"/>
          <w:numId w:val="0"/>
        </w:numPr>
        <w:ind w:firstLine="709"/>
      </w:pPr>
      <w:r>
        <w:t>19.</w:t>
      </w:r>
      <w:r w:rsidR="00A15C88">
        <w:t xml:space="preserve">5. </w:t>
      </w:r>
      <w:r w:rsidR="0076080E" w:rsidRPr="001E4003">
        <w:t>jei asmuo šio Aprašo</w:t>
      </w:r>
      <w:r w:rsidR="0076080E">
        <w:t xml:space="preserve"> 13 punkte nustatytais terminais nepateikia</w:t>
      </w:r>
      <w:r w:rsidR="0076080E">
        <w:rPr>
          <w:i/>
          <w:iCs/>
        </w:rPr>
        <w:t xml:space="preserve"> </w:t>
      </w:r>
      <w:r w:rsidR="0076080E">
        <w:t xml:space="preserve">užpildyto Lietuvos Respublikos </w:t>
      </w:r>
      <w:r w:rsidR="0076080E" w:rsidRPr="001E4003">
        <w:t>Vyriausybės</w:t>
      </w:r>
      <w:r w:rsidR="0076080E">
        <w:t xml:space="preserve"> nustatytos formos klausimyno ir raštiško sutikimo būti tikrinamam.</w:t>
      </w:r>
    </w:p>
    <w:p w14:paraId="5AEE1AAB" w14:textId="77777777" w:rsidR="0076080E" w:rsidRDefault="00C82328" w:rsidP="0076080E">
      <w:pPr>
        <w:pStyle w:val="Sraopastraipa"/>
        <w:tabs>
          <w:tab w:val="left" w:pos="993"/>
          <w:tab w:val="left" w:pos="1134"/>
          <w:tab w:val="left" w:pos="1418"/>
        </w:tabs>
        <w:ind w:left="709"/>
        <w:jc w:val="both"/>
        <w:rPr>
          <w:b/>
          <w:i/>
        </w:rPr>
      </w:pPr>
      <w:r>
        <w:rPr>
          <w:b/>
          <w:i/>
        </w:rPr>
        <w:t>Papunkčio</w:t>
      </w:r>
      <w:r w:rsidR="0076080E">
        <w:rPr>
          <w:b/>
          <w:i/>
        </w:rPr>
        <w:t xml:space="preserve"> pakeitimai:</w:t>
      </w:r>
    </w:p>
    <w:p w14:paraId="7B81EF7A" w14:textId="77777777" w:rsidR="0076080E" w:rsidRDefault="00191BCE" w:rsidP="0076080E">
      <w:pPr>
        <w:pStyle w:val="Sraopastraipa"/>
        <w:tabs>
          <w:tab w:val="left" w:pos="993"/>
          <w:tab w:val="left" w:pos="1134"/>
          <w:tab w:val="left" w:pos="1418"/>
        </w:tabs>
        <w:ind w:left="709"/>
        <w:jc w:val="both"/>
        <w:rPr>
          <w:lang w:eastAsia="lt-LT"/>
        </w:rPr>
      </w:pPr>
      <w:r>
        <w:rPr>
          <w:b/>
          <w:i/>
        </w:rPr>
        <w:t>Nr. 13P-116</w:t>
      </w:r>
      <w:r w:rsidR="0076080E">
        <w:rPr>
          <w:b/>
          <w:i/>
        </w:rPr>
        <w:t xml:space="preserve">-(7.1.2), 2017-06-30 </w:t>
      </w:r>
    </w:p>
    <w:p w14:paraId="42CD27F6" w14:textId="77777777" w:rsidR="00D81AF3" w:rsidRDefault="00D0756F" w:rsidP="00D0756F">
      <w:pPr>
        <w:pStyle w:val="numeruotas"/>
        <w:numPr>
          <w:ilvl w:val="0"/>
          <w:numId w:val="0"/>
        </w:numPr>
        <w:ind w:firstLine="709"/>
      </w:pPr>
      <w:r>
        <w:t xml:space="preserve">20. </w:t>
      </w:r>
      <w:r w:rsidR="007E4A53">
        <w:t>Išbraukimas iš</w:t>
      </w:r>
      <w:r w:rsidR="00C27E9E">
        <w:t xml:space="preserve"> Sąrašo,</w:t>
      </w:r>
      <w:r w:rsidR="007E4A53">
        <w:t xml:space="preserve"> išskyrus dėl </w:t>
      </w:r>
      <w:r w:rsidR="00F55E33">
        <w:t xml:space="preserve">šio Aprašo </w:t>
      </w:r>
      <w:r w:rsidR="0013427E">
        <w:t>1</w:t>
      </w:r>
      <w:r>
        <w:t>9</w:t>
      </w:r>
      <w:r w:rsidR="007E4A53">
        <w:t>.</w:t>
      </w:r>
      <w:r w:rsidR="00E14476">
        <w:t>2</w:t>
      </w:r>
      <w:r w:rsidR="007E4A53">
        <w:t xml:space="preserve"> punkte nurodytų aplinkybių, neužkerta galimybės prašymą pateikti iš naujo.</w:t>
      </w:r>
    </w:p>
    <w:p w14:paraId="5382DFF5" w14:textId="77777777" w:rsidR="00043192" w:rsidRDefault="00043192" w:rsidP="00043192">
      <w:pPr>
        <w:ind w:firstLine="709"/>
        <w:jc w:val="both"/>
      </w:pPr>
      <w:r w:rsidRPr="000F5DEC">
        <w:t xml:space="preserve">21. </w:t>
      </w:r>
      <w:r w:rsidR="00BC7218" w:rsidRPr="000F5DEC">
        <w:t>Kai į Sąrašą įrašytas asmuo nedalyvauja ir nėra vertinamas Pretendentų į teisėjus atrankos komisijos posėdyje, kuriame vykdoma atranka į jo pageidavime nurodyto apylinkės teismo</w:t>
      </w:r>
      <w:r w:rsidR="00BC7218">
        <w:t>,</w:t>
      </w:r>
      <w:r w:rsidR="00BC7218" w:rsidRPr="00D31A23">
        <w:rPr>
          <w:b/>
        </w:rPr>
        <w:t xml:space="preserve"> </w:t>
      </w:r>
      <w:r w:rsidR="00BC7218" w:rsidRPr="001E4003">
        <w:t>o kai apylinkės teismas yra sudarytas iš teismo rūmų –  į jo pageidavime nurodytų teismo rūmų, teisėjo parei</w:t>
      </w:r>
      <w:r w:rsidR="00BC7218" w:rsidRPr="000F5DEC">
        <w:t xml:space="preserve">gas, Sąraše yra panaikinamas įrašas apie jo pageidavimą. Jei panaikinus šį įrašą nelieka kitų įrašų apie pageidaujamas užimti apylinkės teismo </w:t>
      </w:r>
      <w:r w:rsidR="00BC7218">
        <w:t>teisėjo</w:t>
      </w:r>
      <w:r w:rsidR="00BC7218" w:rsidRPr="001E4003">
        <w:t>, o kai apylinkės teismas yra sudarytas iš teismo rūmų – teismo rūmų teisėjo, pareigas, Nacionalinė teismų administracija priima sprendimą išbraukti asmenį iš Sąrašo.</w:t>
      </w:r>
    </w:p>
    <w:p w14:paraId="5ED6A0CE" w14:textId="77777777" w:rsidR="00BC7218" w:rsidRDefault="00BC7218" w:rsidP="00BC7218">
      <w:pPr>
        <w:pStyle w:val="Sraopastraipa"/>
        <w:tabs>
          <w:tab w:val="left" w:pos="993"/>
          <w:tab w:val="left" w:pos="1134"/>
          <w:tab w:val="left" w:pos="1418"/>
        </w:tabs>
        <w:ind w:left="709"/>
        <w:jc w:val="both"/>
        <w:rPr>
          <w:b/>
          <w:i/>
        </w:rPr>
      </w:pPr>
      <w:r>
        <w:rPr>
          <w:b/>
          <w:i/>
        </w:rPr>
        <w:t>Punkto pakeitimai:</w:t>
      </w:r>
    </w:p>
    <w:p w14:paraId="6AE3E0C4" w14:textId="77777777" w:rsidR="00BC7218" w:rsidRDefault="00191BCE" w:rsidP="00BC7218">
      <w:pPr>
        <w:pStyle w:val="Sraopastraipa"/>
        <w:tabs>
          <w:tab w:val="left" w:pos="993"/>
          <w:tab w:val="left" w:pos="1134"/>
          <w:tab w:val="left" w:pos="1418"/>
        </w:tabs>
        <w:ind w:left="709"/>
        <w:jc w:val="both"/>
        <w:rPr>
          <w:lang w:eastAsia="lt-LT"/>
        </w:rPr>
      </w:pPr>
      <w:r>
        <w:rPr>
          <w:b/>
          <w:i/>
        </w:rPr>
        <w:t>Nr. 13P-116</w:t>
      </w:r>
      <w:r w:rsidR="00BC7218">
        <w:rPr>
          <w:b/>
          <w:i/>
        </w:rPr>
        <w:t xml:space="preserve">-(7.1.2), 2017-06-30 </w:t>
      </w:r>
    </w:p>
    <w:p w14:paraId="4332A88D" w14:textId="77777777" w:rsidR="000F5DEC" w:rsidRDefault="000F5DEC" w:rsidP="004F528E">
      <w:pPr>
        <w:widowControl w:val="0"/>
        <w:ind w:firstLine="709"/>
        <w:jc w:val="center"/>
        <w:rPr>
          <w:b/>
        </w:rPr>
      </w:pPr>
    </w:p>
    <w:p w14:paraId="0979120D" w14:textId="77777777" w:rsidR="007E4A53" w:rsidRDefault="00283283" w:rsidP="005F7C19">
      <w:pPr>
        <w:widowControl w:val="0"/>
        <w:jc w:val="center"/>
      </w:pPr>
      <w:r w:rsidRPr="00FC146F">
        <w:rPr>
          <w:b/>
        </w:rPr>
        <w:t xml:space="preserve">IV. </w:t>
      </w:r>
      <w:r w:rsidR="007311FD">
        <w:rPr>
          <w:b/>
        </w:rPr>
        <w:t>SKYRIUS</w:t>
      </w:r>
    </w:p>
    <w:p w14:paraId="04B634A0" w14:textId="77777777" w:rsidR="00283283" w:rsidRDefault="00283283" w:rsidP="00FC146F">
      <w:pPr>
        <w:pStyle w:val="numeruotas"/>
        <w:numPr>
          <w:ilvl w:val="0"/>
          <w:numId w:val="0"/>
        </w:numPr>
        <w:jc w:val="center"/>
        <w:rPr>
          <w:b/>
        </w:rPr>
      </w:pPr>
      <w:r w:rsidRPr="00FC146F">
        <w:rPr>
          <w:b/>
        </w:rPr>
        <w:t>BAIGIAMOSIOS NUOSTATOS</w:t>
      </w:r>
    </w:p>
    <w:p w14:paraId="5D0D7E91" w14:textId="77777777" w:rsidR="004F528E" w:rsidRPr="00FC146F" w:rsidRDefault="004F528E" w:rsidP="00FC146F">
      <w:pPr>
        <w:pStyle w:val="numeruotas"/>
        <w:numPr>
          <w:ilvl w:val="0"/>
          <w:numId w:val="0"/>
        </w:numPr>
        <w:jc w:val="center"/>
        <w:rPr>
          <w:b/>
        </w:rPr>
      </w:pPr>
    </w:p>
    <w:p w14:paraId="69BD7377" w14:textId="77777777" w:rsidR="003221DD" w:rsidRDefault="00043192" w:rsidP="003221DD">
      <w:pPr>
        <w:pStyle w:val="numeruotas"/>
        <w:numPr>
          <w:ilvl w:val="0"/>
          <w:numId w:val="0"/>
        </w:numPr>
        <w:ind w:firstLine="709"/>
      </w:pPr>
      <w:r>
        <w:t>22</w:t>
      </w:r>
      <w:r w:rsidR="004F528E">
        <w:t xml:space="preserve">. </w:t>
      </w:r>
      <w:r w:rsidR="000F5DEC">
        <w:t>Asmenų</w:t>
      </w:r>
      <w:r w:rsidR="00D253B1">
        <w:t>,</w:t>
      </w:r>
      <w:r w:rsidR="000F5DEC">
        <w:t xml:space="preserve"> įrašytų į</w:t>
      </w:r>
      <w:r w:rsidR="00F178C9">
        <w:t xml:space="preserve"> Sąrašą</w:t>
      </w:r>
      <w:r w:rsidR="00D253B1">
        <w:t>,</w:t>
      </w:r>
      <w:r w:rsidR="00F178C9">
        <w:t xml:space="preserve"> </w:t>
      </w:r>
      <w:r w:rsidR="000F5DEC">
        <w:t>a</w:t>
      </w:r>
      <w:r w:rsidR="004F528E" w:rsidRPr="0048308F">
        <w:t>smens bylas tvarko Nacionalinė teismų administracija</w:t>
      </w:r>
      <w:r w:rsidR="00D0756F">
        <w:t>.</w:t>
      </w:r>
    </w:p>
    <w:p w14:paraId="24038090" w14:textId="77777777" w:rsidR="003221DD" w:rsidRDefault="00D0756F" w:rsidP="003221DD">
      <w:pPr>
        <w:pStyle w:val="numeruotas"/>
        <w:numPr>
          <w:ilvl w:val="0"/>
          <w:numId w:val="0"/>
        </w:numPr>
        <w:ind w:firstLine="709"/>
      </w:pPr>
      <w:r>
        <w:t>2</w:t>
      </w:r>
      <w:r w:rsidR="00043192">
        <w:t>3</w:t>
      </w:r>
      <w:r w:rsidR="00567073">
        <w:t>.</w:t>
      </w:r>
      <w:r w:rsidR="003221DD" w:rsidRPr="003221DD">
        <w:t xml:space="preserve"> </w:t>
      </w:r>
      <w:r w:rsidR="003221DD" w:rsidRPr="00E43D9C">
        <w:t>Sąraše apie įrašomą asmenį</w:t>
      </w:r>
      <w:r w:rsidR="003221DD" w:rsidRPr="00B4377B">
        <w:t xml:space="preserve"> </w:t>
      </w:r>
      <w:r w:rsidR="003221DD" w:rsidRPr="00E43D9C">
        <w:t>nurodomi šie duomenys: vardas, pavardė,</w:t>
      </w:r>
      <w:r w:rsidR="003221DD">
        <w:t xml:space="preserve"> asmens kodas, </w:t>
      </w:r>
      <w:r w:rsidR="003221DD" w:rsidRPr="00E43D9C">
        <w:t>darbovietė ir pareigos</w:t>
      </w:r>
      <w:r w:rsidR="003221DD">
        <w:t>, apylinkės teismas (-ai</w:t>
      </w:r>
      <w:r w:rsidR="003221DD" w:rsidRPr="00256220">
        <w:t>), o kai apylinkės teismas yra sudarytas iš teismo rūmų – teismo rūmai,  kurio (-</w:t>
      </w:r>
      <w:proofErr w:type="spellStart"/>
      <w:r w:rsidR="003221DD" w:rsidRPr="00256220">
        <w:t>ių</w:t>
      </w:r>
      <w:proofErr w:type="spellEnd"/>
      <w:r w:rsidR="003221DD" w:rsidRPr="00256220">
        <w:t>)</w:t>
      </w:r>
      <w:r w:rsidR="003221DD">
        <w:t xml:space="preserve"> teisėju pageidauja būti paskirtas, </w:t>
      </w:r>
      <w:r w:rsidR="003221DD" w:rsidRPr="006C506E">
        <w:t>kontaktinis el</w:t>
      </w:r>
      <w:r w:rsidR="003221DD">
        <w:t>ektroninio p</w:t>
      </w:r>
      <w:r w:rsidR="003221DD" w:rsidRPr="006C506E">
        <w:t>ašt</w:t>
      </w:r>
      <w:r w:rsidR="003221DD">
        <w:t xml:space="preserve">o adresas </w:t>
      </w:r>
      <w:r w:rsidR="003221DD" w:rsidRPr="006C506E">
        <w:t>ir telefon</w:t>
      </w:r>
      <w:r w:rsidR="003221DD">
        <w:t>o numeris</w:t>
      </w:r>
      <w:r w:rsidR="003221DD" w:rsidRPr="006C506E">
        <w:t>; įrašymo į Sąrašą data, prašymo pateikimo ir pageidavimo patikslini</w:t>
      </w:r>
      <w:r w:rsidR="003221DD">
        <w:t>mo data</w:t>
      </w:r>
      <w:r w:rsidR="00FD4D25">
        <w:t>.</w:t>
      </w:r>
    </w:p>
    <w:p w14:paraId="3567D01B" w14:textId="77777777" w:rsidR="003221DD" w:rsidRDefault="00567073" w:rsidP="003221DD">
      <w:pPr>
        <w:pStyle w:val="Sraopastraipa"/>
        <w:tabs>
          <w:tab w:val="left" w:pos="993"/>
          <w:tab w:val="left" w:pos="1134"/>
          <w:tab w:val="left" w:pos="1418"/>
        </w:tabs>
        <w:ind w:left="709"/>
        <w:jc w:val="both"/>
        <w:rPr>
          <w:b/>
          <w:i/>
        </w:rPr>
      </w:pPr>
      <w:r>
        <w:t xml:space="preserve"> </w:t>
      </w:r>
      <w:r w:rsidR="003221DD">
        <w:rPr>
          <w:b/>
          <w:i/>
        </w:rPr>
        <w:t>Punkto pakeitimai:</w:t>
      </w:r>
    </w:p>
    <w:p w14:paraId="6AA773B2" w14:textId="77777777" w:rsidR="003221DD" w:rsidRDefault="00191BCE" w:rsidP="003221DD">
      <w:pPr>
        <w:pStyle w:val="Sraopastraipa"/>
        <w:tabs>
          <w:tab w:val="left" w:pos="993"/>
          <w:tab w:val="left" w:pos="1134"/>
          <w:tab w:val="left" w:pos="1418"/>
        </w:tabs>
        <w:ind w:left="709"/>
        <w:jc w:val="both"/>
        <w:rPr>
          <w:lang w:eastAsia="lt-LT"/>
        </w:rPr>
      </w:pPr>
      <w:r>
        <w:rPr>
          <w:b/>
          <w:i/>
        </w:rPr>
        <w:t>Nr. 13P-116</w:t>
      </w:r>
      <w:r w:rsidR="003221DD">
        <w:rPr>
          <w:b/>
          <w:i/>
        </w:rPr>
        <w:t xml:space="preserve">-(7.1.2), 2017-06-30 </w:t>
      </w:r>
    </w:p>
    <w:p w14:paraId="350E7657" w14:textId="77777777" w:rsidR="000164C0" w:rsidRDefault="00D0756F" w:rsidP="00AE0D77">
      <w:pPr>
        <w:pStyle w:val="numeruotas"/>
        <w:numPr>
          <w:ilvl w:val="0"/>
          <w:numId w:val="0"/>
        </w:numPr>
        <w:ind w:firstLine="709"/>
      </w:pPr>
      <w:r>
        <w:t>2</w:t>
      </w:r>
      <w:r w:rsidR="00043192">
        <w:t>4</w:t>
      </w:r>
      <w:r w:rsidR="000944A7">
        <w:t>.</w:t>
      </w:r>
      <w:r w:rsidR="00AE0D77">
        <w:t xml:space="preserve"> </w:t>
      </w:r>
      <w:r w:rsidR="000164C0">
        <w:t>Asmuo</w:t>
      </w:r>
      <w:r w:rsidR="000164C0" w:rsidRPr="008A0B77">
        <w:t xml:space="preserve"> privalo nedels</w:t>
      </w:r>
      <w:r w:rsidR="000164C0">
        <w:t xml:space="preserve">damas Nacionalinei teismų administracijai raštu </w:t>
      </w:r>
      <w:r w:rsidR="000164C0" w:rsidRPr="008A0B77">
        <w:t xml:space="preserve">pranešti apie </w:t>
      </w:r>
      <w:r w:rsidR="000164C0">
        <w:t xml:space="preserve">pateiktų </w:t>
      </w:r>
      <w:r w:rsidR="000164C0" w:rsidRPr="008A0B77">
        <w:t>duomenų</w:t>
      </w:r>
      <w:r w:rsidR="000164C0">
        <w:t xml:space="preserve"> (pavardės, darbovietės, telefono numerio, kontaktinio elektroninio pašto adreso ir kt.)</w:t>
      </w:r>
      <w:r w:rsidR="000164C0" w:rsidRPr="008A0B77">
        <w:t xml:space="preserve"> pasikeitimą. Jei </w:t>
      </w:r>
      <w:r w:rsidR="000164C0">
        <w:t>asmuo</w:t>
      </w:r>
      <w:r w:rsidR="000164C0" w:rsidRPr="008A0B77">
        <w:t>, įrašytas į Sąrašą</w:t>
      </w:r>
      <w:r w:rsidR="000164C0">
        <w:t>,</w:t>
      </w:r>
      <w:r w:rsidR="000164C0" w:rsidRPr="008A0B77">
        <w:t xml:space="preserve"> papildo ar pakeičia savo pageidavimą dėl apylinkės teism</w:t>
      </w:r>
      <w:r w:rsidR="000164C0">
        <w:t>ų</w:t>
      </w:r>
      <w:r w:rsidR="000164C0" w:rsidRPr="008A25C5">
        <w:t>, o kai apylinkės teismas yra sudarytas iš teismo rūmų – dėl teismo rūmų,</w:t>
      </w:r>
      <w:r w:rsidR="000164C0">
        <w:rPr>
          <w:b/>
        </w:rPr>
        <w:t xml:space="preserve"> </w:t>
      </w:r>
      <w:r w:rsidR="000164C0" w:rsidRPr="008A0B77">
        <w:t>kurių teisėju jis pageidauja būti paskirtas, galiojančiu laikomas vėliausiai pateiktas prašymas</w:t>
      </w:r>
      <w:r w:rsidR="000164C0">
        <w:t>.</w:t>
      </w:r>
    </w:p>
    <w:p w14:paraId="06DEB90E" w14:textId="77777777" w:rsidR="000164C0" w:rsidRDefault="000164C0" w:rsidP="000164C0">
      <w:pPr>
        <w:pStyle w:val="Sraopastraipa"/>
        <w:tabs>
          <w:tab w:val="left" w:pos="993"/>
          <w:tab w:val="left" w:pos="1134"/>
          <w:tab w:val="left" w:pos="1418"/>
        </w:tabs>
        <w:ind w:left="709"/>
        <w:jc w:val="both"/>
        <w:rPr>
          <w:b/>
          <w:i/>
        </w:rPr>
      </w:pPr>
      <w:r>
        <w:rPr>
          <w:b/>
          <w:i/>
        </w:rPr>
        <w:t>Punkto pakeitimai:</w:t>
      </w:r>
    </w:p>
    <w:p w14:paraId="296E1292" w14:textId="77777777" w:rsidR="000164C0" w:rsidRDefault="00191BCE" w:rsidP="000164C0">
      <w:pPr>
        <w:pStyle w:val="Sraopastraipa"/>
        <w:tabs>
          <w:tab w:val="left" w:pos="993"/>
          <w:tab w:val="left" w:pos="1134"/>
          <w:tab w:val="left" w:pos="1418"/>
        </w:tabs>
        <w:ind w:left="709"/>
        <w:jc w:val="both"/>
        <w:rPr>
          <w:lang w:eastAsia="lt-LT"/>
        </w:rPr>
      </w:pPr>
      <w:r>
        <w:rPr>
          <w:b/>
          <w:i/>
        </w:rPr>
        <w:t>Nr. 13P-116</w:t>
      </w:r>
      <w:r w:rsidR="000164C0">
        <w:rPr>
          <w:b/>
          <w:i/>
        </w:rPr>
        <w:t xml:space="preserve">-(7.1.2), 2017-06-30 </w:t>
      </w:r>
    </w:p>
    <w:p w14:paraId="7ECB45A0" w14:textId="77777777" w:rsidR="00A11BE6" w:rsidRPr="00D81AF3" w:rsidRDefault="00D0756F" w:rsidP="00AE0D77">
      <w:pPr>
        <w:pStyle w:val="numeruotas"/>
        <w:numPr>
          <w:ilvl w:val="0"/>
          <w:numId w:val="0"/>
        </w:numPr>
        <w:ind w:firstLine="709"/>
      </w:pPr>
      <w:r>
        <w:t>2</w:t>
      </w:r>
      <w:r w:rsidR="00043192">
        <w:t>5</w:t>
      </w:r>
      <w:r w:rsidR="00D81AF3">
        <w:t xml:space="preserve">. </w:t>
      </w:r>
      <w:r w:rsidR="006C506E" w:rsidRPr="00D81AF3">
        <w:t xml:space="preserve">Nacionalinė teismų administracija </w:t>
      </w:r>
      <w:r w:rsidR="00F55E33">
        <w:t xml:space="preserve">asmenų, siekiančių laikyti pretendentų į teisėjus egzaminą, </w:t>
      </w:r>
      <w:r w:rsidR="00633CF6" w:rsidRPr="00D81AF3">
        <w:t>pateiktų dokumentų</w:t>
      </w:r>
      <w:r w:rsidR="00F55E33">
        <w:t xml:space="preserve"> ir</w:t>
      </w:r>
      <w:r w:rsidR="00633CF6" w:rsidRPr="00D81AF3">
        <w:t xml:space="preserve"> </w:t>
      </w:r>
      <w:r w:rsidR="006C506E">
        <w:t>P</w:t>
      </w:r>
      <w:r w:rsidR="00633CF6" w:rsidRPr="00D81AF3">
        <w:t>retendentų į teisėjus egzamino komisijos nutarimo (jei asmuo neatleistas nuo egzamino) kopijas</w:t>
      </w:r>
      <w:r w:rsidR="006C506E">
        <w:t xml:space="preserve"> ir</w:t>
      </w:r>
      <w:r w:rsidR="00633CF6" w:rsidRPr="00D81AF3">
        <w:t xml:space="preserve"> </w:t>
      </w:r>
      <w:r w:rsidR="00F55E33">
        <w:t>asmenų</w:t>
      </w:r>
      <w:r w:rsidR="00D253B1">
        <w:t>,</w:t>
      </w:r>
      <w:r w:rsidR="00A11BE6" w:rsidRPr="00D81AF3">
        <w:t xml:space="preserve"> įrašytų</w:t>
      </w:r>
      <w:r w:rsidR="00F72F28" w:rsidRPr="00D81AF3">
        <w:t xml:space="preserve"> į Sąrašą</w:t>
      </w:r>
      <w:r w:rsidR="00D253B1">
        <w:t>,</w:t>
      </w:r>
      <w:r w:rsidR="00F72F28" w:rsidRPr="00D81AF3">
        <w:t xml:space="preserve"> duomenis</w:t>
      </w:r>
      <w:r w:rsidR="00A11BE6" w:rsidRPr="00D81AF3">
        <w:t xml:space="preserve"> </w:t>
      </w:r>
      <w:r w:rsidR="00F72F28" w:rsidRPr="00D81AF3">
        <w:t>pateikia Lietuvos Respublikos Prezidentui, Teisėjų tarybai ir Pretendentų į teisėjus atrankos komisijai</w:t>
      </w:r>
      <w:r w:rsidR="00A11BE6" w:rsidRPr="00D81AF3">
        <w:t xml:space="preserve"> </w:t>
      </w:r>
      <w:r w:rsidR="00752999" w:rsidRPr="00D81AF3">
        <w:t>pa</w:t>
      </w:r>
      <w:r w:rsidR="00AE0D77" w:rsidRPr="00D81AF3">
        <w:t>geidaujant</w:t>
      </w:r>
      <w:r w:rsidR="00752999" w:rsidRPr="00D81AF3">
        <w:t>.</w:t>
      </w:r>
      <w:r w:rsidR="00A11BE6" w:rsidRPr="00D81AF3">
        <w:t xml:space="preserve"> </w:t>
      </w:r>
    </w:p>
    <w:p w14:paraId="573AFC1E" w14:textId="77777777" w:rsidR="00B50C8C" w:rsidRDefault="00D0756F" w:rsidP="004F528E">
      <w:pPr>
        <w:pStyle w:val="numeruotas"/>
        <w:numPr>
          <w:ilvl w:val="0"/>
          <w:numId w:val="0"/>
        </w:numPr>
        <w:ind w:firstLine="709"/>
      </w:pPr>
      <w:r w:rsidRPr="00D0756F">
        <w:t>2</w:t>
      </w:r>
      <w:r w:rsidR="00043192">
        <w:t>6</w:t>
      </w:r>
      <w:r w:rsidRPr="00D0756F">
        <w:t>.</w:t>
      </w:r>
      <w:r w:rsidR="004F528E" w:rsidRPr="00D0756F">
        <w:t xml:space="preserve"> Nacionalinė teismų administracija turi teisę pakartotinai kreiptis į valstybės ar savivaldybių institucijas, įstaigas, įmones, organizacijas ir (ar) registrus, prašydama pateikti duomenis</w:t>
      </w:r>
      <w:r w:rsidRPr="00D0756F">
        <w:t xml:space="preserve"> </w:t>
      </w:r>
      <w:r w:rsidR="00B50C8C" w:rsidRPr="00D0756F">
        <w:t>apie į Sąrašą įrašytų asmenų atitik</w:t>
      </w:r>
      <w:r w:rsidR="00D253B1">
        <w:t>tį</w:t>
      </w:r>
      <w:r w:rsidR="00B50C8C" w:rsidRPr="00D0756F">
        <w:t xml:space="preserve"> Teismų įstatymo reikalavimams, taip pat kreiptis į šių asmenų esamas darbovietes bei atitinkamos teisininko profesijos savivaldos institucijas su prašymu pateikti informaciją apie teisėjų karjeros siekiančių asmenų profesinę veiklą, asmenines ir dalykines savy</w:t>
      </w:r>
      <w:r w:rsidR="00B50C8C" w:rsidRPr="00D0756F">
        <w:lastRenderedPageBreak/>
        <w:t>bes, bendruosius gebėjimus, privalumus</w:t>
      </w:r>
      <w:r w:rsidR="00B50C8C">
        <w:t xml:space="preserve">. </w:t>
      </w:r>
    </w:p>
    <w:p w14:paraId="0CE6E172" w14:textId="77777777" w:rsidR="004F528E" w:rsidRPr="00633CF6" w:rsidRDefault="00D0756F" w:rsidP="004F528E">
      <w:pPr>
        <w:pStyle w:val="numeruotas"/>
        <w:numPr>
          <w:ilvl w:val="0"/>
          <w:numId w:val="0"/>
        </w:numPr>
        <w:ind w:firstLine="709"/>
      </w:pPr>
      <w:r>
        <w:t>2</w:t>
      </w:r>
      <w:r w:rsidR="00043192">
        <w:t>7</w:t>
      </w:r>
      <w:r w:rsidR="004F528E" w:rsidRPr="00633CF6">
        <w:t>. Asmenys, tiek siekiantys laikyti pretenden</w:t>
      </w:r>
      <w:r w:rsidR="006C506E">
        <w:t>tų į</w:t>
      </w:r>
      <w:r w:rsidR="004F528E" w:rsidRPr="00633CF6">
        <w:t xml:space="preserve"> teisėjus egzaminą, tiek siekiantys būti įrašyti</w:t>
      </w:r>
      <w:r w:rsidR="008321B0" w:rsidRPr="00633CF6">
        <w:t xml:space="preserve"> į</w:t>
      </w:r>
      <w:r w:rsidR="004F528E" w:rsidRPr="00633CF6">
        <w:t xml:space="preserve"> Sąrašą</w:t>
      </w:r>
      <w:r w:rsidR="001D06CB">
        <w:t>,</w:t>
      </w:r>
      <w:r w:rsidR="004F528E" w:rsidRPr="00633CF6">
        <w:t xml:space="preserve"> apie Nacionalinės teismų administracijos priimtus sprendimus informuojami jų nurodyt</w:t>
      </w:r>
      <w:r w:rsidR="00B50C8C">
        <w:t>u kontaktiniu elektroninio pašto adresu</w:t>
      </w:r>
      <w:r w:rsidR="00B50C8C" w:rsidRPr="00633CF6" w:rsidDel="00B50C8C">
        <w:t xml:space="preserve"> </w:t>
      </w:r>
      <w:r w:rsidR="004F528E" w:rsidRPr="00633CF6">
        <w:t xml:space="preserve">per </w:t>
      </w:r>
      <w:r>
        <w:t>3</w:t>
      </w:r>
      <w:r w:rsidR="004F528E" w:rsidRPr="00633CF6">
        <w:t xml:space="preserve"> darbo dienas nuo sprendimo priėmimo dienos, o priėmus sprendimą neleisti laikyti egzamino ar atsisakyti įrašyti į Sąrašą </w:t>
      </w:r>
      <w:r w:rsidR="000F5DEC">
        <w:t xml:space="preserve">– </w:t>
      </w:r>
      <w:r w:rsidR="00842E68">
        <w:t>asmeniui</w:t>
      </w:r>
      <w:r w:rsidR="00842E68" w:rsidRPr="00633CF6">
        <w:t xml:space="preserve"> </w:t>
      </w:r>
      <w:r w:rsidR="004F528E" w:rsidRPr="00633CF6">
        <w:t>registruotu laišku išsiunčiami</w:t>
      </w:r>
      <w:r>
        <w:t xml:space="preserve"> </w:t>
      </w:r>
      <w:r w:rsidR="004F528E" w:rsidRPr="00633CF6">
        <w:t>jo pateikt</w:t>
      </w:r>
      <w:r w:rsidR="00131588" w:rsidRPr="00633CF6">
        <w:t>ų</w:t>
      </w:r>
      <w:r w:rsidR="004F528E" w:rsidRPr="00633CF6">
        <w:t xml:space="preserve"> dokument</w:t>
      </w:r>
      <w:r w:rsidR="00131588" w:rsidRPr="00633CF6">
        <w:t xml:space="preserve">ų originalai, išskyrus </w:t>
      </w:r>
      <w:r w:rsidR="00B50C8C">
        <w:t>šio Aprašo</w:t>
      </w:r>
      <w:r w:rsidR="00131588" w:rsidRPr="00633CF6">
        <w:t xml:space="preserve"> 5.9</w:t>
      </w:r>
      <w:r w:rsidR="004F528E" w:rsidRPr="00633CF6">
        <w:t xml:space="preserve"> papun</w:t>
      </w:r>
      <w:r w:rsidR="00131588" w:rsidRPr="00633CF6">
        <w:t>ktyje</w:t>
      </w:r>
      <w:r w:rsidR="00B50C8C">
        <w:t xml:space="preserve"> nurodytus dokumentus</w:t>
      </w:r>
      <w:r w:rsidR="004F528E" w:rsidRPr="00633CF6">
        <w:t xml:space="preserve">. </w:t>
      </w:r>
    </w:p>
    <w:p w14:paraId="10637E07" w14:textId="77777777" w:rsidR="00D429F6" w:rsidRPr="00917111" w:rsidRDefault="00043192" w:rsidP="00D0756F">
      <w:pPr>
        <w:pStyle w:val="numeruotas"/>
        <w:numPr>
          <w:ilvl w:val="0"/>
          <w:numId w:val="0"/>
        </w:numPr>
        <w:ind w:firstLine="709"/>
      </w:pPr>
      <w:r>
        <w:t>28</w:t>
      </w:r>
      <w:r w:rsidR="00D429F6">
        <w:t xml:space="preserve">. </w:t>
      </w:r>
      <w:r w:rsidR="00D429F6" w:rsidRPr="00917111">
        <w:t>Nacionalinės teismų administracijos sprendimai gali būti skundžiami teismui Administracinių bylų teisenos įstatymo nustatyta tvarka.</w:t>
      </w:r>
    </w:p>
    <w:p w14:paraId="53E67B14" w14:textId="77777777" w:rsidR="00283283" w:rsidRDefault="00283283" w:rsidP="00283283">
      <w:pPr>
        <w:jc w:val="center"/>
      </w:pPr>
      <w:r>
        <w:t>________________________</w:t>
      </w:r>
    </w:p>
    <w:p w14:paraId="4C0C925F" w14:textId="77777777" w:rsidR="007344D5" w:rsidRDefault="007344D5" w:rsidP="003365AD">
      <w:pPr>
        <w:ind w:left="6237"/>
      </w:pPr>
    </w:p>
    <w:p w14:paraId="195813C4" w14:textId="77777777" w:rsidR="007344D5" w:rsidRDefault="007344D5" w:rsidP="007344D5">
      <w:pPr>
        <w:tabs>
          <w:tab w:val="num" w:pos="0"/>
        </w:tabs>
        <w:rPr>
          <w:b/>
          <w:i/>
        </w:rPr>
      </w:pPr>
      <w:r>
        <w:rPr>
          <w:b/>
          <w:i/>
        </w:rPr>
        <w:tab/>
        <w:t>Pakeitimai:</w:t>
      </w:r>
    </w:p>
    <w:p w14:paraId="62FB0418" w14:textId="77777777" w:rsidR="007344D5" w:rsidRPr="007344D5" w:rsidRDefault="007344D5" w:rsidP="007344D5">
      <w:pPr>
        <w:tabs>
          <w:tab w:val="num" w:pos="0"/>
        </w:tabs>
        <w:rPr>
          <w:b/>
          <w:i/>
        </w:rPr>
      </w:pPr>
      <w:r>
        <w:rPr>
          <w:b/>
          <w:i/>
        </w:rPr>
        <w:tab/>
      </w:r>
      <w:r w:rsidRPr="007344D5">
        <w:rPr>
          <w:b/>
          <w:i/>
        </w:rPr>
        <w:t>1. Teisėjų taryba, nutarimas Nr. 13P-</w:t>
      </w:r>
      <w:r w:rsidR="00191BCE">
        <w:rPr>
          <w:b/>
          <w:i/>
        </w:rPr>
        <w:t>116</w:t>
      </w:r>
      <w:r w:rsidR="009C71B8">
        <w:rPr>
          <w:b/>
          <w:i/>
        </w:rPr>
        <w:t>-(7.1.2), 2017</w:t>
      </w:r>
      <w:r w:rsidRPr="007344D5">
        <w:rPr>
          <w:b/>
          <w:i/>
        </w:rPr>
        <w:t>-</w:t>
      </w:r>
      <w:r w:rsidR="009C71B8">
        <w:rPr>
          <w:b/>
          <w:i/>
        </w:rPr>
        <w:t>06</w:t>
      </w:r>
      <w:r w:rsidRPr="007344D5">
        <w:rPr>
          <w:b/>
          <w:i/>
        </w:rPr>
        <w:t>-</w:t>
      </w:r>
      <w:r w:rsidR="009C71B8">
        <w:rPr>
          <w:b/>
          <w:i/>
        </w:rPr>
        <w:t>12</w:t>
      </w:r>
      <w:r w:rsidRPr="007344D5">
        <w:rPr>
          <w:b/>
          <w:i/>
        </w:rPr>
        <w:t xml:space="preserve"> </w:t>
      </w:r>
    </w:p>
    <w:p w14:paraId="52D8E7E8" w14:textId="77777777" w:rsidR="0033400A" w:rsidRDefault="007344D5" w:rsidP="007344D5">
      <w:pPr>
        <w:ind w:left="6237"/>
      </w:pPr>
      <w:r>
        <w:t xml:space="preserve"> </w:t>
      </w:r>
      <w:r w:rsidR="003F5DA9">
        <w:br w:type="page"/>
      </w:r>
      <w:r w:rsidR="007D51EB" w:rsidRPr="007D51EB">
        <w:lastRenderedPageBreak/>
        <w:t>Asmenų įrašymo į Pretendentų į laisvas apylinkės teismo teisėjų vietas sąrašą tvarkos</w:t>
      </w:r>
      <w:r w:rsidR="001D06CB">
        <w:t xml:space="preserve"> aprašo</w:t>
      </w:r>
    </w:p>
    <w:p w14:paraId="66458B4B" w14:textId="77777777" w:rsidR="007D51EB" w:rsidRDefault="007D51EB" w:rsidP="003365AD">
      <w:pPr>
        <w:ind w:left="6237"/>
      </w:pPr>
      <w:r>
        <w:t>1</w:t>
      </w:r>
      <w:r w:rsidRPr="007D51EB">
        <w:t xml:space="preserve"> priedas </w:t>
      </w:r>
    </w:p>
    <w:p w14:paraId="14FD9830" w14:textId="77777777" w:rsidR="007D51EB" w:rsidRDefault="007D51EB" w:rsidP="003365AD">
      <w:pPr>
        <w:ind w:left="6237"/>
      </w:pPr>
    </w:p>
    <w:p w14:paraId="5FC4180B" w14:textId="77777777" w:rsidR="007D51EB" w:rsidRDefault="007D51EB" w:rsidP="003365AD">
      <w:pPr>
        <w:ind w:left="6237"/>
      </w:pPr>
    </w:p>
    <w:p w14:paraId="00DB3717" w14:textId="77777777" w:rsidR="007D51EB" w:rsidRDefault="00131588" w:rsidP="007D51EB">
      <w:pPr>
        <w:jc w:val="center"/>
        <w:rPr>
          <w:i/>
          <w:u w:val="single"/>
        </w:rPr>
      </w:pPr>
      <w:r>
        <w:rPr>
          <w:i/>
          <w:u w:val="single"/>
        </w:rPr>
        <w:t>_________________________________</w:t>
      </w:r>
    </w:p>
    <w:p w14:paraId="74DD1FB4" w14:textId="77777777" w:rsidR="00131588" w:rsidRPr="00131588" w:rsidRDefault="00131588" w:rsidP="007D51EB">
      <w:pPr>
        <w:jc w:val="center"/>
        <w:rPr>
          <w:i/>
          <w:sz w:val="20"/>
          <w:szCs w:val="20"/>
        </w:rPr>
      </w:pPr>
      <w:r>
        <w:rPr>
          <w:i/>
          <w:sz w:val="20"/>
          <w:szCs w:val="20"/>
        </w:rPr>
        <w:t>(</w:t>
      </w:r>
      <w:r w:rsidRPr="00131588">
        <w:rPr>
          <w:i/>
          <w:sz w:val="20"/>
          <w:szCs w:val="20"/>
        </w:rPr>
        <w:t>vardas, pavardė)</w:t>
      </w:r>
    </w:p>
    <w:p w14:paraId="62163EFD" w14:textId="77777777" w:rsidR="00131588" w:rsidRPr="0033400A" w:rsidRDefault="00131588" w:rsidP="007D51EB">
      <w:pPr>
        <w:jc w:val="center"/>
        <w:rPr>
          <w:i/>
          <w:u w:val="single"/>
        </w:rPr>
      </w:pPr>
      <w:r>
        <w:rPr>
          <w:i/>
          <w:u w:val="single"/>
        </w:rPr>
        <w:t>_________________________________</w:t>
      </w:r>
    </w:p>
    <w:p w14:paraId="0A7B6C5F" w14:textId="77777777" w:rsidR="007D51EB" w:rsidRPr="00131588" w:rsidRDefault="00131588" w:rsidP="007D51EB">
      <w:pPr>
        <w:jc w:val="center"/>
        <w:rPr>
          <w:i/>
          <w:sz w:val="20"/>
          <w:szCs w:val="20"/>
        </w:rPr>
      </w:pPr>
      <w:r>
        <w:rPr>
          <w:i/>
          <w:sz w:val="20"/>
          <w:szCs w:val="20"/>
        </w:rPr>
        <w:t>(g</w:t>
      </w:r>
      <w:r w:rsidR="0033400A" w:rsidRPr="00131588">
        <w:rPr>
          <w:i/>
          <w:sz w:val="20"/>
          <w:szCs w:val="20"/>
        </w:rPr>
        <w:t>yv.</w:t>
      </w:r>
      <w:r w:rsidR="007D51EB" w:rsidRPr="00131588">
        <w:rPr>
          <w:i/>
          <w:sz w:val="20"/>
          <w:szCs w:val="20"/>
        </w:rPr>
        <w:t xml:space="preserve"> vieta, tel.</w:t>
      </w:r>
      <w:r w:rsidR="0033400A" w:rsidRPr="00131588">
        <w:rPr>
          <w:i/>
          <w:sz w:val="20"/>
          <w:szCs w:val="20"/>
        </w:rPr>
        <w:t>,</w:t>
      </w:r>
      <w:r w:rsidR="007D51EB" w:rsidRPr="00131588">
        <w:rPr>
          <w:i/>
          <w:sz w:val="20"/>
          <w:szCs w:val="20"/>
        </w:rPr>
        <w:t xml:space="preserve"> e</w:t>
      </w:r>
      <w:r w:rsidR="0033400A" w:rsidRPr="00131588">
        <w:rPr>
          <w:i/>
          <w:sz w:val="20"/>
          <w:szCs w:val="20"/>
        </w:rPr>
        <w:t>l</w:t>
      </w:r>
      <w:r w:rsidR="007D51EB" w:rsidRPr="00131588">
        <w:rPr>
          <w:i/>
          <w:sz w:val="20"/>
          <w:szCs w:val="20"/>
        </w:rPr>
        <w:t>. paštas</w:t>
      </w:r>
      <w:r>
        <w:rPr>
          <w:i/>
          <w:sz w:val="20"/>
          <w:szCs w:val="20"/>
        </w:rPr>
        <w:t>)</w:t>
      </w:r>
    </w:p>
    <w:p w14:paraId="3BF920AD" w14:textId="77777777" w:rsidR="007D51EB" w:rsidRDefault="007D51EB" w:rsidP="003365AD">
      <w:pPr>
        <w:ind w:left="6237"/>
      </w:pPr>
    </w:p>
    <w:p w14:paraId="5F674E1C" w14:textId="77777777" w:rsidR="007D51EB" w:rsidRDefault="007D51EB" w:rsidP="007D51EB">
      <w:r>
        <w:t xml:space="preserve">Nacionalinės teismų administracijos </w:t>
      </w:r>
    </w:p>
    <w:p w14:paraId="192C6A08" w14:textId="77777777" w:rsidR="007D51EB" w:rsidRDefault="007D51EB" w:rsidP="007D51EB">
      <w:r>
        <w:t>direktoriui</w:t>
      </w:r>
    </w:p>
    <w:p w14:paraId="57EC70EC" w14:textId="77777777" w:rsidR="007D51EB" w:rsidRDefault="007D51EB" w:rsidP="007D51EB"/>
    <w:p w14:paraId="24B4FA88" w14:textId="77777777" w:rsidR="007D51EB" w:rsidRDefault="007D51EB" w:rsidP="007D51EB"/>
    <w:p w14:paraId="4DFC035B" w14:textId="77777777" w:rsidR="007D51EB" w:rsidRDefault="007D51EB" w:rsidP="007D51EB">
      <w:pPr>
        <w:jc w:val="center"/>
        <w:rPr>
          <w:b/>
        </w:rPr>
      </w:pPr>
      <w:r w:rsidRPr="0033400A">
        <w:rPr>
          <w:b/>
        </w:rPr>
        <w:t xml:space="preserve">P R A Š Y M A S </w:t>
      </w:r>
    </w:p>
    <w:p w14:paraId="58198CA1" w14:textId="77777777" w:rsidR="00AD5E6F" w:rsidRPr="0033400A" w:rsidRDefault="007D51EB" w:rsidP="00AD5E6F">
      <w:pPr>
        <w:jc w:val="center"/>
        <w:rPr>
          <w:b/>
        </w:rPr>
      </w:pPr>
      <w:r w:rsidRPr="0033400A">
        <w:rPr>
          <w:b/>
        </w:rPr>
        <w:t xml:space="preserve">Leisti laikyti pretendentų į teisėjus egzaminą </w:t>
      </w:r>
      <w:r w:rsidR="00AD5E6F">
        <w:rPr>
          <w:b/>
        </w:rPr>
        <w:t xml:space="preserve">ir įrašyti </w:t>
      </w:r>
      <w:r w:rsidR="00AD5E6F" w:rsidRPr="0033400A">
        <w:rPr>
          <w:b/>
        </w:rPr>
        <w:t xml:space="preserve">į </w:t>
      </w:r>
      <w:r w:rsidR="00783B83">
        <w:rPr>
          <w:b/>
        </w:rPr>
        <w:t>P</w:t>
      </w:r>
      <w:r w:rsidR="00783B83" w:rsidRPr="0033400A">
        <w:rPr>
          <w:b/>
        </w:rPr>
        <w:t xml:space="preserve">retendentų </w:t>
      </w:r>
      <w:r w:rsidR="00AD5E6F" w:rsidRPr="0033400A">
        <w:rPr>
          <w:b/>
        </w:rPr>
        <w:t>į laisvas apylinkės teismo teisėjų vietas sąrašą</w:t>
      </w:r>
    </w:p>
    <w:p w14:paraId="6734DCC5" w14:textId="77777777" w:rsidR="007D51EB" w:rsidRDefault="00131588" w:rsidP="00600660">
      <w:pPr>
        <w:jc w:val="center"/>
      </w:pPr>
      <w:r>
        <w:t>__________</w:t>
      </w:r>
    </w:p>
    <w:p w14:paraId="72065B10" w14:textId="77777777" w:rsidR="007D51EB" w:rsidRDefault="00131588" w:rsidP="00600660">
      <w:pPr>
        <w:jc w:val="center"/>
        <w:rPr>
          <w:i/>
          <w:sz w:val="20"/>
          <w:szCs w:val="20"/>
        </w:rPr>
      </w:pPr>
      <w:r>
        <w:rPr>
          <w:i/>
          <w:sz w:val="20"/>
          <w:szCs w:val="20"/>
        </w:rPr>
        <w:t>(</w:t>
      </w:r>
      <w:r w:rsidR="007D51EB" w:rsidRPr="00131588">
        <w:rPr>
          <w:i/>
          <w:sz w:val="20"/>
          <w:szCs w:val="20"/>
        </w:rPr>
        <w:t>data</w:t>
      </w:r>
      <w:r>
        <w:rPr>
          <w:i/>
          <w:sz w:val="20"/>
          <w:szCs w:val="20"/>
        </w:rPr>
        <w:t>)</w:t>
      </w:r>
    </w:p>
    <w:p w14:paraId="78E06B6C" w14:textId="77777777" w:rsidR="00131588" w:rsidRPr="00131588" w:rsidRDefault="00131588" w:rsidP="00600660">
      <w:pPr>
        <w:jc w:val="center"/>
        <w:rPr>
          <w:i/>
          <w:sz w:val="20"/>
          <w:szCs w:val="20"/>
        </w:rPr>
      </w:pPr>
      <w:r>
        <w:rPr>
          <w:i/>
          <w:sz w:val="20"/>
          <w:szCs w:val="20"/>
        </w:rPr>
        <w:t>___________</w:t>
      </w:r>
    </w:p>
    <w:p w14:paraId="5485FCC1" w14:textId="77777777" w:rsidR="007D51EB" w:rsidRPr="00131588" w:rsidRDefault="00131588" w:rsidP="00600660">
      <w:pPr>
        <w:jc w:val="center"/>
        <w:rPr>
          <w:i/>
          <w:sz w:val="20"/>
          <w:szCs w:val="20"/>
        </w:rPr>
      </w:pPr>
      <w:r>
        <w:rPr>
          <w:i/>
          <w:sz w:val="20"/>
          <w:szCs w:val="20"/>
        </w:rPr>
        <w:t>(</w:t>
      </w:r>
      <w:r w:rsidR="007D51EB" w:rsidRPr="00131588">
        <w:rPr>
          <w:i/>
          <w:sz w:val="20"/>
          <w:szCs w:val="20"/>
        </w:rPr>
        <w:t>vieta</w:t>
      </w:r>
      <w:r>
        <w:rPr>
          <w:i/>
          <w:sz w:val="20"/>
          <w:szCs w:val="20"/>
        </w:rPr>
        <w:t>)</w:t>
      </w:r>
    </w:p>
    <w:p w14:paraId="333E4EF5" w14:textId="77777777" w:rsidR="007D51EB" w:rsidRDefault="007D51EB" w:rsidP="007D51EB"/>
    <w:p w14:paraId="7867D47B" w14:textId="77777777" w:rsidR="00131588" w:rsidRDefault="007D51EB" w:rsidP="005132A5">
      <w:pPr>
        <w:jc w:val="both"/>
      </w:pPr>
      <w:r>
        <w:tab/>
      </w:r>
      <w:r w:rsidR="008A0BE7">
        <w:t xml:space="preserve">Prašau leisti man </w:t>
      </w:r>
      <w:r w:rsidR="005132A5">
        <w:t xml:space="preserve">_______________ </w:t>
      </w:r>
      <w:r w:rsidR="008A0BE7">
        <w:t xml:space="preserve">laikyti pretendentų į teisėjus </w:t>
      </w:r>
      <w:r w:rsidR="00603EE0">
        <w:t>egzaminą.</w:t>
      </w:r>
      <w:r w:rsidR="00600660">
        <w:t xml:space="preserve"> </w:t>
      </w:r>
    </w:p>
    <w:p w14:paraId="424F7DD3" w14:textId="77777777" w:rsidR="005132A5" w:rsidRPr="005132A5" w:rsidRDefault="005132A5" w:rsidP="005132A5">
      <w:pPr>
        <w:ind w:left="2160" w:firstLine="720"/>
        <w:jc w:val="both"/>
        <w:rPr>
          <w:sz w:val="16"/>
          <w:szCs w:val="16"/>
        </w:rPr>
      </w:pPr>
      <w:r w:rsidRPr="005132A5">
        <w:rPr>
          <w:i/>
          <w:sz w:val="16"/>
          <w:szCs w:val="16"/>
        </w:rPr>
        <w:t>(vardas, pavardė)</w:t>
      </w:r>
    </w:p>
    <w:p w14:paraId="7E9AED54" w14:textId="77777777" w:rsidR="005132A5" w:rsidRDefault="00BF78CF" w:rsidP="005132A5">
      <w:pPr>
        <w:jc w:val="both"/>
      </w:pPr>
      <w:r>
        <w:t>Esu įgijęs (-</w:t>
      </w:r>
      <w:proofErr w:type="spellStart"/>
      <w:r>
        <w:t>usi</w:t>
      </w:r>
      <w:proofErr w:type="spellEnd"/>
      <w:r>
        <w:t>) aukštąjį</w:t>
      </w:r>
      <w:r w:rsidR="00AD5E6F">
        <w:t xml:space="preserve"> teisinį</w:t>
      </w:r>
      <w:r>
        <w:t xml:space="preserve"> universitetinį išsilavinimą</w:t>
      </w:r>
      <w:r w:rsidR="005132A5">
        <w:t xml:space="preserve"> _________________________________, </w:t>
      </w:r>
    </w:p>
    <w:p w14:paraId="188F9C04" w14:textId="77777777" w:rsidR="005132A5" w:rsidRPr="005132A5" w:rsidRDefault="005132A5" w:rsidP="005132A5">
      <w:pPr>
        <w:jc w:val="both"/>
        <w:rPr>
          <w:sz w:val="16"/>
          <w:szCs w:val="16"/>
        </w:rPr>
      </w:pPr>
      <w:r>
        <w:tab/>
      </w:r>
      <w:r>
        <w:tab/>
      </w:r>
      <w:r>
        <w:tab/>
      </w:r>
      <w:r>
        <w:tab/>
      </w:r>
      <w:r>
        <w:tab/>
      </w:r>
      <w:r>
        <w:tab/>
      </w:r>
      <w:r>
        <w:tab/>
      </w:r>
      <w:r>
        <w:tab/>
      </w:r>
      <w:r w:rsidRPr="005132A5">
        <w:rPr>
          <w:sz w:val="16"/>
          <w:szCs w:val="16"/>
        </w:rPr>
        <w:t>(</w:t>
      </w:r>
      <w:r w:rsidRPr="005132A5">
        <w:rPr>
          <w:i/>
          <w:sz w:val="16"/>
          <w:szCs w:val="16"/>
        </w:rPr>
        <w:t>nurodyti aukštąją mokyklą)</w:t>
      </w:r>
    </w:p>
    <w:p w14:paraId="5860F987" w14:textId="77777777" w:rsidR="00BF78CF" w:rsidRDefault="005132A5" w:rsidP="005132A5">
      <w:pPr>
        <w:spacing w:line="360" w:lineRule="auto"/>
        <w:jc w:val="both"/>
      </w:pPr>
      <w:r>
        <w:t xml:space="preserve">turiu ne mažesnį </w:t>
      </w:r>
      <w:r w:rsidR="00BF78CF">
        <w:t xml:space="preserve">kaip penkerių metų teisinio darbo stažą, pateikiu tai patvirtinančius dokumentus. </w:t>
      </w:r>
    </w:p>
    <w:p w14:paraId="1B51931A" w14:textId="77777777" w:rsidR="00BF78CF" w:rsidRDefault="00BF78CF" w:rsidP="005132A5">
      <w:pPr>
        <w:spacing w:line="360" w:lineRule="auto"/>
        <w:ind w:firstLine="720"/>
        <w:jc w:val="both"/>
      </w:pPr>
      <w:r>
        <w:t xml:space="preserve">Pažymiu, kad nėra Lietuvos Respublikos Konstitucijoje ir įstatymuose nurodytų pagrindų, dėl </w:t>
      </w:r>
      <w:r w:rsidR="001D06CB">
        <w:t>kurių negaliu būti paskirtas (-</w:t>
      </w:r>
      <w:r>
        <w:t>a) teisėj</w:t>
      </w:r>
      <w:r w:rsidR="001D06CB">
        <w:t>u (-</w:t>
      </w:r>
      <w:r w:rsidR="00AD5E6F">
        <w:t>a), man išlaikius pretendentų į teisėjus egzaminą</w:t>
      </w:r>
      <w:r>
        <w:t xml:space="preserve">. </w:t>
      </w:r>
    </w:p>
    <w:p w14:paraId="238504DE" w14:textId="77777777" w:rsidR="005132A5" w:rsidRDefault="00574E9F" w:rsidP="005132A5">
      <w:pPr>
        <w:ind w:firstLine="720"/>
        <w:jc w:val="both"/>
        <w:rPr>
          <w:i/>
        </w:rPr>
      </w:pPr>
      <w:r>
        <w:t>Privačių interesų deklaraciją užpildžiau</w:t>
      </w:r>
      <w:r w:rsidR="005132A5">
        <w:t xml:space="preserve"> _________________________________ .</w:t>
      </w:r>
    </w:p>
    <w:p w14:paraId="411889DF" w14:textId="77777777" w:rsidR="005132A5" w:rsidRPr="005132A5" w:rsidRDefault="005132A5" w:rsidP="005132A5">
      <w:pPr>
        <w:ind w:firstLine="720"/>
        <w:jc w:val="both"/>
        <w:rPr>
          <w:i/>
          <w:sz w:val="16"/>
          <w:szCs w:val="16"/>
        </w:rPr>
      </w:pPr>
      <w:r>
        <w:rPr>
          <w:i/>
        </w:rPr>
        <w:tab/>
      </w:r>
      <w:r>
        <w:rPr>
          <w:i/>
        </w:rPr>
        <w:tab/>
      </w:r>
      <w:r>
        <w:rPr>
          <w:i/>
        </w:rPr>
        <w:tab/>
      </w:r>
      <w:r>
        <w:rPr>
          <w:i/>
        </w:rPr>
        <w:tab/>
      </w:r>
      <w:r>
        <w:rPr>
          <w:i/>
        </w:rPr>
        <w:tab/>
      </w:r>
      <w:r>
        <w:rPr>
          <w:i/>
        </w:rPr>
        <w:tab/>
      </w:r>
      <w:r>
        <w:rPr>
          <w:i/>
        </w:rPr>
        <w:tab/>
      </w:r>
      <w:r w:rsidRPr="005132A5">
        <w:rPr>
          <w:i/>
          <w:sz w:val="16"/>
          <w:szCs w:val="16"/>
        </w:rPr>
        <w:t>(nurodyti pildymo datą).</w:t>
      </w:r>
    </w:p>
    <w:p w14:paraId="656E05F4" w14:textId="77777777" w:rsidR="005132A5" w:rsidRDefault="005132A5" w:rsidP="005132A5">
      <w:pPr>
        <w:spacing w:line="360" w:lineRule="auto"/>
        <w:ind w:firstLine="720"/>
        <w:jc w:val="both"/>
      </w:pPr>
      <w:r>
        <w:t>I</w:t>
      </w:r>
      <w:r w:rsidR="00AD5E6F" w:rsidRPr="005132A5">
        <w:t xml:space="preserve">šlaikius pretendentų į teisėjus egzaminą, prašau įrašyti mane į Pretendentų į laisvas </w:t>
      </w:r>
      <w:r>
        <w:br/>
      </w:r>
      <w:r w:rsidR="00AD5E6F" w:rsidRPr="005132A5">
        <w:t xml:space="preserve">apylinkės teismo teisėjų vietas sąrašą. </w:t>
      </w:r>
    </w:p>
    <w:p w14:paraId="48E74898" w14:textId="77777777" w:rsidR="002F6314" w:rsidRDefault="002F6314" w:rsidP="002F6314">
      <w:pPr>
        <w:ind w:firstLine="709"/>
        <w:jc w:val="both"/>
      </w:pPr>
      <w:r>
        <w:t>Noriu dalyvauti atrankose į</w:t>
      </w:r>
      <w:r w:rsidR="008A41F7">
        <w:t xml:space="preserve"> </w:t>
      </w:r>
      <w:r>
        <w:t>_____________________ teismo (-ų), teisėjo(-ų) pareigas.</w:t>
      </w:r>
      <w:r w:rsidRPr="00E54B8C">
        <w:t xml:space="preserve"> </w:t>
      </w:r>
    </w:p>
    <w:p w14:paraId="6BD8B8B9" w14:textId="77777777" w:rsidR="002F6314" w:rsidRPr="00645963" w:rsidRDefault="002F6314" w:rsidP="002F6314">
      <w:pPr>
        <w:ind w:firstLine="720"/>
        <w:jc w:val="both"/>
        <w:rPr>
          <w:sz w:val="18"/>
          <w:szCs w:val="18"/>
        </w:rPr>
      </w:pPr>
      <w:r>
        <w:rPr>
          <w:i/>
          <w:iCs/>
          <w:sz w:val="16"/>
          <w:szCs w:val="16"/>
        </w:rPr>
        <w:t xml:space="preserve">                                                                    </w:t>
      </w:r>
      <w:r w:rsidR="008A41F7">
        <w:rPr>
          <w:i/>
          <w:iCs/>
          <w:sz w:val="16"/>
          <w:szCs w:val="16"/>
        </w:rPr>
        <w:t xml:space="preserve">   </w:t>
      </w:r>
      <w:r>
        <w:rPr>
          <w:i/>
          <w:iCs/>
          <w:sz w:val="18"/>
          <w:szCs w:val="18"/>
        </w:rPr>
        <w:t>(</w:t>
      </w:r>
      <w:r w:rsidRPr="00645963">
        <w:rPr>
          <w:i/>
          <w:iCs/>
          <w:sz w:val="18"/>
          <w:szCs w:val="18"/>
        </w:rPr>
        <w:t>nurodyti teismus, teismo rūmus)</w:t>
      </w:r>
      <w:r w:rsidRPr="00645963">
        <w:rPr>
          <w:sz w:val="18"/>
          <w:szCs w:val="18"/>
        </w:rPr>
        <w:t xml:space="preserve"> </w:t>
      </w:r>
    </w:p>
    <w:p w14:paraId="74337250" w14:textId="77777777" w:rsidR="002F6314" w:rsidRDefault="002F6314" w:rsidP="002F6314">
      <w:pPr>
        <w:pStyle w:val="Sraopastraipa"/>
        <w:tabs>
          <w:tab w:val="left" w:pos="993"/>
          <w:tab w:val="left" w:pos="1134"/>
          <w:tab w:val="left" w:pos="1418"/>
        </w:tabs>
        <w:ind w:left="709"/>
        <w:jc w:val="both"/>
        <w:rPr>
          <w:b/>
          <w:i/>
        </w:rPr>
      </w:pPr>
      <w:r>
        <w:rPr>
          <w:b/>
          <w:i/>
        </w:rPr>
        <w:t>Pastraipos pakeitimai:</w:t>
      </w:r>
    </w:p>
    <w:p w14:paraId="74B5507C" w14:textId="77777777" w:rsidR="002F6314" w:rsidRDefault="002F6314" w:rsidP="002F6314">
      <w:pPr>
        <w:pStyle w:val="Sraopastraipa"/>
        <w:tabs>
          <w:tab w:val="left" w:pos="993"/>
          <w:tab w:val="left" w:pos="1134"/>
          <w:tab w:val="left" w:pos="1418"/>
        </w:tabs>
        <w:ind w:left="709"/>
        <w:jc w:val="both"/>
        <w:rPr>
          <w:lang w:eastAsia="lt-LT"/>
        </w:rPr>
      </w:pPr>
      <w:r>
        <w:rPr>
          <w:b/>
          <w:i/>
        </w:rPr>
        <w:t>Nr. 1</w:t>
      </w:r>
      <w:r w:rsidR="00191BCE">
        <w:rPr>
          <w:b/>
          <w:i/>
        </w:rPr>
        <w:t>3P-116</w:t>
      </w:r>
      <w:r>
        <w:rPr>
          <w:b/>
          <w:i/>
        </w:rPr>
        <w:t xml:space="preserve">-(7.1.2), 2017-06-30 </w:t>
      </w:r>
    </w:p>
    <w:p w14:paraId="6ADD94C3" w14:textId="77777777" w:rsidR="002F6314" w:rsidRDefault="002F6314" w:rsidP="005132A5">
      <w:pPr>
        <w:jc w:val="both"/>
      </w:pPr>
    </w:p>
    <w:p w14:paraId="51A0F673" w14:textId="77777777" w:rsidR="007D51EB" w:rsidRDefault="000D4E9F" w:rsidP="005132A5">
      <w:pPr>
        <w:jc w:val="both"/>
      </w:pPr>
      <w:r>
        <w:tab/>
        <w:t>PRIDEDAMA:</w:t>
      </w:r>
    </w:p>
    <w:p w14:paraId="271B6C20" w14:textId="77777777" w:rsidR="0033400A" w:rsidRPr="00603EE0" w:rsidRDefault="0033400A" w:rsidP="005132A5">
      <w:pPr>
        <w:ind w:firstLine="720"/>
        <w:rPr>
          <w:i/>
        </w:rPr>
      </w:pPr>
      <w:r w:rsidRPr="00603EE0">
        <w:rPr>
          <w:i/>
        </w:rPr>
        <w:t>1. Asmens tapatybę</w:t>
      </w:r>
      <w:r>
        <w:rPr>
          <w:i/>
        </w:rPr>
        <w:t xml:space="preserve"> ir Lietuvos Respublikos pilietybę</w:t>
      </w:r>
      <w:r w:rsidRPr="00603EE0">
        <w:rPr>
          <w:i/>
        </w:rPr>
        <w:t xml:space="preserve"> patvirtinančio dokumento kopija,</w:t>
      </w:r>
      <w:r w:rsidR="00AD5E6F">
        <w:rPr>
          <w:i/>
        </w:rPr>
        <w:t xml:space="preserve"> .. lapas (-ai</w:t>
      </w:r>
      <w:r w:rsidR="001D06CB">
        <w:rPr>
          <w:i/>
        </w:rPr>
        <w:t>.</w:t>
      </w:r>
      <w:r w:rsidR="00AD5E6F">
        <w:rPr>
          <w:i/>
        </w:rPr>
        <w:t>)</w:t>
      </w:r>
    </w:p>
    <w:p w14:paraId="620FD300" w14:textId="77777777" w:rsidR="0033400A" w:rsidRPr="0033400A" w:rsidRDefault="0033400A" w:rsidP="005132A5">
      <w:pPr>
        <w:ind w:firstLine="720"/>
      </w:pPr>
      <w:r w:rsidRPr="0033400A">
        <w:t>2. Gyvenimo ir d</w:t>
      </w:r>
      <w:r w:rsidR="0072228E">
        <w:t xml:space="preserve">arbinės veiklos aprašymas, </w:t>
      </w:r>
      <w:r w:rsidR="000D4E9F">
        <w:t>..</w:t>
      </w:r>
      <w:r w:rsidR="001D06CB">
        <w:t>.</w:t>
      </w:r>
      <w:r w:rsidR="0072228E">
        <w:t xml:space="preserve"> lapai.</w:t>
      </w:r>
    </w:p>
    <w:p w14:paraId="141E9CDD" w14:textId="77777777" w:rsidR="0033400A" w:rsidRPr="00603EE0" w:rsidRDefault="0033400A" w:rsidP="005132A5">
      <w:pPr>
        <w:ind w:firstLine="720"/>
        <w:rPr>
          <w:i/>
        </w:rPr>
      </w:pPr>
      <w:r w:rsidRPr="0033400A">
        <w:t>3.</w:t>
      </w:r>
      <w:r w:rsidRPr="00603EE0">
        <w:rPr>
          <w:i/>
        </w:rPr>
        <w:t xml:space="preserve"> Tei</w:t>
      </w:r>
      <w:r w:rsidR="00AD5E6F">
        <w:rPr>
          <w:i/>
        </w:rPr>
        <w:t>sinį išsilavinimą patvirtinančių</w:t>
      </w:r>
      <w:r w:rsidRPr="00603EE0">
        <w:rPr>
          <w:i/>
        </w:rPr>
        <w:t xml:space="preserve"> dokument</w:t>
      </w:r>
      <w:r w:rsidR="00AD5E6F">
        <w:rPr>
          <w:i/>
        </w:rPr>
        <w:t>ų kopijos,</w:t>
      </w:r>
      <w:r w:rsidR="001D06CB">
        <w:rPr>
          <w:i/>
        </w:rPr>
        <w:t xml:space="preserve"> ... lapai.</w:t>
      </w:r>
    </w:p>
    <w:p w14:paraId="75749968" w14:textId="77777777" w:rsidR="0033400A" w:rsidRDefault="0033400A" w:rsidP="005132A5">
      <w:pPr>
        <w:ind w:firstLine="720"/>
        <w:rPr>
          <w:i/>
        </w:rPr>
      </w:pPr>
      <w:r w:rsidRPr="00603EE0">
        <w:rPr>
          <w:i/>
        </w:rPr>
        <w:t>4.</w:t>
      </w:r>
      <w:r w:rsidR="00AD5E6F">
        <w:rPr>
          <w:i/>
        </w:rPr>
        <w:t xml:space="preserve"> </w:t>
      </w:r>
      <w:r w:rsidR="008321B0">
        <w:rPr>
          <w:i/>
        </w:rPr>
        <w:t>T</w:t>
      </w:r>
      <w:r w:rsidRPr="00603EE0">
        <w:rPr>
          <w:i/>
        </w:rPr>
        <w:t xml:space="preserve">eisinio darbo </w:t>
      </w:r>
      <w:r w:rsidR="00AD5E6F">
        <w:rPr>
          <w:i/>
        </w:rPr>
        <w:t>stažą patvirtinantys dokumentai, ... lapai</w:t>
      </w:r>
      <w:r w:rsidR="001D06CB">
        <w:rPr>
          <w:i/>
        </w:rPr>
        <w:t>.</w:t>
      </w:r>
    </w:p>
    <w:p w14:paraId="152E23CB" w14:textId="77777777" w:rsidR="005132A5" w:rsidRDefault="005132A5" w:rsidP="005132A5">
      <w:pPr>
        <w:ind w:firstLine="720"/>
        <w:rPr>
          <w:i/>
        </w:rPr>
      </w:pPr>
      <w:r>
        <w:rPr>
          <w:i/>
        </w:rPr>
        <w:t>5. Darbo stažą patvirtinantys dokumentai, ... lapai.</w:t>
      </w:r>
    </w:p>
    <w:p w14:paraId="261FE3B6" w14:textId="77777777" w:rsidR="0033400A" w:rsidRDefault="005132A5" w:rsidP="005132A5">
      <w:pPr>
        <w:ind w:firstLine="720"/>
      </w:pPr>
      <w:r>
        <w:rPr>
          <w:i/>
        </w:rPr>
        <w:t>6</w:t>
      </w:r>
      <w:r w:rsidR="0033400A">
        <w:rPr>
          <w:i/>
        </w:rPr>
        <w:t xml:space="preserve">. </w:t>
      </w:r>
      <w:r w:rsidR="0033400A" w:rsidRPr="0033400A">
        <w:t>Pretendento anket</w:t>
      </w:r>
      <w:r w:rsidR="0072228E">
        <w:t>a</w:t>
      </w:r>
      <w:r w:rsidR="00AD5E6F">
        <w:t>, ... lapai.</w:t>
      </w:r>
    </w:p>
    <w:p w14:paraId="306F831A" w14:textId="77777777" w:rsidR="0033400A" w:rsidRDefault="005132A5" w:rsidP="005132A5">
      <w:pPr>
        <w:ind w:firstLine="720"/>
      </w:pPr>
      <w:r>
        <w:t>7</w:t>
      </w:r>
      <w:r w:rsidR="0033400A">
        <w:t>. Teisės aktų nustatyta tvarka užpildytas Lietuvos Respublikos paslapčių apsaugos koordinavimo komisijos nust</w:t>
      </w:r>
      <w:r w:rsidR="00AD5E6F">
        <w:t>atytos formos klausimynas, ...</w:t>
      </w:r>
      <w:r w:rsidR="001D06CB">
        <w:t xml:space="preserve"> </w:t>
      </w:r>
      <w:r w:rsidR="00AD5E6F">
        <w:t>lapai</w:t>
      </w:r>
      <w:r w:rsidR="00783B83">
        <w:t>.</w:t>
      </w:r>
    </w:p>
    <w:p w14:paraId="410548F3" w14:textId="77777777" w:rsidR="0033400A" w:rsidRPr="00603EE0" w:rsidRDefault="00E068DA" w:rsidP="005132A5">
      <w:pPr>
        <w:rPr>
          <w:i/>
        </w:rPr>
      </w:pPr>
      <w:r>
        <w:rPr>
          <w:i/>
        </w:rPr>
        <w:tab/>
      </w:r>
      <w:r w:rsidR="005132A5">
        <w:rPr>
          <w:i/>
        </w:rPr>
        <w:t>8</w:t>
      </w:r>
      <w:r w:rsidR="00AD5E6F">
        <w:rPr>
          <w:i/>
        </w:rPr>
        <w:t xml:space="preserve">. </w:t>
      </w:r>
      <w:r w:rsidR="001D06CB">
        <w:rPr>
          <w:i/>
        </w:rPr>
        <w:t>K</w:t>
      </w:r>
      <w:r w:rsidR="00AD5E6F">
        <w:rPr>
          <w:i/>
        </w:rPr>
        <w:t xml:space="preserve">iti dokumentai, ... lapai. </w:t>
      </w:r>
    </w:p>
    <w:p w14:paraId="02CC5737" w14:textId="77777777" w:rsidR="0033400A" w:rsidRPr="00E068DA" w:rsidRDefault="0033400A" w:rsidP="005132A5">
      <w:pPr>
        <w:ind w:left="3600" w:firstLine="720"/>
        <w:jc w:val="both"/>
        <w:rPr>
          <w:i/>
        </w:rPr>
      </w:pPr>
      <w:r>
        <w:t>___________</w:t>
      </w:r>
      <w:r>
        <w:tab/>
      </w:r>
      <w:r>
        <w:tab/>
      </w:r>
      <w:r>
        <w:tab/>
      </w:r>
      <w:r w:rsidR="005132A5">
        <w:t>______________</w:t>
      </w:r>
    </w:p>
    <w:p w14:paraId="743A90A6" w14:textId="77777777" w:rsidR="0033400A" w:rsidRDefault="00E068DA" w:rsidP="002F6314">
      <w:pPr>
        <w:ind w:left="3600" w:firstLine="720"/>
        <w:jc w:val="both"/>
      </w:pPr>
      <w:r w:rsidRPr="005132A5">
        <w:rPr>
          <w:i/>
          <w:sz w:val="16"/>
          <w:szCs w:val="16"/>
        </w:rPr>
        <w:t>( parašas)</w:t>
      </w:r>
      <w:r w:rsidR="005132A5" w:rsidRPr="005132A5">
        <w:rPr>
          <w:i/>
          <w:sz w:val="16"/>
          <w:szCs w:val="16"/>
        </w:rPr>
        <w:tab/>
      </w:r>
      <w:r w:rsidR="005132A5" w:rsidRPr="005132A5">
        <w:rPr>
          <w:i/>
          <w:sz w:val="16"/>
          <w:szCs w:val="16"/>
        </w:rPr>
        <w:tab/>
      </w:r>
      <w:r w:rsidR="005132A5" w:rsidRPr="005132A5">
        <w:rPr>
          <w:i/>
          <w:sz w:val="16"/>
          <w:szCs w:val="16"/>
        </w:rPr>
        <w:tab/>
      </w:r>
      <w:r w:rsidR="005132A5" w:rsidRPr="005132A5">
        <w:rPr>
          <w:i/>
          <w:sz w:val="16"/>
          <w:szCs w:val="16"/>
        </w:rPr>
        <w:tab/>
        <w:t>(vardas, pavardė)</w:t>
      </w:r>
    </w:p>
    <w:p w14:paraId="05CC2EF1" w14:textId="77777777" w:rsidR="007D51EB" w:rsidRDefault="007D51EB" w:rsidP="007D51EB">
      <w:pPr>
        <w:ind w:left="6237"/>
      </w:pPr>
      <w:r>
        <w:br w:type="page"/>
      </w:r>
      <w:r w:rsidRPr="007D51EB">
        <w:lastRenderedPageBreak/>
        <w:t xml:space="preserve">Asmenų įrašymo į Pretendentų į laisvas apylinkės teismo teisėjų vietas sąrašą tvarkos </w:t>
      </w:r>
      <w:r w:rsidR="001D06CB">
        <w:t>aprašo</w:t>
      </w:r>
    </w:p>
    <w:p w14:paraId="053176B2" w14:textId="77777777" w:rsidR="007D51EB" w:rsidRDefault="007D51EB" w:rsidP="007D51EB">
      <w:pPr>
        <w:ind w:left="6237"/>
      </w:pPr>
      <w:r>
        <w:t>2</w:t>
      </w:r>
      <w:r w:rsidRPr="007D51EB">
        <w:t xml:space="preserve"> priedas </w:t>
      </w:r>
    </w:p>
    <w:p w14:paraId="55A34568" w14:textId="77777777" w:rsidR="00600660" w:rsidRDefault="00600660" w:rsidP="00600660">
      <w:pPr>
        <w:ind w:left="6237"/>
      </w:pPr>
    </w:p>
    <w:p w14:paraId="73AA9034" w14:textId="77777777" w:rsidR="00600660" w:rsidRDefault="00600660" w:rsidP="00600660">
      <w:pPr>
        <w:jc w:val="center"/>
        <w:rPr>
          <w:i/>
          <w:u w:val="single"/>
        </w:rPr>
      </w:pPr>
      <w:r>
        <w:rPr>
          <w:i/>
          <w:u w:val="single"/>
        </w:rPr>
        <w:t>_________________________________</w:t>
      </w:r>
    </w:p>
    <w:p w14:paraId="716B0A88" w14:textId="77777777" w:rsidR="00600660" w:rsidRPr="00131588" w:rsidRDefault="00600660" w:rsidP="00600660">
      <w:pPr>
        <w:jc w:val="center"/>
        <w:rPr>
          <w:i/>
          <w:sz w:val="20"/>
          <w:szCs w:val="20"/>
        </w:rPr>
      </w:pPr>
      <w:r>
        <w:rPr>
          <w:i/>
          <w:sz w:val="20"/>
          <w:szCs w:val="20"/>
        </w:rPr>
        <w:t>(</w:t>
      </w:r>
      <w:r w:rsidRPr="00131588">
        <w:rPr>
          <w:i/>
          <w:sz w:val="20"/>
          <w:szCs w:val="20"/>
        </w:rPr>
        <w:t>vardas, pavardė)</w:t>
      </w:r>
    </w:p>
    <w:p w14:paraId="327FF61F" w14:textId="77777777" w:rsidR="00600660" w:rsidRPr="0033400A" w:rsidRDefault="00600660" w:rsidP="00600660">
      <w:pPr>
        <w:jc w:val="center"/>
        <w:rPr>
          <w:i/>
          <w:u w:val="single"/>
        </w:rPr>
      </w:pPr>
      <w:r>
        <w:rPr>
          <w:i/>
          <w:u w:val="single"/>
        </w:rPr>
        <w:t>_________________________________</w:t>
      </w:r>
    </w:p>
    <w:p w14:paraId="7211E0B2" w14:textId="77777777" w:rsidR="00600660" w:rsidRPr="00131588" w:rsidRDefault="00600660" w:rsidP="00600660">
      <w:pPr>
        <w:jc w:val="center"/>
        <w:rPr>
          <w:i/>
          <w:sz w:val="20"/>
          <w:szCs w:val="20"/>
        </w:rPr>
      </w:pPr>
      <w:r>
        <w:rPr>
          <w:i/>
          <w:sz w:val="20"/>
          <w:szCs w:val="20"/>
        </w:rPr>
        <w:t>(g</w:t>
      </w:r>
      <w:r w:rsidRPr="00131588">
        <w:rPr>
          <w:i/>
          <w:sz w:val="20"/>
          <w:szCs w:val="20"/>
        </w:rPr>
        <w:t>yv. vieta, tel., el. paštas</w:t>
      </w:r>
      <w:r>
        <w:rPr>
          <w:i/>
          <w:sz w:val="20"/>
          <w:szCs w:val="20"/>
        </w:rPr>
        <w:t>)</w:t>
      </w:r>
    </w:p>
    <w:p w14:paraId="32E5F9E9" w14:textId="77777777" w:rsidR="007D51EB" w:rsidRDefault="007D51EB" w:rsidP="007D51EB">
      <w:pPr>
        <w:ind w:left="6237"/>
      </w:pPr>
    </w:p>
    <w:p w14:paraId="3BB13331" w14:textId="77777777" w:rsidR="007D51EB" w:rsidRDefault="007D51EB" w:rsidP="007D51EB">
      <w:r>
        <w:t xml:space="preserve">Nacionalinės teismų administracijos </w:t>
      </w:r>
    </w:p>
    <w:p w14:paraId="1805A696" w14:textId="77777777" w:rsidR="007D51EB" w:rsidRDefault="007D51EB" w:rsidP="007D51EB">
      <w:r>
        <w:t>direktoriui</w:t>
      </w:r>
    </w:p>
    <w:p w14:paraId="2BD47C6B" w14:textId="77777777" w:rsidR="007D51EB" w:rsidRPr="006C6786" w:rsidRDefault="007D51EB" w:rsidP="007D51EB">
      <w:pPr>
        <w:rPr>
          <w:sz w:val="20"/>
          <w:szCs w:val="20"/>
        </w:rPr>
      </w:pPr>
    </w:p>
    <w:p w14:paraId="11B5E9FE" w14:textId="77777777" w:rsidR="006C6786" w:rsidRPr="006C6786" w:rsidRDefault="006C6786" w:rsidP="007D51EB">
      <w:pPr>
        <w:rPr>
          <w:sz w:val="20"/>
          <w:szCs w:val="20"/>
        </w:rPr>
      </w:pPr>
    </w:p>
    <w:p w14:paraId="0ADE75F1" w14:textId="77777777" w:rsidR="007D51EB" w:rsidRDefault="007D51EB" w:rsidP="007D51EB">
      <w:pPr>
        <w:jc w:val="center"/>
        <w:rPr>
          <w:b/>
        </w:rPr>
      </w:pPr>
      <w:r w:rsidRPr="0033400A">
        <w:rPr>
          <w:b/>
        </w:rPr>
        <w:t xml:space="preserve">P R A Š Y M A S </w:t>
      </w:r>
    </w:p>
    <w:p w14:paraId="135F48AA" w14:textId="77777777" w:rsidR="00AD5E6F" w:rsidRPr="00A57656" w:rsidRDefault="00AD5E6F" w:rsidP="007D51EB">
      <w:pPr>
        <w:jc w:val="center"/>
      </w:pPr>
      <w:r w:rsidRPr="00A57656">
        <w:t xml:space="preserve">(pildo </w:t>
      </w:r>
      <w:r w:rsidR="00A57656" w:rsidRPr="00A57656">
        <w:t>asmuo</w:t>
      </w:r>
      <w:r w:rsidR="001D06CB">
        <w:t>,</w:t>
      </w:r>
      <w:r w:rsidR="00A57656" w:rsidRPr="00A57656">
        <w:t xml:space="preserve"> atleistas nuo pretendentų į teisėjus egzamino)</w:t>
      </w:r>
    </w:p>
    <w:p w14:paraId="49735861" w14:textId="77777777" w:rsidR="007D51EB" w:rsidRDefault="001D06CB" w:rsidP="007D51EB">
      <w:pPr>
        <w:jc w:val="center"/>
        <w:rPr>
          <w:b/>
        </w:rPr>
      </w:pPr>
      <w:r>
        <w:rPr>
          <w:b/>
        </w:rPr>
        <w:t>Įrašyti į P</w:t>
      </w:r>
      <w:r w:rsidR="007D51EB" w:rsidRPr="0033400A">
        <w:rPr>
          <w:b/>
        </w:rPr>
        <w:t>retendentų į laisvas apylinkės teismo teisėjų vietas sąrašą</w:t>
      </w:r>
    </w:p>
    <w:p w14:paraId="69126B09" w14:textId="77777777" w:rsidR="00600660" w:rsidRDefault="00600660" w:rsidP="00600660">
      <w:pPr>
        <w:jc w:val="center"/>
      </w:pPr>
      <w:r>
        <w:t>__________</w:t>
      </w:r>
    </w:p>
    <w:p w14:paraId="02A12465" w14:textId="77777777" w:rsidR="00600660" w:rsidRDefault="00600660" w:rsidP="00600660">
      <w:pPr>
        <w:jc w:val="center"/>
        <w:rPr>
          <w:i/>
          <w:sz w:val="20"/>
          <w:szCs w:val="20"/>
        </w:rPr>
      </w:pPr>
      <w:r>
        <w:rPr>
          <w:i/>
          <w:sz w:val="20"/>
          <w:szCs w:val="20"/>
        </w:rPr>
        <w:t>(</w:t>
      </w:r>
      <w:r w:rsidRPr="00131588">
        <w:rPr>
          <w:i/>
          <w:sz w:val="20"/>
          <w:szCs w:val="20"/>
        </w:rPr>
        <w:t>data</w:t>
      </w:r>
      <w:r>
        <w:rPr>
          <w:i/>
          <w:sz w:val="20"/>
          <w:szCs w:val="20"/>
        </w:rPr>
        <w:t>)</w:t>
      </w:r>
    </w:p>
    <w:p w14:paraId="7AFDEE49" w14:textId="77777777" w:rsidR="00600660" w:rsidRPr="00131588" w:rsidRDefault="00600660" w:rsidP="00600660">
      <w:pPr>
        <w:jc w:val="center"/>
        <w:rPr>
          <w:i/>
          <w:sz w:val="20"/>
          <w:szCs w:val="20"/>
        </w:rPr>
      </w:pPr>
      <w:r>
        <w:rPr>
          <w:i/>
          <w:sz w:val="20"/>
          <w:szCs w:val="20"/>
        </w:rPr>
        <w:t>___________</w:t>
      </w:r>
    </w:p>
    <w:p w14:paraId="7AAB5E2E" w14:textId="77777777" w:rsidR="00600660" w:rsidRPr="00131588" w:rsidRDefault="00600660" w:rsidP="00600660">
      <w:pPr>
        <w:jc w:val="center"/>
        <w:rPr>
          <w:i/>
          <w:sz w:val="20"/>
          <w:szCs w:val="20"/>
        </w:rPr>
      </w:pPr>
      <w:r>
        <w:rPr>
          <w:i/>
          <w:sz w:val="20"/>
          <w:szCs w:val="20"/>
        </w:rPr>
        <w:t>(</w:t>
      </w:r>
      <w:r w:rsidRPr="00131588">
        <w:rPr>
          <w:i/>
          <w:sz w:val="20"/>
          <w:szCs w:val="20"/>
        </w:rPr>
        <w:t>vieta</w:t>
      </w:r>
      <w:r>
        <w:rPr>
          <w:i/>
          <w:sz w:val="20"/>
          <w:szCs w:val="20"/>
        </w:rPr>
        <w:t>)</w:t>
      </w:r>
    </w:p>
    <w:p w14:paraId="1B48FEA1" w14:textId="77777777" w:rsidR="00600660" w:rsidRPr="0033400A" w:rsidRDefault="00600660" w:rsidP="007D51EB">
      <w:pPr>
        <w:jc w:val="center"/>
        <w:rPr>
          <w:b/>
        </w:rPr>
      </w:pPr>
    </w:p>
    <w:p w14:paraId="5A5D19F6" w14:textId="77777777" w:rsidR="00600660" w:rsidRPr="00600660" w:rsidRDefault="000D7672" w:rsidP="00FC03F5">
      <w:pPr>
        <w:jc w:val="both"/>
        <w:rPr>
          <w:i/>
          <w:sz w:val="16"/>
          <w:szCs w:val="16"/>
        </w:rPr>
      </w:pPr>
      <w:r>
        <w:tab/>
        <w:t xml:space="preserve">Aš, </w:t>
      </w:r>
      <w:r w:rsidR="00600660">
        <w:t>_____________</w:t>
      </w:r>
      <w:r>
        <w:t xml:space="preserve">, pažymiu, kad nėra Lietuvos Respublikos Konstitucijoje ir </w:t>
      </w:r>
      <w:r w:rsidR="00600660">
        <w:br/>
      </w:r>
      <w:r w:rsidR="00600660" w:rsidRPr="00600660">
        <w:rPr>
          <w:i/>
          <w:sz w:val="16"/>
          <w:szCs w:val="16"/>
        </w:rPr>
        <w:tab/>
      </w:r>
      <w:r w:rsidR="00600660" w:rsidRPr="00600660">
        <w:rPr>
          <w:i/>
          <w:sz w:val="16"/>
          <w:szCs w:val="16"/>
        </w:rPr>
        <w:tab/>
        <w:t xml:space="preserve">(vardas, pavardė) </w:t>
      </w:r>
    </w:p>
    <w:p w14:paraId="40B9EA67" w14:textId="77777777" w:rsidR="00600660" w:rsidRPr="00600660" w:rsidRDefault="00600660" w:rsidP="00FC03F5">
      <w:pPr>
        <w:jc w:val="both"/>
        <w:rPr>
          <w:i/>
          <w:sz w:val="16"/>
          <w:szCs w:val="16"/>
        </w:rPr>
      </w:pPr>
      <w:r>
        <w:t>įsta</w:t>
      </w:r>
      <w:r w:rsidR="000D7672">
        <w:t>tymuose nurodytų pagrindų, dėl kurių negaliu būti paskirtas (-a) teisėj</w:t>
      </w:r>
      <w:r w:rsidR="00FC03F5">
        <w:t>u (-a)</w:t>
      </w:r>
      <w:r w:rsidR="000D7672">
        <w:t>. Esu įgijęs (-</w:t>
      </w:r>
      <w:proofErr w:type="spellStart"/>
      <w:r w:rsidR="000D7672">
        <w:t>usi</w:t>
      </w:r>
      <w:proofErr w:type="spellEnd"/>
      <w:r w:rsidR="000D7672">
        <w:t>) aukštąjį</w:t>
      </w:r>
      <w:r w:rsidR="00AD5E6F">
        <w:t xml:space="preserve"> teisinį</w:t>
      </w:r>
      <w:r w:rsidR="000D7672">
        <w:t xml:space="preserve"> universitetinį išsilavinimą</w:t>
      </w:r>
      <w:r>
        <w:t xml:space="preserve"> ____________________</w:t>
      </w:r>
      <w:r w:rsidR="000D7672">
        <w:t xml:space="preserve">, turiu ne mažesnį kaip penkerių </w:t>
      </w:r>
      <w:r>
        <w:br/>
      </w:r>
      <w:r w:rsidR="00FC03F5">
        <w:rPr>
          <w:i/>
          <w:sz w:val="16"/>
          <w:szCs w:val="16"/>
        </w:rPr>
        <w:tab/>
      </w:r>
      <w:r w:rsidRPr="00600660">
        <w:rPr>
          <w:i/>
          <w:sz w:val="16"/>
          <w:szCs w:val="16"/>
        </w:rPr>
        <w:tab/>
      </w:r>
      <w:r w:rsidRPr="00600660">
        <w:rPr>
          <w:i/>
          <w:sz w:val="16"/>
          <w:szCs w:val="16"/>
        </w:rPr>
        <w:tab/>
      </w:r>
      <w:r w:rsidRPr="00600660">
        <w:rPr>
          <w:i/>
          <w:sz w:val="16"/>
          <w:szCs w:val="16"/>
        </w:rPr>
        <w:tab/>
      </w:r>
      <w:r w:rsidRPr="00600660">
        <w:rPr>
          <w:i/>
          <w:sz w:val="16"/>
          <w:szCs w:val="16"/>
        </w:rPr>
        <w:tab/>
      </w:r>
      <w:r w:rsidRPr="00600660">
        <w:rPr>
          <w:i/>
          <w:sz w:val="16"/>
          <w:szCs w:val="16"/>
        </w:rPr>
        <w:tab/>
        <w:t>( nurodyti aukštąją mokyklą)</w:t>
      </w:r>
    </w:p>
    <w:p w14:paraId="37624ACF" w14:textId="77777777" w:rsidR="001D06CB" w:rsidRDefault="000D7672" w:rsidP="00FC03F5">
      <w:pPr>
        <w:jc w:val="both"/>
      </w:pPr>
      <w:r>
        <w:t>metų teisinio darbo stažą, pateikiu t</w:t>
      </w:r>
      <w:r w:rsidR="00574E9F">
        <w:t>ai patvirtinančius dokumentus.</w:t>
      </w:r>
      <w:r w:rsidR="00600660">
        <w:t xml:space="preserve"> Privačių interesų deklaraciją užpildžiau _______</w:t>
      </w:r>
      <w:r w:rsidR="00FC03F5">
        <w:t>__</w:t>
      </w:r>
      <w:r w:rsidR="00600660">
        <w:t>__</w:t>
      </w:r>
      <w:r w:rsidR="001D06CB">
        <w:t>__</w:t>
      </w:r>
      <w:r w:rsidR="00600660">
        <w:t xml:space="preserve"> .</w:t>
      </w:r>
      <w:r w:rsidR="00FC03F5">
        <w:t xml:space="preserve"> </w:t>
      </w:r>
      <w:r w:rsidR="001D06CB">
        <w:t xml:space="preserve">Pagal </w:t>
      </w:r>
      <w:r w:rsidR="00FC03F5">
        <w:t>Lietuvos Respublikos teismų įstatymo 51 straipsnio</w:t>
      </w:r>
      <w:r w:rsidR="001D06CB">
        <w:t xml:space="preserve"> 1 dalį </w:t>
      </w:r>
    </w:p>
    <w:p w14:paraId="50DCB56C" w14:textId="77777777" w:rsidR="00600660" w:rsidRPr="005132A5" w:rsidRDefault="00FC03F5" w:rsidP="00FC03F5">
      <w:pPr>
        <w:jc w:val="both"/>
        <w:rPr>
          <w:i/>
          <w:sz w:val="16"/>
          <w:szCs w:val="16"/>
        </w:rPr>
      </w:pPr>
      <w:r>
        <w:rPr>
          <w:i/>
          <w:sz w:val="16"/>
          <w:szCs w:val="16"/>
        </w:rPr>
        <w:t xml:space="preserve"> </w:t>
      </w:r>
      <w:r>
        <w:rPr>
          <w:i/>
          <w:sz w:val="16"/>
          <w:szCs w:val="16"/>
        </w:rPr>
        <w:tab/>
        <w:t xml:space="preserve">      </w:t>
      </w:r>
      <w:r w:rsidR="00600660" w:rsidRPr="005132A5">
        <w:rPr>
          <w:i/>
          <w:sz w:val="16"/>
          <w:szCs w:val="16"/>
        </w:rPr>
        <w:t>(nurodyti pildymo datą).</w:t>
      </w:r>
    </w:p>
    <w:p w14:paraId="3E28E25A" w14:textId="77777777" w:rsidR="00600660" w:rsidRDefault="00FC03F5" w:rsidP="00FC03F5">
      <w:pPr>
        <w:jc w:val="both"/>
      </w:pPr>
      <w:r>
        <w:t xml:space="preserve">turėčiau </w:t>
      </w:r>
      <w:r w:rsidR="00600660">
        <w:t xml:space="preserve">būti </w:t>
      </w:r>
      <w:r w:rsidR="001D06CB">
        <w:t>atleistas (-</w:t>
      </w:r>
      <w:r w:rsidR="000D7672">
        <w:t>a) nuo pretendentų į teisėjus egzamino laikymo, nes</w:t>
      </w:r>
      <w:r>
        <w:t xml:space="preserve"> </w:t>
      </w:r>
      <w:r w:rsidR="00600660">
        <w:t>______________________</w:t>
      </w:r>
      <w:r>
        <w:t>__________________</w:t>
      </w:r>
      <w:r w:rsidR="002D4665">
        <w:t>_____________________</w:t>
      </w:r>
      <w:r>
        <w:t>________________</w:t>
      </w:r>
      <w:r w:rsidR="00600660">
        <w:t>_.</w:t>
      </w:r>
    </w:p>
    <w:p w14:paraId="418062AC" w14:textId="77777777" w:rsidR="000D7672" w:rsidRDefault="00600660" w:rsidP="00FC03F5">
      <w:pPr>
        <w:ind w:firstLine="720"/>
        <w:jc w:val="both"/>
        <w:rPr>
          <w:i/>
          <w:sz w:val="16"/>
          <w:szCs w:val="16"/>
        </w:rPr>
      </w:pPr>
      <w:r w:rsidRPr="00FC03F5">
        <w:rPr>
          <w:i/>
          <w:sz w:val="16"/>
          <w:szCs w:val="16"/>
        </w:rPr>
        <w:t>(nurodyti priežastis</w:t>
      </w:r>
      <w:r w:rsidR="00EF736B">
        <w:rPr>
          <w:i/>
          <w:sz w:val="16"/>
          <w:szCs w:val="16"/>
        </w:rPr>
        <w:t>,</w:t>
      </w:r>
      <w:r w:rsidR="000D7672" w:rsidRPr="00FC03F5">
        <w:rPr>
          <w:i/>
          <w:sz w:val="16"/>
          <w:szCs w:val="16"/>
        </w:rPr>
        <w:t xml:space="preserve"> </w:t>
      </w:r>
      <w:r w:rsidRPr="00FC03F5">
        <w:rPr>
          <w:i/>
          <w:sz w:val="16"/>
          <w:szCs w:val="16"/>
        </w:rPr>
        <w:t xml:space="preserve">kodėl turėtų būti atleistas, </w:t>
      </w:r>
      <w:r w:rsidR="00FC03F5">
        <w:rPr>
          <w:i/>
          <w:sz w:val="16"/>
          <w:szCs w:val="16"/>
        </w:rPr>
        <w:t>kada ap</w:t>
      </w:r>
      <w:r w:rsidR="00FC03F5" w:rsidRPr="00FC03F5">
        <w:rPr>
          <w:i/>
          <w:sz w:val="16"/>
          <w:szCs w:val="16"/>
        </w:rPr>
        <w:t>gyn</w:t>
      </w:r>
      <w:r w:rsidR="00FC03F5">
        <w:rPr>
          <w:i/>
          <w:sz w:val="16"/>
          <w:szCs w:val="16"/>
        </w:rPr>
        <w:t>ė</w:t>
      </w:r>
      <w:r w:rsidR="00FC03F5" w:rsidRPr="00FC03F5">
        <w:rPr>
          <w:i/>
          <w:sz w:val="16"/>
          <w:szCs w:val="16"/>
        </w:rPr>
        <w:t xml:space="preserve"> disertaciją, koks mokslo laipsnis suteiktas)</w:t>
      </w:r>
      <w:r w:rsidRPr="00FC03F5">
        <w:rPr>
          <w:i/>
          <w:sz w:val="16"/>
          <w:szCs w:val="16"/>
        </w:rPr>
        <w:t xml:space="preserve"> </w:t>
      </w:r>
    </w:p>
    <w:p w14:paraId="7556415D" w14:textId="77777777" w:rsidR="00FC03F5" w:rsidRPr="00FC03F5" w:rsidRDefault="00FC03F5" w:rsidP="00FC03F5">
      <w:pPr>
        <w:ind w:firstLine="720"/>
        <w:jc w:val="both"/>
        <w:rPr>
          <w:i/>
          <w:sz w:val="16"/>
          <w:szCs w:val="16"/>
        </w:rPr>
      </w:pPr>
    </w:p>
    <w:p w14:paraId="091687AC" w14:textId="77777777" w:rsidR="007A4B5B" w:rsidRDefault="007A4B5B" w:rsidP="007A4B5B">
      <w:pPr>
        <w:ind w:firstLine="720"/>
        <w:jc w:val="both"/>
      </w:pPr>
      <w:r>
        <w:t>Prašau įrašyti mane į Pretendentų į laisvas apylinkės teismo teisėjų vietas sąrašą. Noriu dalyvauti atrankose į  ____________________ , teisėjo (-ų) pareigas.</w:t>
      </w:r>
      <w:r w:rsidRPr="0069465B">
        <w:t xml:space="preserve"> </w:t>
      </w:r>
    </w:p>
    <w:p w14:paraId="405F80C4" w14:textId="77777777" w:rsidR="007A4B5B" w:rsidRPr="00645963" w:rsidRDefault="007A4B5B" w:rsidP="007A4B5B">
      <w:pPr>
        <w:pStyle w:val="numeruotas"/>
        <w:numPr>
          <w:ilvl w:val="0"/>
          <w:numId w:val="0"/>
        </w:numPr>
        <w:ind w:firstLine="709"/>
        <w:rPr>
          <w:i/>
          <w:iCs/>
          <w:sz w:val="18"/>
          <w:szCs w:val="18"/>
        </w:rPr>
      </w:pPr>
      <w:r w:rsidRPr="00645963">
        <w:rPr>
          <w:i/>
          <w:iCs/>
          <w:sz w:val="18"/>
          <w:szCs w:val="18"/>
        </w:rPr>
        <w:t xml:space="preserve">                </w:t>
      </w:r>
      <w:r>
        <w:rPr>
          <w:i/>
          <w:iCs/>
          <w:sz w:val="18"/>
          <w:szCs w:val="18"/>
        </w:rPr>
        <w:t xml:space="preserve">      </w:t>
      </w:r>
      <w:r w:rsidR="008A41F7">
        <w:rPr>
          <w:i/>
          <w:iCs/>
          <w:sz w:val="18"/>
          <w:szCs w:val="18"/>
        </w:rPr>
        <w:t xml:space="preserve">      </w:t>
      </w:r>
      <w:r w:rsidRPr="00645963">
        <w:rPr>
          <w:i/>
          <w:iCs/>
          <w:sz w:val="18"/>
          <w:szCs w:val="18"/>
        </w:rPr>
        <w:t>(nurodyti teismus, teismo rūmus)</w:t>
      </w:r>
    </w:p>
    <w:p w14:paraId="2ADBAA48" w14:textId="77777777" w:rsidR="007A4B5B" w:rsidRDefault="007A4B5B" w:rsidP="007A4B5B">
      <w:pPr>
        <w:pStyle w:val="Sraopastraipa"/>
        <w:tabs>
          <w:tab w:val="left" w:pos="993"/>
          <w:tab w:val="left" w:pos="1134"/>
          <w:tab w:val="left" w:pos="1418"/>
        </w:tabs>
        <w:ind w:left="709"/>
        <w:jc w:val="both"/>
        <w:rPr>
          <w:b/>
          <w:i/>
        </w:rPr>
      </w:pPr>
      <w:r>
        <w:rPr>
          <w:b/>
          <w:i/>
        </w:rPr>
        <w:t>Pastraipos pakeitimai:</w:t>
      </w:r>
    </w:p>
    <w:p w14:paraId="48206625" w14:textId="77777777" w:rsidR="007A4B5B" w:rsidRDefault="00191BCE" w:rsidP="007A4B5B">
      <w:pPr>
        <w:pStyle w:val="Sraopastraipa"/>
        <w:tabs>
          <w:tab w:val="left" w:pos="993"/>
          <w:tab w:val="left" w:pos="1134"/>
          <w:tab w:val="left" w:pos="1418"/>
        </w:tabs>
        <w:ind w:left="709"/>
        <w:jc w:val="both"/>
        <w:rPr>
          <w:lang w:eastAsia="lt-LT"/>
        </w:rPr>
      </w:pPr>
      <w:r>
        <w:rPr>
          <w:b/>
          <w:i/>
        </w:rPr>
        <w:t>Nr. 13P-116</w:t>
      </w:r>
      <w:r w:rsidR="007A4B5B">
        <w:rPr>
          <w:b/>
          <w:i/>
        </w:rPr>
        <w:t xml:space="preserve">-(7.1.2), 2017-06-30 </w:t>
      </w:r>
    </w:p>
    <w:p w14:paraId="1DFB790D" w14:textId="77777777" w:rsidR="007A4B5B" w:rsidRDefault="007A4B5B" w:rsidP="000D7672">
      <w:pPr>
        <w:ind w:firstLine="720"/>
      </w:pPr>
    </w:p>
    <w:p w14:paraId="535FB8DF" w14:textId="77777777" w:rsidR="00603EE0" w:rsidRDefault="00603EE0" w:rsidP="000D7672">
      <w:pPr>
        <w:ind w:firstLine="720"/>
      </w:pPr>
      <w:r>
        <w:t>PRIDEDAMA</w:t>
      </w:r>
    </w:p>
    <w:p w14:paraId="1A4411FD" w14:textId="77777777" w:rsidR="0033400A" w:rsidRPr="00603EE0" w:rsidRDefault="0033400A" w:rsidP="0033400A">
      <w:pPr>
        <w:ind w:firstLine="720"/>
        <w:rPr>
          <w:i/>
        </w:rPr>
      </w:pPr>
      <w:r w:rsidRPr="00603EE0">
        <w:rPr>
          <w:i/>
        </w:rPr>
        <w:t>1. Asmens tapatybę</w:t>
      </w:r>
      <w:r>
        <w:rPr>
          <w:i/>
        </w:rPr>
        <w:t xml:space="preserve"> ir Lietuvos Respublikos pilietybę</w:t>
      </w:r>
      <w:r w:rsidRPr="00603EE0">
        <w:rPr>
          <w:i/>
        </w:rPr>
        <w:t xml:space="preserve"> patvirtinančio dokumento kopija, </w:t>
      </w:r>
      <w:r w:rsidR="00A57656">
        <w:rPr>
          <w:i/>
        </w:rPr>
        <w:t>... lapai.</w:t>
      </w:r>
    </w:p>
    <w:p w14:paraId="4072DB9F" w14:textId="77777777" w:rsidR="0033400A" w:rsidRPr="0033400A" w:rsidRDefault="0033400A" w:rsidP="0033400A">
      <w:pPr>
        <w:ind w:firstLine="720"/>
      </w:pPr>
      <w:r w:rsidRPr="0033400A">
        <w:t>2. Gyvenimo ir d</w:t>
      </w:r>
      <w:r>
        <w:t>arbinės veiklos aprašymas,</w:t>
      </w:r>
      <w:r w:rsidR="00A57656">
        <w:t xml:space="preserve"> ... lapai. </w:t>
      </w:r>
    </w:p>
    <w:p w14:paraId="11602BE5" w14:textId="77777777" w:rsidR="0033400A" w:rsidRDefault="0033400A" w:rsidP="0033400A">
      <w:pPr>
        <w:ind w:firstLine="720"/>
        <w:rPr>
          <w:i/>
        </w:rPr>
      </w:pPr>
      <w:r w:rsidRPr="0033400A">
        <w:t>3.</w:t>
      </w:r>
      <w:r w:rsidR="00A57656">
        <w:t xml:space="preserve"> </w:t>
      </w:r>
      <w:r w:rsidRPr="00603EE0">
        <w:rPr>
          <w:i/>
        </w:rPr>
        <w:t xml:space="preserve"> </w:t>
      </w:r>
      <w:r w:rsidR="00FC03F5">
        <w:rPr>
          <w:i/>
        </w:rPr>
        <w:t>A</w:t>
      </w:r>
      <w:r w:rsidR="00A57656">
        <w:rPr>
          <w:i/>
        </w:rPr>
        <w:t>ukštąjį universitetinį t</w:t>
      </w:r>
      <w:r w:rsidRPr="00603EE0">
        <w:rPr>
          <w:i/>
        </w:rPr>
        <w:t>e</w:t>
      </w:r>
      <w:r w:rsidR="00A57656">
        <w:rPr>
          <w:i/>
        </w:rPr>
        <w:t>isinį išsilavinimą patvirtinančių dokumentų kopijos, ..</w:t>
      </w:r>
      <w:r w:rsidR="002E510C">
        <w:rPr>
          <w:i/>
        </w:rPr>
        <w:t xml:space="preserve">. </w:t>
      </w:r>
      <w:r w:rsidR="00A57656">
        <w:rPr>
          <w:i/>
        </w:rPr>
        <w:t>lapai</w:t>
      </w:r>
      <w:r w:rsidR="002E510C">
        <w:rPr>
          <w:i/>
        </w:rPr>
        <w:t>.</w:t>
      </w:r>
    </w:p>
    <w:p w14:paraId="3180AE75" w14:textId="77777777" w:rsidR="0033400A" w:rsidRDefault="0033400A" w:rsidP="0033400A">
      <w:pPr>
        <w:ind w:firstLine="720"/>
        <w:rPr>
          <w:i/>
        </w:rPr>
      </w:pPr>
      <w:r w:rsidRPr="00603EE0">
        <w:rPr>
          <w:i/>
        </w:rPr>
        <w:t xml:space="preserve">4.  </w:t>
      </w:r>
      <w:r w:rsidR="00FC03F5">
        <w:rPr>
          <w:i/>
        </w:rPr>
        <w:t>T</w:t>
      </w:r>
      <w:r w:rsidRPr="00603EE0">
        <w:rPr>
          <w:i/>
        </w:rPr>
        <w:t xml:space="preserve">eisinio darbo </w:t>
      </w:r>
      <w:r w:rsidR="00A57656">
        <w:rPr>
          <w:i/>
        </w:rPr>
        <w:t>stažą patvirtinantys dokumentai, ... lapai</w:t>
      </w:r>
      <w:r w:rsidR="002E510C">
        <w:rPr>
          <w:i/>
        </w:rPr>
        <w:t>.</w:t>
      </w:r>
    </w:p>
    <w:p w14:paraId="30B1962C" w14:textId="77777777" w:rsidR="00FC03F5" w:rsidRDefault="00FC03F5" w:rsidP="0033400A">
      <w:pPr>
        <w:ind w:firstLine="720"/>
        <w:rPr>
          <w:i/>
        </w:rPr>
      </w:pPr>
      <w:r>
        <w:rPr>
          <w:i/>
        </w:rPr>
        <w:t>5. Darbo stažą patvirtinantys dokumentai, ... lapai</w:t>
      </w:r>
      <w:r w:rsidR="002E510C">
        <w:rPr>
          <w:i/>
        </w:rPr>
        <w:t>.</w:t>
      </w:r>
    </w:p>
    <w:p w14:paraId="27DADD65" w14:textId="77777777" w:rsidR="009C1202" w:rsidRDefault="00FC03F5" w:rsidP="0033400A">
      <w:pPr>
        <w:ind w:firstLine="720"/>
      </w:pPr>
      <w:r>
        <w:rPr>
          <w:i/>
        </w:rPr>
        <w:t>6</w:t>
      </w:r>
      <w:r w:rsidR="0033400A">
        <w:rPr>
          <w:i/>
        </w:rPr>
        <w:t xml:space="preserve">. </w:t>
      </w:r>
      <w:r w:rsidR="0033400A" w:rsidRPr="0033400A">
        <w:t xml:space="preserve"> </w:t>
      </w:r>
      <w:r w:rsidR="00A57656">
        <w:rPr>
          <w:i/>
        </w:rPr>
        <w:t>Dokumentų</w:t>
      </w:r>
      <w:r w:rsidR="00EF736B">
        <w:rPr>
          <w:i/>
        </w:rPr>
        <w:t>,</w:t>
      </w:r>
      <w:r w:rsidR="00A57656">
        <w:rPr>
          <w:i/>
        </w:rPr>
        <w:t xml:space="preserve"> patvirtinančių</w:t>
      </w:r>
      <w:r w:rsidR="009C1202" w:rsidRPr="00603EE0">
        <w:rPr>
          <w:i/>
        </w:rPr>
        <w:t xml:space="preserve"> turimą mokslo laipsnį</w:t>
      </w:r>
      <w:r w:rsidR="000C6337">
        <w:rPr>
          <w:i/>
        </w:rPr>
        <w:t>,</w:t>
      </w:r>
      <w:r w:rsidR="00A57656">
        <w:rPr>
          <w:i/>
        </w:rPr>
        <w:t xml:space="preserve"> kopijos, .... lapai.</w:t>
      </w:r>
    </w:p>
    <w:p w14:paraId="126C2324" w14:textId="77777777" w:rsidR="0033400A" w:rsidRDefault="00FC03F5" w:rsidP="0033400A">
      <w:pPr>
        <w:ind w:firstLine="720"/>
      </w:pPr>
      <w:r>
        <w:t>7</w:t>
      </w:r>
      <w:r w:rsidR="009C1202">
        <w:t xml:space="preserve">. </w:t>
      </w:r>
      <w:r w:rsidR="0033400A" w:rsidRPr="0033400A">
        <w:t>Pretendento anket</w:t>
      </w:r>
      <w:r w:rsidR="00A57656">
        <w:t xml:space="preserve">a, .... lapai. </w:t>
      </w:r>
    </w:p>
    <w:p w14:paraId="598CDF70" w14:textId="77777777" w:rsidR="0033400A" w:rsidRDefault="00FC03F5" w:rsidP="009C1202">
      <w:pPr>
        <w:ind w:firstLine="720"/>
      </w:pPr>
      <w:r>
        <w:t>8</w:t>
      </w:r>
      <w:r w:rsidR="0033400A">
        <w:t xml:space="preserve">. </w:t>
      </w:r>
      <w:r w:rsidR="0033400A" w:rsidRPr="00603EE0">
        <w:rPr>
          <w:i/>
        </w:rPr>
        <w:t xml:space="preserve"> </w:t>
      </w:r>
      <w:r w:rsidR="0033400A">
        <w:t>Teisės aktų nustatyta tvarka užpildytas Lietuvos Respublikos paslapčių apsaugos koordinavimo komisijos nust</w:t>
      </w:r>
      <w:r w:rsidR="00A57656">
        <w:t xml:space="preserve">atytos formos klausimynas, ..... lapai. </w:t>
      </w:r>
    </w:p>
    <w:p w14:paraId="0C64B0D8" w14:textId="77777777" w:rsidR="00A57656" w:rsidRDefault="00FC03F5" w:rsidP="009C1202">
      <w:pPr>
        <w:ind w:firstLine="720"/>
      </w:pPr>
      <w:r>
        <w:rPr>
          <w:i/>
        </w:rPr>
        <w:t>9</w:t>
      </w:r>
      <w:r w:rsidR="00A57656" w:rsidRPr="00A57656">
        <w:rPr>
          <w:i/>
        </w:rPr>
        <w:t xml:space="preserve">. </w:t>
      </w:r>
      <w:r>
        <w:rPr>
          <w:i/>
        </w:rPr>
        <w:t>K</w:t>
      </w:r>
      <w:r w:rsidR="00A57656" w:rsidRPr="00A57656">
        <w:rPr>
          <w:i/>
        </w:rPr>
        <w:t>iti dokumentai, .... lapai</w:t>
      </w:r>
      <w:r w:rsidR="00A57656">
        <w:t xml:space="preserve">. </w:t>
      </w:r>
    </w:p>
    <w:p w14:paraId="0DE10A31" w14:textId="77777777" w:rsidR="000D7672" w:rsidRDefault="000D7672" w:rsidP="007D51EB"/>
    <w:p w14:paraId="0D50A45D" w14:textId="77777777" w:rsidR="006C6786" w:rsidRDefault="006C6786" w:rsidP="00FC03F5">
      <w:pPr>
        <w:ind w:left="3600" w:firstLine="720"/>
        <w:jc w:val="both"/>
      </w:pPr>
    </w:p>
    <w:p w14:paraId="69BE3DDA" w14:textId="77777777" w:rsidR="00FC03F5" w:rsidRPr="00E068DA" w:rsidRDefault="00FC03F5" w:rsidP="00FC03F5">
      <w:pPr>
        <w:ind w:left="3600" w:firstLine="720"/>
        <w:jc w:val="both"/>
        <w:rPr>
          <w:i/>
        </w:rPr>
      </w:pPr>
      <w:r>
        <w:t>___________</w:t>
      </w:r>
      <w:r>
        <w:tab/>
      </w:r>
      <w:r>
        <w:tab/>
      </w:r>
      <w:r>
        <w:tab/>
        <w:t>______________</w:t>
      </w:r>
    </w:p>
    <w:p w14:paraId="4257CBA2" w14:textId="77777777" w:rsidR="007D51EB" w:rsidRDefault="00FC03F5" w:rsidP="002A2B85">
      <w:pPr>
        <w:ind w:left="3600" w:firstLine="720"/>
        <w:jc w:val="both"/>
      </w:pPr>
      <w:r w:rsidRPr="005132A5">
        <w:rPr>
          <w:i/>
          <w:sz w:val="16"/>
          <w:szCs w:val="16"/>
        </w:rPr>
        <w:t>( parašas)</w:t>
      </w:r>
      <w:r w:rsidRPr="005132A5">
        <w:rPr>
          <w:i/>
          <w:sz w:val="16"/>
          <w:szCs w:val="16"/>
        </w:rPr>
        <w:tab/>
      </w:r>
      <w:r w:rsidRPr="005132A5">
        <w:rPr>
          <w:i/>
          <w:sz w:val="16"/>
          <w:szCs w:val="16"/>
        </w:rPr>
        <w:tab/>
      </w:r>
      <w:r w:rsidRPr="005132A5">
        <w:rPr>
          <w:i/>
          <w:sz w:val="16"/>
          <w:szCs w:val="16"/>
        </w:rPr>
        <w:tab/>
      </w:r>
      <w:r w:rsidRPr="005132A5">
        <w:rPr>
          <w:i/>
          <w:sz w:val="16"/>
          <w:szCs w:val="16"/>
        </w:rPr>
        <w:tab/>
        <w:t>(vardas, pavardė)</w:t>
      </w:r>
    </w:p>
    <w:p w14:paraId="3D2BCDDC" w14:textId="77777777" w:rsidR="007D51EB" w:rsidRPr="007D51EB" w:rsidRDefault="007D51EB" w:rsidP="007D51EB">
      <w:pPr>
        <w:ind w:firstLine="6379"/>
        <w:jc w:val="both"/>
      </w:pPr>
      <w:r>
        <w:br w:type="page"/>
      </w:r>
      <w:r w:rsidR="00283283" w:rsidRPr="007D51EB">
        <w:lastRenderedPageBreak/>
        <w:t xml:space="preserve">Asmenų įrašymo į Pretendentų į </w:t>
      </w:r>
    </w:p>
    <w:p w14:paraId="548539C0" w14:textId="77777777" w:rsidR="007D51EB" w:rsidRPr="007D51EB" w:rsidRDefault="00283283" w:rsidP="007D51EB">
      <w:pPr>
        <w:ind w:firstLine="6379"/>
        <w:jc w:val="both"/>
      </w:pPr>
      <w:r w:rsidRPr="007D51EB">
        <w:t xml:space="preserve">laisvas apylinkės teismo teisėjų </w:t>
      </w:r>
    </w:p>
    <w:p w14:paraId="160569DF" w14:textId="77777777" w:rsidR="007D51EB" w:rsidRPr="007D51EB" w:rsidRDefault="00283283" w:rsidP="007D51EB">
      <w:pPr>
        <w:ind w:firstLine="6379"/>
        <w:jc w:val="both"/>
      </w:pPr>
      <w:r w:rsidRPr="007D51EB">
        <w:t xml:space="preserve">vietas sąrašą tvarkos </w:t>
      </w:r>
      <w:r w:rsidR="00972B53">
        <w:t>aprašo</w:t>
      </w:r>
    </w:p>
    <w:p w14:paraId="68BB51CC" w14:textId="77777777" w:rsidR="00283283" w:rsidRPr="007D51EB" w:rsidRDefault="00D910BA" w:rsidP="007D51EB">
      <w:pPr>
        <w:ind w:firstLine="6379"/>
        <w:jc w:val="both"/>
      </w:pPr>
      <w:r w:rsidRPr="007D51EB">
        <w:t>3</w:t>
      </w:r>
      <w:r w:rsidR="00283283" w:rsidRPr="007D51EB">
        <w:t xml:space="preserve"> priedas </w:t>
      </w:r>
    </w:p>
    <w:p w14:paraId="753DEB61" w14:textId="77777777" w:rsidR="00283283" w:rsidRDefault="00283283" w:rsidP="00283283">
      <w:pPr>
        <w:jc w:val="right"/>
        <w:rPr>
          <w:sz w:val="20"/>
          <w:szCs w:val="20"/>
        </w:rPr>
      </w:pPr>
    </w:p>
    <w:p w14:paraId="637BD422" w14:textId="77777777" w:rsidR="00283283" w:rsidRDefault="00283283" w:rsidP="00283283">
      <w:pPr>
        <w:jc w:val="center"/>
        <w:rPr>
          <w:b/>
        </w:rPr>
      </w:pPr>
      <w:r w:rsidRPr="00AF1885">
        <w:rPr>
          <w:b/>
          <w:caps/>
        </w:rPr>
        <w:t>GYVENIMO ir darbinės veiklos</w:t>
      </w:r>
      <w:r>
        <w:rPr>
          <w:b/>
        </w:rPr>
        <w:t xml:space="preserve"> </w:t>
      </w:r>
      <w:r w:rsidRPr="00967ABF">
        <w:rPr>
          <w:b/>
        </w:rPr>
        <w:t>APRAŠYMAS</w:t>
      </w:r>
    </w:p>
    <w:p w14:paraId="20860BC6" w14:textId="77777777" w:rsidR="00283283" w:rsidRDefault="00283283" w:rsidP="00283283">
      <w:pPr>
        <w:jc w:val="center"/>
        <w:rPr>
          <w:b/>
        </w:rPr>
      </w:pPr>
    </w:p>
    <w:p w14:paraId="517E623A" w14:textId="77777777" w:rsidR="00283283" w:rsidRPr="00A85ED7" w:rsidRDefault="00C544B9" w:rsidP="00283283">
      <w:pPr>
        <w:jc w:val="center"/>
      </w:pPr>
      <w:r>
        <w:t>p</w:t>
      </w:r>
      <w:r w:rsidR="005B0C3C">
        <w:t xml:space="preserve">ildymo </w:t>
      </w:r>
      <w:r w:rsidR="00283283" w:rsidRPr="00A85ED7">
        <w:t>data</w:t>
      </w:r>
    </w:p>
    <w:p w14:paraId="788B26DB" w14:textId="77777777" w:rsidR="00283283" w:rsidRPr="00A85ED7" w:rsidRDefault="00283283" w:rsidP="00283283">
      <w:pPr>
        <w:jc w:val="center"/>
      </w:pPr>
      <w:r w:rsidRPr="00A85ED7">
        <w:t>vieta</w:t>
      </w:r>
    </w:p>
    <w:p w14:paraId="0D5E8CF5" w14:textId="77777777" w:rsidR="00283283" w:rsidRDefault="00283283" w:rsidP="00283283">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770"/>
      </w:tblGrid>
      <w:tr w:rsidR="00283283" w:rsidRPr="00283283" w14:paraId="1BBD0FAB" w14:textId="77777777" w:rsidTr="000F5DEC">
        <w:tc>
          <w:tcPr>
            <w:tcW w:w="1565" w:type="pct"/>
          </w:tcPr>
          <w:p w14:paraId="7F524DF8" w14:textId="77777777" w:rsidR="00283283" w:rsidRPr="00283283" w:rsidRDefault="00283283" w:rsidP="005B0C3C">
            <w:pPr>
              <w:jc w:val="both"/>
              <w:rPr>
                <w:b/>
              </w:rPr>
            </w:pPr>
            <w:r w:rsidRPr="00283283">
              <w:rPr>
                <w:b/>
              </w:rPr>
              <w:t>Vardas</w:t>
            </w:r>
          </w:p>
        </w:tc>
        <w:tc>
          <w:tcPr>
            <w:tcW w:w="3435" w:type="pct"/>
          </w:tcPr>
          <w:p w14:paraId="1386216D" w14:textId="77777777" w:rsidR="00283283" w:rsidRPr="00283283" w:rsidRDefault="00283283" w:rsidP="005B0C3C">
            <w:pPr>
              <w:jc w:val="both"/>
              <w:rPr>
                <w:b/>
              </w:rPr>
            </w:pPr>
          </w:p>
        </w:tc>
      </w:tr>
      <w:tr w:rsidR="00283283" w:rsidRPr="00283283" w14:paraId="196E4BEE" w14:textId="77777777" w:rsidTr="000F5DEC">
        <w:tc>
          <w:tcPr>
            <w:tcW w:w="1565" w:type="pct"/>
          </w:tcPr>
          <w:p w14:paraId="3F0EC805" w14:textId="77777777" w:rsidR="00283283" w:rsidRPr="00283283" w:rsidRDefault="00283283" w:rsidP="005B0C3C">
            <w:pPr>
              <w:jc w:val="both"/>
              <w:rPr>
                <w:b/>
              </w:rPr>
            </w:pPr>
            <w:r w:rsidRPr="00283283">
              <w:rPr>
                <w:b/>
              </w:rPr>
              <w:t>Pavardė</w:t>
            </w:r>
          </w:p>
        </w:tc>
        <w:tc>
          <w:tcPr>
            <w:tcW w:w="3435" w:type="pct"/>
          </w:tcPr>
          <w:p w14:paraId="351C4ACC" w14:textId="77777777" w:rsidR="00283283" w:rsidRPr="00283283" w:rsidRDefault="00283283" w:rsidP="005B0C3C">
            <w:pPr>
              <w:jc w:val="both"/>
              <w:rPr>
                <w:b/>
              </w:rPr>
            </w:pPr>
          </w:p>
        </w:tc>
      </w:tr>
      <w:tr w:rsidR="00283283" w:rsidRPr="00283283" w14:paraId="4C7723DF" w14:textId="77777777" w:rsidTr="000F5DEC">
        <w:tc>
          <w:tcPr>
            <w:tcW w:w="1565" w:type="pct"/>
          </w:tcPr>
          <w:p w14:paraId="37639871" w14:textId="77777777" w:rsidR="00283283" w:rsidRPr="00283283" w:rsidRDefault="00283283" w:rsidP="005B0C3C">
            <w:pPr>
              <w:jc w:val="both"/>
              <w:rPr>
                <w:b/>
              </w:rPr>
            </w:pPr>
            <w:r w:rsidRPr="00283283">
              <w:rPr>
                <w:b/>
              </w:rPr>
              <w:t>Gimimo data</w:t>
            </w:r>
          </w:p>
        </w:tc>
        <w:tc>
          <w:tcPr>
            <w:tcW w:w="3435" w:type="pct"/>
          </w:tcPr>
          <w:p w14:paraId="02DBFC9F" w14:textId="77777777" w:rsidR="00283283" w:rsidRPr="00283283" w:rsidRDefault="00283283" w:rsidP="005B0C3C">
            <w:pPr>
              <w:jc w:val="both"/>
              <w:rPr>
                <w:b/>
              </w:rPr>
            </w:pPr>
          </w:p>
        </w:tc>
      </w:tr>
      <w:tr w:rsidR="00283283" w:rsidRPr="00283283" w14:paraId="726F491A" w14:textId="77777777" w:rsidTr="000F5DEC">
        <w:tc>
          <w:tcPr>
            <w:tcW w:w="1565" w:type="pct"/>
          </w:tcPr>
          <w:p w14:paraId="11A80021" w14:textId="77777777" w:rsidR="00283283" w:rsidRPr="00283283" w:rsidRDefault="00283283" w:rsidP="00754C66">
            <w:pPr>
              <w:jc w:val="both"/>
              <w:rPr>
                <w:b/>
              </w:rPr>
            </w:pPr>
            <w:r w:rsidRPr="00283283">
              <w:rPr>
                <w:b/>
              </w:rPr>
              <w:t>Telefon</w:t>
            </w:r>
            <w:r w:rsidR="00961C22">
              <w:rPr>
                <w:b/>
              </w:rPr>
              <w:t>o numeris</w:t>
            </w:r>
            <w:r w:rsidR="009C2D50">
              <w:rPr>
                <w:b/>
              </w:rPr>
              <w:t>, el</w:t>
            </w:r>
            <w:r w:rsidR="00961C22">
              <w:rPr>
                <w:b/>
              </w:rPr>
              <w:t xml:space="preserve">ektroninio </w:t>
            </w:r>
            <w:r w:rsidR="009C2D50">
              <w:rPr>
                <w:b/>
              </w:rPr>
              <w:t>pašt</w:t>
            </w:r>
            <w:r w:rsidR="00961C22">
              <w:rPr>
                <w:b/>
              </w:rPr>
              <w:t>o adresas</w:t>
            </w:r>
          </w:p>
        </w:tc>
        <w:tc>
          <w:tcPr>
            <w:tcW w:w="3435" w:type="pct"/>
          </w:tcPr>
          <w:p w14:paraId="75199B7F" w14:textId="77777777" w:rsidR="00283283" w:rsidRPr="00283283" w:rsidRDefault="00283283" w:rsidP="005B0C3C">
            <w:pPr>
              <w:jc w:val="both"/>
              <w:rPr>
                <w:b/>
              </w:rPr>
            </w:pPr>
          </w:p>
        </w:tc>
      </w:tr>
      <w:tr w:rsidR="00283283" w:rsidRPr="00283283" w14:paraId="1DF17FB6" w14:textId="77777777" w:rsidTr="000F5DEC">
        <w:tc>
          <w:tcPr>
            <w:tcW w:w="1565" w:type="pct"/>
          </w:tcPr>
          <w:p w14:paraId="32544EED" w14:textId="77777777" w:rsidR="000F5DEC" w:rsidRDefault="00283283" w:rsidP="005B0C3C">
            <w:pPr>
              <w:jc w:val="both"/>
              <w:rPr>
                <w:b/>
              </w:rPr>
            </w:pPr>
            <w:r w:rsidRPr="00283283">
              <w:rPr>
                <w:b/>
              </w:rPr>
              <w:t>Gyvenam</w:t>
            </w:r>
            <w:r w:rsidR="009C2D50">
              <w:rPr>
                <w:b/>
              </w:rPr>
              <w:t xml:space="preserve">osios </w:t>
            </w:r>
            <w:r w:rsidRPr="00283283">
              <w:rPr>
                <w:b/>
              </w:rPr>
              <w:t>viet</w:t>
            </w:r>
            <w:r w:rsidR="005B0C3C">
              <w:rPr>
                <w:b/>
              </w:rPr>
              <w:t>os</w:t>
            </w:r>
          </w:p>
          <w:p w14:paraId="6764A3E6" w14:textId="77777777" w:rsidR="00283283" w:rsidRPr="00283283" w:rsidRDefault="005B0C3C" w:rsidP="005B0C3C">
            <w:pPr>
              <w:jc w:val="both"/>
              <w:rPr>
                <w:b/>
              </w:rPr>
            </w:pPr>
            <w:r>
              <w:rPr>
                <w:b/>
              </w:rPr>
              <w:t xml:space="preserve"> adresas</w:t>
            </w:r>
          </w:p>
        </w:tc>
        <w:tc>
          <w:tcPr>
            <w:tcW w:w="3435" w:type="pct"/>
          </w:tcPr>
          <w:p w14:paraId="1AF0AB8A" w14:textId="77777777" w:rsidR="00283283" w:rsidRPr="00283283" w:rsidRDefault="00283283" w:rsidP="005B0C3C">
            <w:pPr>
              <w:jc w:val="both"/>
              <w:rPr>
                <w:b/>
              </w:rPr>
            </w:pPr>
          </w:p>
        </w:tc>
      </w:tr>
      <w:tr w:rsidR="007D51EB" w:rsidRPr="00283283" w14:paraId="415EDC37" w14:textId="77777777" w:rsidTr="000F5DEC">
        <w:tc>
          <w:tcPr>
            <w:tcW w:w="1565" w:type="pct"/>
          </w:tcPr>
          <w:p w14:paraId="54BD33E5" w14:textId="77777777" w:rsidR="007D51EB" w:rsidRPr="00283283" w:rsidRDefault="007D51EB" w:rsidP="005B0C3C">
            <w:pPr>
              <w:jc w:val="both"/>
              <w:rPr>
                <w:b/>
              </w:rPr>
            </w:pPr>
          </w:p>
        </w:tc>
        <w:tc>
          <w:tcPr>
            <w:tcW w:w="3435" w:type="pct"/>
          </w:tcPr>
          <w:p w14:paraId="797CBCAB" w14:textId="77777777" w:rsidR="007D51EB" w:rsidRPr="00283283" w:rsidRDefault="007D51EB" w:rsidP="005B0C3C">
            <w:pPr>
              <w:jc w:val="both"/>
              <w:rPr>
                <w:b/>
              </w:rPr>
            </w:pPr>
          </w:p>
        </w:tc>
      </w:tr>
      <w:tr w:rsidR="00283283" w:rsidRPr="00283283" w14:paraId="2CFA55C7" w14:textId="77777777" w:rsidTr="000F5DEC">
        <w:tc>
          <w:tcPr>
            <w:tcW w:w="1565" w:type="pct"/>
          </w:tcPr>
          <w:p w14:paraId="6F32F9A0" w14:textId="77777777" w:rsidR="00283283" w:rsidRPr="00283283" w:rsidRDefault="00283283" w:rsidP="005B0C3C">
            <w:pPr>
              <w:jc w:val="both"/>
              <w:rPr>
                <w:b/>
              </w:rPr>
            </w:pPr>
            <w:r w:rsidRPr="00283283">
              <w:rPr>
                <w:b/>
              </w:rPr>
              <w:t>Išsilavinimas</w:t>
            </w:r>
          </w:p>
        </w:tc>
        <w:tc>
          <w:tcPr>
            <w:tcW w:w="3435" w:type="pct"/>
          </w:tcPr>
          <w:p w14:paraId="119F728D" w14:textId="77777777" w:rsidR="00283283" w:rsidRPr="00057DDA" w:rsidRDefault="005B0C3C" w:rsidP="004F2FF4">
            <w:pPr>
              <w:jc w:val="both"/>
              <w:rPr>
                <w:i/>
              </w:rPr>
            </w:pPr>
            <w:r w:rsidRPr="00057DDA">
              <w:rPr>
                <w:i/>
              </w:rPr>
              <w:t>(</w:t>
            </w:r>
            <w:r w:rsidR="00972B53" w:rsidRPr="00057DDA">
              <w:rPr>
                <w:i/>
              </w:rPr>
              <w:t>D</w:t>
            </w:r>
            <w:r w:rsidR="009C2D50" w:rsidRPr="00057DDA">
              <w:rPr>
                <w:i/>
              </w:rPr>
              <w:t>ėstyti chronologine tvarka, nurodant</w:t>
            </w:r>
            <w:r w:rsidRPr="00057DDA">
              <w:rPr>
                <w:i/>
              </w:rPr>
              <w:t xml:space="preserve"> mokslo ir studijų įstaigos pavadinimą, įstojimo ir baigimo metus,</w:t>
            </w:r>
            <w:r w:rsidR="00D910BA" w:rsidRPr="00057DDA">
              <w:rPr>
                <w:i/>
              </w:rPr>
              <w:t xml:space="preserve"> m</w:t>
            </w:r>
            <w:r w:rsidRPr="00057DDA">
              <w:rPr>
                <w:i/>
              </w:rPr>
              <w:t>ė</w:t>
            </w:r>
            <w:r w:rsidR="00D910BA" w:rsidRPr="00057DDA">
              <w:rPr>
                <w:i/>
              </w:rPr>
              <w:t>n</w:t>
            </w:r>
            <w:r w:rsidRPr="00057DDA">
              <w:rPr>
                <w:i/>
              </w:rPr>
              <w:t>e</w:t>
            </w:r>
            <w:r w:rsidR="00D910BA" w:rsidRPr="00057DDA">
              <w:rPr>
                <w:i/>
              </w:rPr>
              <w:t>s</w:t>
            </w:r>
            <w:r w:rsidRPr="00057DDA">
              <w:rPr>
                <w:i/>
              </w:rPr>
              <w:t>į</w:t>
            </w:r>
            <w:r w:rsidR="00D910BA" w:rsidRPr="00057DDA">
              <w:rPr>
                <w:i/>
              </w:rPr>
              <w:t xml:space="preserve"> ir d</w:t>
            </w:r>
            <w:r w:rsidRPr="00057DDA">
              <w:rPr>
                <w:i/>
              </w:rPr>
              <w:t xml:space="preserve">ieną, </w:t>
            </w:r>
            <w:r w:rsidR="00BD2BF5" w:rsidRPr="00057DDA">
              <w:rPr>
                <w:i/>
              </w:rPr>
              <w:t>įgytą kvalifikacinį</w:t>
            </w:r>
            <w:r w:rsidR="00FC03F5" w:rsidRPr="00057DDA">
              <w:rPr>
                <w:i/>
              </w:rPr>
              <w:t xml:space="preserve"> ar mokslo</w:t>
            </w:r>
            <w:r w:rsidR="00BD2BF5" w:rsidRPr="00057DDA">
              <w:rPr>
                <w:i/>
              </w:rPr>
              <w:t xml:space="preserve"> la</w:t>
            </w:r>
            <w:r w:rsidRPr="00057DDA">
              <w:rPr>
                <w:i/>
              </w:rPr>
              <w:t>i</w:t>
            </w:r>
            <w:r w:rsidR="00BD2BF5" w:rsidRPr="00057DDA">
              <w:rPr>
                <w:i/>
              </w:rPr>
              <w:t>psnį</w:t>
            </w:r>
            <w:r w:rsidR="00754C66">
              <w:rPr>
                <w:i/>
              </w:rPr>
              <w:t>.</w:t>
            </w:r>
            <w:r w:rsidRPr="00057DDA">
              <w:rPr>
                <w:i/>
              </w:rPr>
              <w:t>)</w:t>
            </w:r>
            <w:r w:rsidR="00BD2BF5" w:rsidRPr="00057DDA">
              <w:rPr>
                <w:i/>
              </w:rPr>
              <w:t xml:space="preserve"> </w:t>
            </w:r>
          </w:p>
        </w:tc>
      </w:tr>
      <w:tr w:rsidR="00283283" w:rsidRPr="00283283" w14:paraId="4165CB8C" w14:textId="77777777" w:rsidTr="000F5DEC">
        <w:tc>
          <w:tcPr>
            <w:tcW w:w="1565" w:type="pct"/>
          </w:tcPr>
          <w:p w14:paraId="1AB982DF" w14:textId="77777777" w:rsidR="00283283" w:rsidRPr="00283283" w:rsidRDefault="00283283" w:rsidP="005B0C3C">
            <w:pPr>
              <w:jc w:val="both"/>
              <w:rPr>
                <w:b/>
              </w:rPr>
            </w:pPr>
          </w:p>
        </w:tc>
        <w:tc>
          <w:tcPr>
            <w:tcW w:w="3435" w:type="pct"/>
          </w:tcPr>
          <w:p w14:paraId="59DE54BD" w14:textId="77777777" w:rsidR="00283283" w:rsidRPr="00057DDA" w:rsidRDefault="00283283" w:rsidP="005B0C3C">
            <w:pPr>
              <w:jc w:val="both"/>
              <w:rPr>
                <w:i/>
              </w:rPr>
            </w:pPr>
          </w:p>
        </w:tc>
      </w:tr>
      <w:tr w:rsidR="00283283" w:rsidRPr="00283283" w14:paraId="01E26863" w14:textId="77777777" w:rsidTr="000F5DEC">
        <w:tc>
          <w:tcPr>
            <w:tcW w:w="1565" w:type="pct"/>
          </w:tcPr>
          <w:p w14:paraId="793EA17B" w14:textId="77777777" w:rsidR="00283283" w:rsidRPr="00283283" w:rsidRDefault="00283283" w:rsidP="005B0C3C">
            <w:pPr>
              <w:jc w:val="both"/>
              <w:rPr>
                <w:b/>
              </w:rPr>
            </w:pPr>
            <w:r w:rsidRPr="00283283">
              <w:rPr>
                <w:b/>
              </w:rPr>
              <w:t>Darbo patirtis</w:t>
            </w:r>
          </w:p>
        </w:tc>
        <w:tc>
          <w:tcPr>
            <w:tcW w:w="3435" w:type="pct"/>
          </w:tcPr>
          <w:p w14:paraId="72C5F3E7" w14:textId="77777777" w:rsidR="00283283" w:rsidRDefault="008857B5" w:rsidP="008857B5">
            <w:pPr>
              <w:jc w:val="both"/>
              <w:rPr>
                <w:i/>
              </w:rPr>
            </w:pPr>
            <w:r w:rsidRPr="00057DDA">
              <w:rPr>
                <w:i/>
              </w:rPr>
              <w:t>(Dėstyti chronologine tvarka nurodant darbo pradžios ir pabaigos metus, mėnesį ir dieną, darbovietės pavadinimą, pareigas, pagrindines funkcijas</w:t>
            </w:r>
            <w:r w:rsidR="00D54FD2" w:rsidRPr="00FA698A">
              <w:rPr>
                <w:i/>
              </w:rPr>
              <w:t>,</w:t>
            </w:r>
            <w:r>
              <w:rPr>
                <w:b/>
                <w:i/>
              </w:rPr>
              <w:t xml:space="preserve"> </w:t>
            </w:r>
            <w:r w:rsidRPr="008A25C5">
              <w:rPr>
                <w:i/>
              </w:rPr>
              <w:t>nurodyti esamos ir paskutinės</w:t>
            </w:r>
            <w:r>
              <w:rPr>
                <w:i/>
              </w:rPr>
              <w:t xml:space="preserve"> buvusios</w:t>
            </w:r>
            <w:r w:rsidRPr="008A25C5">
              <w:rPr>
                <w:i/>
              </w:rPr>
              <w:t xml:space="preserve">  darbovietės adresus</w:t>
            </w:r>
            <w:r>
              <w:rPr>
                <w:i/>
              </w:rPr>
              <w:t>.</w:t>
            </w:r>
            <w:r w:rsidRPr="008A25C5">
              <w:rPr>
                <w:i/>
              </w:rPr>
              <w:t>)</w:t>
            </w:r>
          </w:p>
          <w:p w14:paraId="2F2AC773" w14:textId="77777777" w:rsidR="008857B5" w:rsidRPr="008857B5" w:rsidRDefault="008857B5" w:rsidP="008857B5">
            <w:pPr>
              <w:tabs>
                <w:tab w:val="left" w:pos="993"/>
                <w:tab w:val="left" w:pos="1134"/>
                <w:tab w:val="left" w:pos="1418"/>
              </w:tabs>
              <w:jc w:val="both"/>
              <w:rPr>
                <w:b/>
                <w:i/>
              </w:rPr>
            </w:pPr>
            <w:r>
              <w:rPr>
                <w:b/>
                <w:i/>
              </w:rPr>
              <w:t>Skilties</w:t>
            </w:r>
            <w:r w:rsidRPr="008857B5">
              <w:rPr>
                <w:b/>
                <w:i/>
              </w:rPr>
              <w:t xml:space="preserve"> pakeitimai:</w:t>
            </w:r>
          </w:p>
          <w:p w14:paraId="17325B39" w14:textId="77777777" w:rsidR="008857B5" w:rsidRPr="008857B5" w:rsidRDefault="00191BCE" w:rsidP="008857B5">
            <w:pPr>
              <w:tabs>
                <w:tab w:val="left" w:pos="993"/>
                <w:tab w:val="left" w:pos="1134"/>
                <w:tab w:val="left" w:pos="1418"/>
              </w:tabs>
              <w:jc w:val="both"/>
              <w:rPr>
                <w:lang w:eastAsia="lt-LT"/>
              </w:rPr>
            </w:pPr>
            <w:r>
              <w:rPr>
                <w:b/>
                <w:i/>
              </w:rPr>
              <w:t>Nr. 13P-116</w:t>
            </w:r>
            <w:r w:rsidR="008857B5" w:rsidRPr="008857B5">
              <w:rPr>
                <w:b/>
                <w:i/>
              </w:rPr>
              <w:t xml:space="preserve">-(7.1.2), 2017-06-30 </w:t>
            </w:r>
          </w:p>
        </w:tc>
      </w:tr>
      <w:tr w:rsidR="007D51EB" w:rsidRPr="00283283" w14:paraId="2AD84620" w14:textId="77777777" w:rsidTr="000F5DEC">
        <w:tc>
          <w:tcPr>
            <w:tcW w:w="1565" w:type="pct"/>
          </w:tcPr>
          <w:p w14:paraId="65CB46CC" w14:textId="77777777" w:rsidR="007D51EB" w:rsidRPr="00283283" w:rsidRDefault="007D51EB" w:rsidP="005B0C3C">
            <w:pPr>
              <w:jc w:val="both"/>
              <w:rPr>
                <w:b/>
              </w:rPr>
            </w:pPr>
          </w:p>
        </w:tc>
        <w:tc>
          <w:tcPr>
            <w:tcW w:w="3435" w:type="pct"/>
          </w:tcPr>
          <w:p w14:paraId="42680017" w14:textId="77777777" w:rsidR="007D51EB" w:rsidRPr="00057DDA" w:rsidRDefault="007D51EB" w:rsidP="005B0C3C">
            <w:pPr>
              <w:jc w:val="both"/>
              <w:rPr>
                <w:i/>
              </w:rPr>
            </w:pPr>
          </w:p>
        </w:tc>
      </w:tr>
      <w:tr w:rsidR="00283283" w:rsidRPr="00283283" w14:paraId="41FE6827" w14:textId="77777777" w:rsidTr="000F5DEC">
        <w:trPr>
          <w:trHeight w:val="558"/>
        </w:trPr>
        <w:tc>
          <w:tcPr>
            <w:tcW w:w="1565" w:type="pct"/>
          </w:tcPr>
          <w:p w14:paraId="46071650" w14:textId="77777777" w:rsidR="00283283" w:rsidRPr="00283283" w:rsidRDefault="00283283" w:rsidP="005B0C3C">
            <w:pPr>
              <w:jc w:val="both"/>
              <w:rPr>
                <w:b/>
              </w:rPr>
            </w:pPr>
            <w:r w:rsidRPr="00283283">
              <w:rPr>
                <w:b/>
              </w:rPr>
              <w:t>Mokslinė veikla</w:t>
            </w:r>
          </w:p>
        </w:tc>
        <w:tc>
          <w:tcPr>
            <w:tcW w:w="3435" w:type="pct"/>
          </w:tcPr>
          <w:p w14:paraId="18EFC8FE" w14:textId="77777777" w:rsidR="00283283" w:rsidRPr="00057DDA" w:rsidRDefault="00986984" w:rsidP="00657DF8">
            <w:pPr>
              <w:jc w:val="both"/>
              <w:rPr>
                <w:i/>
              </w:rPr>
            </w:pPr>
            <w:r w:rsidRPr="00057DDA">
              <w:rPr>
                <w:i/>
              </w:rPr>
              <w:t>(</w:t>
            </w:r>
            <w:r w:rsidR="005B0C3C" w:rsidRPr="00057DDA">
              <w:rPr>
                <w:i/>
              </w:rPr>
              <w:t>Dėstyti chronologine tvarka, nurodant mokslo ir studijų įstaigos pava</w:t>
            </w:r>
            <w:r w:rsidRPr="00057DDA">
              <w:rPr>
                <w:i/>
              </w:rPr>
              <w:t>dinimą</w:t>
            </w:r>
            <w:r w:rsidR="00657DF8">
              <w:rPr>
                <w:i/>
              </w:rPr>
              <w:t>.</w:t>
            </w:r>
            <w:r w:rsidRPr="00057DDA">
              <w:rPr>
                <w:i/>
              </w:rPr>
              <w:t>)</w:t>
            </w:r>
            <w:r w:rsidR="005B0C3C" w:rsidRPr="00057DDA">
              <w:rPr>
                <w:i/>
              </w:rPr>
              <w:t xml:space="preserve"> </w:t>
            </w:r>
          </w:p>
        </w:tc>
      </w:tr>
      <w:tr w:rsidR="00283283" w:rsidRPr="00283283" w14:paraId="15444C9F" w14:textId="77777777" w:rsidTr="000F5DEC">
        <w:tc>
          <w:tcPr>
            <w:tcW w:w="1565" w:type="pct"/>
          </w:tcPr>
          <w:p w14:paraId="57EE7CA1" w14:textId="77777777" w:rsidR="00283283" w:rsidRPr="00283283" w:rsidRDefault="00283283" w:rsidP="005B0C3C">
            <w:pPr>
              <w:jc w:val="both"/>
              <w:rPr>
                <w:b/>
              </w:rPr>
            </w:pPr>
            <w:r w:rsidRPr="00283283">
              <w:rPr>
                <w:b/>
              </w:rPr>
              <w:t>Kalbiniai įgūdžiai</w:t>
            </w:r>
          </w:p>
        </w:tc>
        <w:tc>
          <w:tcPr>
            <w:tcW w:w="3435" w:type="pct"/>
          </w:tcPr>
          <w:p w14:paraId="73300BDF" w14:textId="77777777" w:rsidR="00283283" w:rsidRPr="00057DDA" w:rsidRDefault="00986984" w:rsidP="00657DF8">
            <w:pPr>
              <w:jc w:val="both"/>
              <w:rPr>
                <w:i/>
              </w:rPr>
            </w:pPr>
            <w:r w:rsidRPr="00057DDA">
              <w:rPr>
                <w:i/>
              </w:rPr>
              <w:t>(</w:t>
            </w:r>
            <w:r w:rsidR="00AB318B" w:rsidRPr="00057DDA">
              <w:rPr>
                <w:i/>
              </w:rPr>
              <w:t>Nurodyt</w:t>
            </w:r>
            <w:r w:rsidR="00657DF8">
              <w:rPr>
                <w:i/>
              </w:rPr>
              <w:t>i,</w:t>
            </w:r>
            <w:r w:rsidR="00AB318B" w:rsidRPr="00057DDA">
              <w:rPr>
                <w:i/>
              </w:rPr>
              <w:t xml:space="preserve"> kokias</w:t>
            </w:r>
            <w:r w:rsidRPr="00057DDA">
              <w:rPr>
                <w:i/>
              </w:rPr>
              <w:t xml:space="preserve"> </w:t>
            </w:r>
            <w:r w:rsidR="00AB318B" w:rsidRPr="00057DDA">
              <w:rPr>
                <w:i/>
              </w:rPr>
              <w:t xml:space="preserve">kalbas </w:t>
            </w:r>
            <w:r w:rsidRPr="00057DDA">
              <w:rPr>
                <w:i/>
              </w:rPr>
              <w:t xml:space="preserve">moka </w:t>
            </w:r>
            <w:r w:rsidR="00AB318B" w:rsidRPr="00057DDA">
              <w:rPr>
                <w:i/>
              </w:rPr>
              <w:t>ir kokiu lygiu</w:t>
            </w:r>
            <w:r w:rsidR="00657DF8">
              <w:rPr>
                <w:i/>
              </w:rPr>
              <w:t>.</w:t>
            </w:r>
            <w:r w:rsidRPr="00057DDA">
              <w:rPr>
                <w:i/>
              </w:rPr>
              <w:t>)</w:t>
            </w:r>
            <w:r w:rsidR="00AB318B" w:rsidRPr="00057DDA">
              <w:rPr>
                <w:i/>
              </w:rPr>
              <w:t xml:space="preserve"> </w:t>
            </w:r>
          </w:p>
        </w:tc>
      </w:tr>
      <w:tr w:rsidR="00283283" w:rsidRPr="00283283" w14:paraId="3C1386BB" w14:textId="77777777" w:rsidTr="000F5DEC">
        <w:tc>
          <w:tcPr>
            <w:tcW w:w="1565" w:type="pct"/>
          </w:tcPr>
          <w:p w14:paraId="783C24BC" w14:textId="77777777" w:rsidR="00283283" w:rsidRPr="00283283" w:rsidRDefault="00283283" w:rsidP="005B0C3C">
            <w:pPr>
              <w:jc w:val="both"/>
              <w:rPr>
                <w:b/>
              </w:rPr>
            </w:pPr>
            <w:r w:rsidRPr="00283283">
              <w:rPr>
                <w:b/>
              </w:rPr>
              <w:t>Kvalifikacijos kėlimas</w:t>
            </w:r>
          </w:p>
        </w:tc>
        <w:tc>
          <w:tcPr>
            <w:tcW w:w="3435" w:type="pct"/>
          </w:tcPr>
          <w:p w14:paraId="365A2A3F" w14:textId="77777777" w:rsidR="00283283" w:rsidRPr="00057DDA" w:rsidRDefault="00986984" w:rsidP="00657DF8">
            <w:pPr>
              <w:jc w:val="both"/>
              <w:rPr>
                <w:b/>
                <w:i/>
              </w:rPr>
            </w:pPr>
            <w:r w:rsidRPr="00057DDA">
              <w:rPr>
                <w:i/>
              </w:rPr>
              <w:t>(</w:t>
            </w:r>
            <w:r w:rsidR="005B0C3C" w:rsidRPr="00057DDA">
              <w:rPr>
                <w:i/>
              </w:rPr>
              <w:t>Dėstyti</w:t>
            </w:r>
            <w:r w:rsidR="00AB318B" w:rsidRPr="00057DDA">
              <w:rPr>
                <w:i/>
              </w:rPr>
              <w:t xml:space="preserve"> pradedant</w:t>
            </w:r>
            <w:r w:rsidR="000F5DEC" w:rsidRPr="00057DDA">
              <w:rPr>
                <w:i/>
              </w:rPr>
              <w:t xml:space="preserve"> nuo</w:t>
            </w:r>
            <w:r w:rsidR="00AB318B" w:rsidRPr="00057DDA">
              <w:rPr>
                <w:i/>
              </w:rPr>
              <w:t xml:space="preserve"> einamųjų metų, </w:t>
            </w:r>
            <w:r w:rsidR="000F5DEC" w:rsidRPr="00057DDA">
              <w:rPr>
                <w:i/>
              </w:rPr>
              <w:t>detaliai</w:t>
            </w:r>
            <w:r w:rsidR="00B2108B" w:rsidRPr="00057DDA">
              <w:rPr>
                <w:i/>
              </w:rPr>
              <w:t xml:space="preserve"> nurodant</w:t>
            </w:r>
            <w:r w:rsidRPr="00057DDA">
              <w:rPr>
                <w:i/>
              </w:rPr>
              <w:t xml:space="preserve"> paskutinių</w:t>
            </w:r>
            <w:r w:rsidR="005B0C3C" w:rsidRPr="00057DDA">
              <w:rPr>
                <w:i/>
              </w:rPr>
              <w:t xml:space="preserve"> trej</w:t>
            </w:r>
            <w:r w:rsidRPr="00057DDA">
              <w:rPr>
                <w:i/>
              </w:rPr>
              <w:t>ų</w:t>
            </w:r>
            <w:r w:rsidR="005B0C3C" w:rsidRPr="00057DDA">
              <w:rPr>
                <w:i/>
              </w:rPr>
              <w:t xml:space="preserve"> met</w:t>
            </w:r>
            <w:r w:rsidRPr="00057DDA">
              <w:rPr>
                <w:i/>
              </w:rPr>
              <w:t>ų</w:t>
            </w:r>
            <w:r w:rsidR="005B0C3C" w:rsidRPr="00057DDA">
              <w:rPr>
                <w:i/>
              </w:rPr>
              <w:t xml:space="preserve"> </w:t>
            </w:r>
            <w:r w:rsidRPr="00057DDA">
              <w:rPr>
                <w:i/>
              </w:rPr>
              <w:t>k</w:t>
            </w:r>
            <w:r w:rsidR="005B0C3C" w:rsidRPr="00057DDA">
              <w:rPr>
                <w:i/>
              </w:rPr>
              <w:t>valifikacij</w:t>
            </w:r>
            <w:r w:rsidR="000F5DEC" w:rsidRPr="00057DDA">
              <w:rPr>
                <w:i/>
              </w:rPr>
              <w:t xml:space="preserve">os kėlimą: išklausytų mokymų ar seminarų pavadinimus, </w:t>
            </w:r>
            <w:r w:rsidR="005B0C3C" w:rsidRPr="00057DDA">
              <w:rPr>
                <w:i/>
              </w:rPr>
              <w:t>dat</w:t>
            </w:r>
            <w:r w:rsidR="000F5DEC" w:rsidRPr="00057DDA">
              <w:rPr>
                <w:i/>
              </w:rPr>
              <w:t xml:space="preserve">ą, </w:t>
            </w:r>
            <w:r w:rsidR="005B0C3C" w:rsidRPr="00057DDA">
              <w:rPr>
                <w:i/>
              </w:rPr>
              <w:t xml:space="preserve">trukmę akademinėmis valandomis, </w:t>
            </w:r>
            <w:r w:rsidRPr="00057DDA">
              <w:rPr>
                <w:i/>
              </w:rPr>
              <w:t xml:space="preserve">o ankstesnių metų </w:t>
            </w:r>
            <w:r w:rsidR="00AB318B" w:rsidRPr="00057DDA">
              <w:rPr>
                <w:i/>
              </w:rPr>
              <w:t>tik bendrą išklausytų mokymų skaičių ir akademines valandas</w:t>
            </w:r>
            <w:r w:rsidR="00657DF8">
              <w:rPr>
                <w:i/>
              </w:rPr>
              <w:t>.</w:t>
            </w:r>
            <w:r w:rsidRPr="00057DDA">
              <w:rPr>
                <w:i/>
              </w:rPr>
              <w:t>)</w:t>
            </w:r>
          </w:p>
        </w:tc>
      </w:tr>
      <w:tr w:rsidR="007D51EB" w:rsidRPr="00283283" w14:paraId="75F53B02" w14:textId="77777777" w:rsidTr="000F5DEC">
        <w:tc>
          <w:tcPr>
            <w:tcW w:w="1565" w:type="pct"/>
            <w:vAlign w:val="center"/>
          </w:tcPr>
          <w:p w14:paraId="54249796" w14:textId="77777777" w:rsidR="007D51EB" w:rsidRPr="00283283" w:rsidRDefault="007D51EB" w:rsidP="005B0C3C">
            <w:pPr>
              <w:jc w:val="both"/>
              <w:rPr>
                <w:b/>
              </w:rPr>
            </w:pPr>
          </w:p>
        </w:tc>
        <w:tc>
          <w:tcPr>
            <w:tcW w:w="3435" w:type="pct"/>
          </w:tcPr>
          <w:p w14:paraId="1AD845AA" w14:textId="77777777" w:rsidR="007D51EB" w:rsidRPr="00057DDA" w:rsidRDefault="007D51EB" w:rsidP="005B0C3C">
            <w:pPr>
              <w:jc w:val="both"/>
              <w:rPr>
                <w:i/>
              </w:rPr>
            </w:pPr>
          </w:p>
        </w:tc>
      </w:tr>
      <w:tr w:rsidR="00283283" w:rsidRPr="00283283" w14:paraId="4A3BB9EC" w14:textId="77777777" w:rsidTr="000F5DEC">
        <w:tc>
          <w:tcPr>
            <w:tcW w:w="1565" w:type="pct"/>
            <w:vAlign w:val="center"/>
          </w:tcPr>
          <w:p w14:paraId="5BE5BB07" w14:textId="77777777" w:rsidR="00283283" w:rsidRPr="00283283" w:rsidRDefault="00283283" w:rsidP="005B0C3C">
            <w:pPr>
              <w:jc w:val="both"/>
              <w:rPr>
                <w:b/>
              </w:rPr>
            </w:pPr>
            <w:r w:rsidRPr="00283283">
              <w:rPr>
                <w:b/>
              </w:rPr>
              <w:t>Dalyvavimas tarptautinėse, politinėse ir visuomeninėse organizacijose</w:t>
            </w:r>
          </w:p>
        </w:tc>
        <w:tc>
          <w:tcPr>
            <w:tcW w:w="3435" w:type="pct"/>
          </w:tcPr>
          <w:p w14:paraId="1744ECC3" w14:textId="77777777" w:rsidR="00283283" w:rsidRPr="005B0C3C" w:rsidRDefault="00283283" w:rsidP="005B0C3C">
            <w:pPr>
              <w:jc w:val="both"/>
            </w:pPr>
          </w:p>
        </w:tc>
      </w:tr>
      <w:tr w:rsidR="00283283" w:rsidRPr="00283283" w14:paraId="72A76CD4" w14:textId="77777777" w:rsidTr="000F5DEC">
        <w:tc>
          <w:tcPr>
            <w:tcW w:w="1565" w:type="pct"/>
          </w:tcPr>
          <w:p w14:paraId="70587EB4" w14:textId="77777777" w:rsidR="00283283" w:rsidRPr="00283283" w:rsidRDefault="00283283" w:rsidP="005B0C3C">
            <w:pPr>
              <w:jc w:val="both"/>
              <w:rPr>
                <w:b/>
              </w:rPr>
            </w:pPr>
          </w:p>
        </w:tc>
        <w:tc>
          <w:tcPr>
            <w:tcW w:w="3435" w:type="pct"/>
          </w:tcPr>
          <w:p w14:paraId="0E01B5C8" w14:textId="77777777" w:rsidR="00283283" w:rsidRPr="00283283" w:rsidRDefault="00283283" w:rsidP="005B0C3C">
            <w:pPr>
              <w:jc w:val="both"/>
              <w:rPr>
                <w:b/>
              </w:rPr>
            </w:pPr>
          </w:p>
        </w:tc>
      </w:tr>
      <w:tr w:rsidR="00283283" w:rsidRPr="00283283" w14:paraId="5E8F6C31" w14:textId="77777777" w:rsidTr="000F5DEC">
        <w:tc>
          <w:tcPr>
            <w:tcW w:w="1565" w:type="pct"/>
          </w:tcPr>
          <w:p w14:paraId="1C07038B" w14:textId="77777777" w:rsidR="00283283" w:rsidRPr="00283283" w:rsidRDefault="00283283" w:rsidP="005B0C3C">
            <w:pPr>
              <w:jc w:val="both"/>
              <w:rPr>
                <w:b/>
              </w:rPr>
            </w:pPr>
            <w:r w:rsidRPr="00283283">
              <w:rPr>
                <w:b/>
              </w:rPr>
              <w:t>Asmeninės savybės</w:t>
            </w:r>
          </w:p>
        </w:tc>
        <w:tc>
          <w:tcPr>
            <w:tcW w:w="3435" w:type="pct"/>
          </w:tcPr>
          <w:p w14:paraId="541FAF28" w14:textId="77777777" w:rsidR="00283283" w:rsidRPr="00283283" w:rsidRDefault="00283283" w:rsidP="005B0C3C">
            <w:pPr>
              <w:jc w:val="both"/>
              <w:rPr>
                <w:b/>
              </w:rPr>
            </w:pPr>
          </w:p>
        </w:tc>
      </w:tr>
      <w:tr w:rsidR="00283283" w:rsidRPr="00283283" w14:paraId="5270FEAF" w14:textId="77777777" w:rsidTr="000F5DEC">
        <w:tc>
          <w:tcPr>
            <w:tcW w:w="1565" w:type="pct"/>
          </w:tcPr>
          <w:p w14:paraId="3F368BC3" w14:textId="77777777" w:rsidR="00283283" w:rsidRPr="00283283" w:rsidRDefault="00283283" w:rsidP="005B0C3C">
            <w:pPr>
              <w:jc w:val="both"/>
              <w:rPr>
                <w:b/>
              </w:rPr>
            </w:pPr>
          </w:p>
        </w:tc>
        <w:tc>
          <w:tcPr>
            <w:tcW w:w="3435" w:type="pct"/>
          </w:tcPr>
          <w:p w14:paraId="2A9C8A43" w14:textId="77777777" w:rsidR="00283283" w:rsidRPr="00283283" w:rsidRDefault="00283283" w:rsidP="005B0C3C">
            <w:pPr>
              <w:jc w:val="both"/>
              <w:rPr>
                <w:b/>
              </w:rPr>
            </w:pPr>
          </w:p>
        </w:tc>
      </w:tr>
      <w:tr w:rsidR="00283283" w:rsidRPr="00283283" w14:paraId="3550F639" w14:textId="77777777" w:rsidTr="000F5DEC">
        <w:tc>
          <w:tcPr>
            <w:tcW w:w="1565" w:type="pct"/>
          </w:tcPr>
          <w:p w14:paraId="53E77151" w14:textId="77777777" w:rsidR="00283283" w:rsidRPr="00283283" w:rsidRDefault="00283283" w:rsidP="005B0C3C">
            <w:pPr>
              <w:jc w:val="both"/>
              <w:rPr>
                <w:b/>
              </w:rPr>
            </w:pPr>
            <w:r w:rsidRPr="00283283">
              <w:rPr>
                <w:b/>
              </w:rPr>
              <w:t>Kita</w:t>
            </w:r>
            <w:r w:rsidR="00D429F6">
              <w:rPr>
                <w:b/>
              </w:rPr>
              <w:t xml:space="preserve"> papildoma informacija</w:t>
            </w:r>
            <w:r w:rsidR="00D910BA">
              <w:rPr>
                <w:b/>
              </w:rPr>
              <w:t xml:space="preserve"> (pomėgiai</w:t>
            </w:r>
            <w:r w:rsidR="00FC03F5">
              <w:rPr>
                <w:b/>
              </w:rPr>
              <w:t xml:space="preserve"> ar kt.</w:t>
            </w:r>
            <w:r w:rsidR="00D910BA">
              <w:rPr>
                <w:b/>
              </w:rPr>
              <w:t>)</w:t>
            </w:r>
          </w:p>
        </w:tc>
        <w:tc>
          <w:tcPr>
            <w:tcW w:w="3435" w:type="pct"/>
          </w:tcPr>
          <w:p w14:paraId="70F2FFEC" w14:textId="77777777" w:rsidR="00283283" w:rsidRPr="00283283" w:rsidRDefault="00283283" w:rsidP="005B0C3C">
            <w:pPr>
              <w:jc w:val="both"/>
              <w:rPr>
                <w:b/>
              </w:rPr>
            </w:pPr>
          </w:p>
        </w:tc>
      </w:tr>
    </w:tbl>
    <w:p w14:paraId="7E02BB59" w14:textId="77777777" w:rsidR="00283283" w:rsidRDefault="00283283" w:rsidP="00283283">
      <w:pPr>
        <w:jc w:val="center"/>
      </w:pPr>
    </w:p>
    <w:p w14:paraId="49DA52F2" w14:textId="77777777" w:rsidR="00283283" w:rsidRDefault="006224AA" w:rsidP="006224AA">
      <w:pPr>
        <w:ind w:left="3600" w:firstLine="720"/>
        <w:jc w:val="both"/>
      </w:pPr>
      <w:r>
        <w:t>____</w:t>
      </w:r>
      <w:r w:rsidR="005B0C3C">
        <w:t>_</w:t>
      </w:r>
      <w:r>
        <w:t>____</w:t>
      </w:r>
      <w:r w:rsidR="005B0C3C">
        <w:t xml:space="preserve">___                                     Vardas </w:t>
      </w:r>
      <w:r>
        <w:t>Pavardė</w:t>
      </w:r>
    </w:p>
    <w:p w14:paraId="57ACF371" w14:textId="77777777" w:rsidR="005B0C3C" w:rsidRPr="006224AA" w:rsidRDefault="005B0C3C" w:rsidP="005B0C3C">
      <w:pPr>
        <w:jc w:val="center"/>
        <w:rPr>
          <w:sz w:val="16"/>
          <w:szCs w:val="16"/>
        </w:rPr>
      </w:pPr>
      <w:r w:rsidRPr="006224AA">
        <w:rPr>
          <w:sz w:val="16"/>
          <w:szCs w:val="16"/>
        </w:rPr>
        <w:t>(Parašas)</w:t>
      </w:r>
    </w:p>
    <w:p w14:paraId="2104149D" w14:textId="77777777" w:rsidR="00283283" w:rsidRDefault="00283283" w:rsidP="00283283"/>
    <w:p w14:paraId="3497875A" w14:textId="77777777" w:rsidR="00283283" w:rsidRDefault="00283283" w:rsidP="00283283"/>
    <w:p w14:paraId="34306A01" w14:textId="77777777" w:rsidR="00283283" w:rsidRDefault="00283283" w:rsidP="00283283">
      <w:pPr>
        <w:spacing w:line="360" w:lineRule="auto"/>
      </w:pPr>
    </w:p>
    <w:p w14:paraId="405F67D4" w14:textId="77777777" w:rsidR="00283283" w:rsidRDefault="00283283" w:rsidP="00283283">
      <w:pPr>
        <w:spacing w:line="360" w:lineRule="auto"/>
      </w:pPr>
    </w:p>
    <w:p w14:paraId="271F0416" w14:textId="77777777" w:rsidR="00283283" w:rsidRPr="00B10CE7" w:rsidRDefault="00054CBF" w:rsidP="00B10CE7">
      <w:pPr>
        <w:pStyle w:val="Pavadinimas"/>
        <w:ind w:left="6379" w:right="0"/>
        <w:jc w:val="left"/>
        <w:rPr>
          <w:b w:val="0"/>
          <w:sz w:val="24"/>
        </w:rPr>
      </w:pPr>
      <w:r w:rsidRPr="00B10CE7">
        <w:rPr>
          <w:b w:val="0"/>
          <w:caps w:val="0"/>
          <w:sz w:val="24"/>
        </w:rPr>
        <w:t xml:space="preserve">Asmenų įrašymo į Pretendentų į </w:t>
      </w:r>
      <w:r w:rsidR="00B10CE7">
        <w:rPr>
          <w:b w:val="0"/>
          <w:caps w:val="0"/>
          <w:sz w:val="24"/>
        </w:rPr>
        <w:t>l</w:t>
      </w:r>
      <w:r w:rsidRPr="00B10CE7">
        <w:rPr>
          <w:b w:val="0"/>
          <w:caps w:val="0"/>
          <w:sz w:val="24"/>
        </w:rPr>
        <w:t>aisvas</w:t>
      </w:r>
      <w:r w:rsidR="00B10CE7">
        <w:rPr>
          <w:b w:val="0"/>
          <w:caps w:val="0"/>
          <w:sz w:val="24"/>
        </w:rPr>
        <w:t xml:space="preserve"> </w:t>
      </w:r>
      <w:r w:rsidRPr="00B10CE7">
        <w:rPr>
          <w:b w:val="0"/>
          <w:caps w:val="0"/>
          <w:sz w:val="24"/>
        </w:rPr>
        <w:t>apylinkės teismo teisėjų vietas sąrašą tvarkos aprašo</w:t>
      </w:r>
    </w:p>
    <w:p w14:paraId="6BEC9230" w14:textId="77777777" w:rsidR="00283283" w:rsidRPr="00B10CE7" w:rsidRDefault="007D51EB" w:rsidP="00B10CE7">
      <w:pPr>
        <w:pStyle w:val="Pavadinimas"/>
        <w:ind w:left="6379" w:right="0"/>
        <w:jc w:val="both"/>
        <w:rPr>
          <w:b w:val="0"/>
          <w:sz w:val="24"/>
        </w:rPr>
      </w:pPr>
      <w:r w:rsidRPr="00B10CE7">
        <w:rPr>
          <w:b w:val="0"/>
          <w:caps w:val="0"/>
          <w:sz w:val="24"/>
        </w:rPr>
        <w:t>4</w:t>
      </w:r>
      <w:r w:rsidR="00054CBF" w:rsidRPr="00B10CE7">
        <w:rPr>
          <w:b w:val="0"/>
          <w:caps w:val="0"/>
          <w:sz w:val="24"/>
        </w:rPr>
        <w:t xml:space="preserve"> priedas </w:t>
      </w:r>
    </w:p>
    <w:p w14:paraId="6DB11F3D" w14:textId="77777777" w:rsidR="00283283" w:rsidRPr="00A86F43" w:rsidRDefault="00283283" w:rsidP="00283283">
      <w:pPr>
        <w:pStyle w:val="Pavadinimas"/>
        <w:ind w:left="2160"/>
        <w:jc w:val="right"/>
        <w:rPr>
          <w:b w:val="0"/>
          <w:sz w:val="24"/>
        </w:rPr>
      </w:pPr>
    </w:p>
    <w:p w14:paraId="3F086544" w14:textId="77777777" w:rsidR="00283283" w:rsidRPr="00A86F43" w:rsidRDefault="00061838" w:rsidP="00283283">
      <w:pPr>
        <w:pStyle w:val="Pagrindinistekstas2"/>
        <w:jc w:val="center"/>
        <w:rPr>
          <w:lang w:val="lt-LT"/>
        </w:rPr>
      </w:pPr>
      <w:r>
        <w:rPr>
          <w:b/>
          <w:noProof/>
          <w:lang w:val="lt-LT" w:eastAsia="lt-LT"/>
        </w:rPr>
        <w:drawing>
          <wp:inline distT="0" distB="0" distL="0" distR="0" wp14:anchorId="609B9E80" wp14:editId="4D1C70E3">
            <wp:extent cx="731520" cy="763270"/>
            <wp:effectExtent l="1905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31520" cy="763270"/>
                    </a:xfrm>
                    <a:prstGeom prst="rect">
                      <a:avLst/>
                    </a:prstGeom>
                    <a:noFill/>
                    <a:ln w="9525">
                      <a:noFill/>
                      <a:miter lim="800000"/>
                      <a:headEnd/>
                      <a:tailEnd/>
                    </a:ln>
                  </pic:spPr>
                </pic:pic>
              </a:graphicData>
            </a:graphic>
          </wp:inline>
        </w:drawing>
      </w:r>
    </w:p>
    <w:p w14:paraId="4021B027" w14:textId="77777777" w:rsidR="00283283" w:rsidRPr="00A86F43" w:rsidRDefault="00283283" w:rsidP="00283283">
      <w:pPr>
        <w:pStyle w:val="Pagrindinistekstas2"/>
        <w:jc w:val="center"/>
        <w:rPr>
          <w:lang w:val="lt-LT"/>
        </w:rPr>
      </w:pPr>
    </w:p>
    <w:p w14:paraId="676FA8D3" w14:textId="77777777" w:rsidR="00283283" w:rsidRPr="00A86F43" w:rsidRDefault="00283283" w:rsidP="00283283">
      <w:pPr>
        <w:pStyle w:val="Pagrindinistekstas2"/>
        <w:jc w:val="center"/>
        <w:rPr>
          <w:lang w:val="lt-LT"/>
        </w:rPr>
      </w:pPr>
    </w:p>
    <w:p w14:paraId="41AC8CA1" w14:textId="77777777" w:rsidR="00283283" w:rsidRPr="00A86F43" w:rsidRDefault="00283283" w:rsidP="00283283">
      <w:pPr>
        <w:pStyle w:val="Pagrindinistekstas2"/>
        <w:jc w:val="center"/>
        <w:rPr>
          <w:b/>
          <w:sz w:val="40"/>
          <w:lang w:val="lt-LT"/>
        </w:rPr>
      </w:pPr>
      <w:r w:rsidRPr="00A86F43">
        <w:rPr>
          <w:b/>
          <w:sz w:val="40"/>
          <w:lang w:val="lt-LT"/>
        </w:rPr>
        <w:t>NACIONALINĖ TEISMŲ ADMINISTRACIJA</w:t>
      </w:r>
    </w:p>
    <w:p w14:paraId="139BDE7F" w14:textId="77777777" w:rsidR="00283283" w:rsidRPr="00A86F43" w:rsidRDefault="00283283" w:rsidP="00283283">
      <w:pPr>
        <w:pStyle w:val="Pagrindinistekstas2"/>
        <w:jc w:val="center"/>
        <w:rPr>
          <w:b/>
          <w:sz w:val="40"/>
          <w:lang w:val="lt-LT"/>
        </w:rPr>
      </w:pPr>
    </w:p>
    <w:p w14:paraId="5DB37817" w14:textId="77777777" w:rsidR="00283283" w:rsidRPr="00A86F43" w:rsidRDefault="00283283" w:rsidP="00283283">
      <w:pPr>
        <w:pStyle w:val="Pagrindinistekstas2"/>
        <w:jc w:val="center"/>
        <w:rPr>
          <w:b/>
          <w:caps/>
          <w:sz w:val="32"/>
          <w:lang w:val="lt-LT"/>
        </w:rPr>
      </w:pPr>
      <w:r w:rsidRPr="00A86F43">
        <w:rPr>
          <w:b/>
          <w:caps/>
          <w:sz w:val="32"/>
          <w:lang w:val="lt-LT"/>
        </w:rPr>
        <w:t>anketa</w:t>
      </w:r>
    </w:p>
    <w:p w14:paraId="4912EEE9" w14:textId="77777777" w:rsidR="00283283" w:rsidRPr="00A86F43" w:rsidRDefault="00283283" w:rsidP="00283283">
      <w:pPr>
        <w:pStyle w:val="Pagrindinistekstas2"/>
        <w:jc w:val="center"/>
        <w:rPr>
          <w:b/>
          <w:caps/>
          <w:sz w:val="32"/>
          <w:lang w:val="lt-LT"/>
        </w:rPr>
      </w:pPr>
    </w:p>
    <w:p w14:paraId="76643157" w14:textId="77777777" w:rsidR="00283283" w:rsidRPr="00CB3567" w:rsidRDefault="00283283" w:rsidP="00283283">
      <w:pPr>
        <w:pStyle w:val="Pagrindinistekstas2"/>
        <w:jc w:val="center"/>
        <w:rPr>
          <w:lang w:val="lt-LT"/>
        </w:rPr>
      </w:pPr>
      <w:r w:rsidRPr="00CB3567">
        <w:rPr>
          <w:lang w:val="lt-LT"/>
        </w:rPr>
        <w:t>20   m. ______________  _</w:t>
      </w:r>
      <w:r>
        <w:rPr>
          <w:lang w:val="lt-LT"/>
        </w:rPr>
        <w:t>__</w:t>
      </w:r>
      <w:r w:rsidRPr="00CB3567">
        <w:rPr>
          <w:lang w:val="lt-LT"/>
        </w:rPr>
        <w:t>_ d.</w:t>
      </w:r>
    </w:p>
    <w:p w14:paraId="7CC5C87E" w14:textId="77777777" w:rsidR="00283283" w:rsidRPr="00A86F43" w:rsidRDefault="00283283" w:rsidP="00283283">
      <w:pPr>
        <w:jc w:val="center"/>
      </w:pPr>
    </w:p>
    <w:p w14:paraId="4AA98D92" w14:textId="77777777" w:rsidR="00283283" w:rsidRPr="00A86F43" w:rsidRDefault="00283283" w:rsidP="00283283">
      <w:pPr>
        <w:pStyle w:val="Antrat3"/>
        <w:jc w:val="center"/>
      </w:pPr>
      <w:r w:rsidRPr="00A86F43">
        <w:t>Vilnius</w:t>
      </w:r>
    </w:p>
    <w:p w14:paraId="65A9075C" w14:textId="77777777" w:rsidR="00283283" w:rsidRPr="00A86F43" w:rsidRDefault="00283283" w:rsidP="00283283">
      <w:pPr>
        <w:jc w:val="center"/>
      </w:pPr>
    </w:p>
    <w:p w14:paraId="208C2ECA" w14:textId="77777777" w:rsidR="00283283" w:rsidRPr="00A86F43" w:rsidRDefault="00DE0FF7" w:rsidP="00283283">
      <w:pPr>
        <w:jc w:val="center"/>
      </w:pPr>
      <w:r>
        <w:rPr>
          <w:noProof/>
          <w:lang w:eastAsia="lt-LT"/>
        </w:rPr>
        <w:pict w14:anchorId="57238CE1">
          <v:rect id="Rectangle 2" o:spid="_x0000_s1026" style="position:absolute;left:0;text-align:left;margin-left:198.55pt;margin-top:9.65pt;width:93.3pt;height:9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">
            <v:textbox>
              <w:txbxContent>
                <w:p w14:paraId="6AE1872D" w14:textId="77777777" w:rsidR="00FD4D25" w:rsidRDefault="00FD4D25" w:rsidP="005B39DF">
                  <w:pPr>
                    <w:jc w:val="center"/>
                  </w:pPr>
                </w:p>
                <w:p w14:paraId="690BBA1D" w14:textId="77777777" w:rsidR="00FD4D25" w:rsidRDefault="00FD4D25" w:rsidP="005B39DF">
                  <w:pPr>
                    <w:jc w:val="center"/>
                  </w:pPr>
                </w:p>
                <w:p w14:paraId="01EFD29D" w14:textId="77777777" w:rsidR="00FD4D25" w:rsidRDefault="00FD4D25" w:rsidP="005B39DF">
                  <w:pPr>
                    <w:jc w:val="center"/>
                  </w:pPr>
                  <w:r>
                    <w:t>35x45 mm</w:t>
                  </w:r>
                </w:p>
                <w:p w14:paraId="686F8FF9" w14:textId="77777777" w:rsidR="00FD4D25" w:rsidRDefault="00FD4D25" w:rsidP="005B39DF">
                  <w:pPr>
                    <w:jc w:val="center"/>
                  </w:pPr>
                  <w:r>
                    <w:t xml:space="preserve">Fotografija </w:t>
                  </w:r>
                </w:p>
              </w:txbxContent>
            </v:textbox>
          </v:rect>
        </w:pict>
      </w:r>
    </w:p>
    <w:p w14:paraId="3CEBB11B" w14:textId="77777777" w:rsidR="00283283" w:rsidRDefault="00283283" w:rsidP="00283283">
      <w:pPr>
        <w:jc w:val="center"/>
      </w:pPr>
    </w:p>
    <w:p w14:paraId="38F63BB7" w14:textId="77777777" w:rsidR="00283283" w:rsidRDefault="00283283" w:rsidP="00283283">
      <w:pPr>
        <w:jc w:val="center"/>
      </w:pPr>
    </w:p>
    <w:p w14:paraId="595DAC54" w14:textId="77777777" w:rsidR="00283283" w:rsidRDefault="00283283" w:rsidP="00283283">
      <w:pPr>
        <w:jc w:val="center"/>
      </w:pPr>
    </w:p>
    <w:p w14:paraId="79A8EBFA" w14:textId="77777777" w:rsidR="00283283" w:rsidRPr="00A86F43" w:rsidRDefault="00283283" w:rsidP="00283283">
      <w:pPr>
        <w:jc w:val="center"/>
      </w:pPr>
    </w:p>
    <w:p w14:paraId="6071D160" w14:textId="77777777" w:rsidR="00283283" w:rsidRPr="00A86F43" w:rsidRDefault="00283283" w:rsidP="00283283">
      <w:pPr>
        <w:jc w:val="center"/>
      </w:pPr>
    </w:p>
    <w:p w14:paraId="097A3DF3" w14:textId="77777777" w:rsidR="00283283" w:rsidRPr="00A86F43" w:rsidRDefault="00283283" w:rsidP="00283283">
      <w:pPr>
        <w:jc w:val="center"/>
      </w:pPr>
    </w:p>
    <w:p w14:paraId="31A7403C" w14:textId="77777777" w:rsidR="00283283" w:rsidRPr="00A86F43" w:rsidRDefault="00283283" w:rsidP="00283283">
      <w:pPr>
        <w:jc w:val="center"/>
      </w:pPr>
    </w:p>
    <w:p w14:paraId="78581709" w14:textId="77777777" w:rsidR="00283283" w:rsidRDefault="00283283" w:rsidP="00283283">
      <w:pPr>
        <w:pStyle w:val="Pagrindinistekstas2"/>
        <w:pBdr>
          <w:bottom w:val="single" w:sz="12" w:space="1" w:color="auto"/>
        </w:pBdr>
        <w:jc w:val="center"/>
        <w:rPr>
          <w:b/>
          <w:lang w:val="lt-LT"/>
        </w:rPr>
      </w:pPr>
    </w:p>
    <w:p w14:paraId="66789AEB" w14:textId="77777777" w:rsidR="00283283" w:rsidRDefault="00283283" w:rsidP="00283283">
      <w:pPr>
        <w:pStyle w:val="Pagrindinistekstas2"/>
        <w:pBdr>
          <w:bottom w:val="single" w:sz="12" w:space="1" w:color="auto"/>
        </w:pBdr>
        <w:jc w:val="center"/>
        <w:rPr>
          <w:b/>
          <w:lang w:val="lt-LT"/>
        </w:rPr>
      </w:pPr>
    </w:p>
    <w:p w14:paraId="3BDC23E1" w14:textId="77777777" w:rsidR="00283283" w:rsidRDefault="00283283" w:rsidP="00283283">
      <w:pPr>
        <w:pStyle w:val="Pagrindinistekstas2"/>
        <w:pBdr>
          <w:bottom w:val="single" w:sz="12" w:space="1" w:color="auto"/>
        </w:pBdr>
        <w:jc w:val="center"/>
        <w:rPr>
          <w:b/>
          <w:lang w:val="lt-LT"/>
        </w:rPr>
      </w:pPr>
    </w:p>
    <w:p w14:paraId="075947E8" w14:textId="77777777" w:rsidR="00283283" w:rsidRDefault="00283283" w:rsidP="00283283">
      <w:pPr>
        <w:pStyle w:val="Pagrindinistekstas2"/>
        <w:pBdr>
          <w:bottom w:val="single" w:sz="12" w:space="1" w:color="auto"/>
        </w:pBdr>
        <w:jc w:val="center"/>
        <w:rPr>
          <w:b/>
          <w:lang w:val="lt-LT"/>
        </w:rPr>
      </w:pPr>
    </w:p>
    <w:p w14:paraId="0728489B" w14:textId="77777777" w:rsidR="00283283" w:rsidRDefault="00283283" w:rsidP="00283283">
      <w:pPr>
        <w:pStyle w:val="Pagrindinistekstas2"/>
        <w:pBdr>
          <w:bottom w:val="single" w:sz="12" w:space="1" w:color="auto"/>
        </w:pBdr>
        <w:jc w:val="center"/>
        <w:rPr>
          <w:b/>
          <w:lang w:val="lt-LT"/>
        </w:rPr>
      </w:pPr>
    </w:p>
    <w:p w14:paraId="2F761410" w14:textId="77777777" w:rsidR="00283283" w:rsidRDefault="00283283" w:rsidP="00283283">
      <w:pPr>
        <w:pStyle w:val="Pagrindinistekstas2"/>
        <w:pBdr>
          <w:bottom w:val="single" w:sz="12" w:space="1" w:color="auto"/>
        </w:pBdr>
        <w:jc w:val="center"/>
        <w:rPr>
          <w:b/>
          <w:lang w:val="lt-LT"/>
        </w:rPr>
      </w:pPr>
    </w:p>
    <w:p w14:paraId="5FEC74AA" w14:textId="77777777" w:rsidR="00283283" w:rsidRDefault="00283283" w:rsidP="00283283">
      <w:pPr>
        <w:pStyle w:val="Pagrindinistekstas2"/>
        <w:pBdr>
          <w:bottom w:val="single" w:sz="12" w:space="1" w:color="auto"/>
        </w:pBdr>
        <w:jc w:val="center"/>
        <w:rPr>
          <w:b/>
          <w:lang w:val="lt-LT"/>
        </w:rPr>
      </w:pPr>
    </w:p>
    <w:p w14:paraId="0D448935" w14:textId="77777777" w:rsidR="00283283" w:rsidRDefault="00283283" w:rsidP="00283283">
      <w:pPr>
        <w:pStyle w:val="Pagrindinistekstas2"/>
        <w:pBdr>
          <w:bottom w:val="single" w:sz="12" w:space="1" w:color="auto"/>
        </w:pBdr>
        <w:jc w:val="center"/>
        <w:rPr>
          <w:b/>
          <w:lang w:val="lt-LT"/>
        </w:rPr>
      </w:pPr>
    </w:p>
    <w:p w14:paraId="19507BDD" w14:textId="77777777" w:rsidR="00283283" w:rsidRDefault="00283283" w:rsidP="00283283">
      <w:pPr>
        <w:pStyle w:val="Pagrindinistekstas2"/>
        <w:pBdr>
          <w:bottom w:val="single" w:sz="12" w:space="1" w:color="auto"/>
        </w:pBdr>
        <w:jc w:val="center"/>
        <w:rPr>
          <w:b/>
          <w:lang w:val="lt-LT"/>
        </w:rPr>
      </w:pPr>
    </w:p>
    <w:p w14:paraId="3FAC9D4F" w14:textId="77777777" w:rsidR="00283283" w:rsidRDefault="00283283" w:rsidP="00283283">
      <w:pPr>
        <w:pStyle w:val="Pagrindinistekstas2"/>
        <w:pBdr>
          <w:bottom w:val="single" w:sz="12" w:space="1" w:color="auto"/>
        </w:pBdr>
        <w:jc w:val="center"/>
        <w:rPr>
          <w:b/>
          <w:lang w:val="lt-LT"/>
        </w:rPr>
      </w:pPr>
    </w:p>
    <w:p w14:paraId="5C1BB93D" w14:textId="77777777" w:rsidR="00283283" w:rsidRDefault="00283283" w:rsidP="00283283">
      <w:pPr>
        <w:pStyle w:val="Pagrindinistekstas2"/>
        <w:pBdr>
          <w:bottom w:val="single" w:sz="12" w:space="1" w:color="auto"/>
        </w:pBdr>
        <w:jc w:val="center"/>
        <w:rPr>
          <w:b/>
          <w:lang w:val="lt-LT"/>
        </w:rPr>
      </w:pPr>
    </w:p>
    <w:p w14:paraId="2E9E3553" w14:textId="77777777" w:rsidR="00283283" w:rsidRDefault="00283283" w:rsidP="00283283">
      <w:pPr>
        <w:pStyle w:val="Pagrindinistekstas2"/>
        <w:pBdr>
          <w:bottom w:val="single" w:sz="12" w:space="1" w:color="auto"/>
        </w:pBdr>
        <w:jc w:val="center"/>
        <w:rPr>
          <w:b/>
          <w:lang w:val="lt-LT"/>
        </w:rPr>
      </w:pPr>
    </w:p>
    <w:p w14:paraId="067074AB" w14:textId="77777777" w:rsidR="00283283" w:rsidRPr="00A86F43" w:rsidRDefault="00E068DA" w:rsidP="00283283">
      <w:pPr>
        <w:pStyle w:val="Pagrindinistekstas2"/>
        <w:jc w:val="center"/>
        <w:rPr>
          <w:b/>
          <w:lang w:val="lt-LT"/>
        </w:rPr>
      </w:pPr>
      <w:r>
        <w:rPr>
          <w:b/>
          <w:lang w:val="lt-LT"/>
        </w:rPr>
        <w:t>V</w:t>
      </w:r>
      <w:r w:rsidR="00283283" w:rsidRPr="00A86F43">
        <w:rPr>
          <w:b/>
          <w:lang w:val="lt-LT"/>
        </w:rPr>
        <w:t>ardas, pavardė</w:t>
      </w:r>
    </w:p>
    <w:p w14:paraId="23386A7D" w14:textId="77777777" w:rsidR="00086162" w:rsidRDefault="00283283" w:rsidP="00086162">
      <w:pPr>
        <w:pStyle w:val="Pagrindinistekstas"/>
        <w:ind w:left="720"/>
        <w:rPr>
          <w:b/>
          <w:lang w:val="lt-LT"/>
        </w:rPr>
      </w:pPr>
      <w:r w:rsidRPr="00A86F43">
        <w:rPr>
          <w:b/>
          <w:lang w:val="lt-LT"/>
        </w:rPr>
        <w:br w:type="page"/>
      </w:r>
    </w:p>
    <w:p w14:paraId="4659F0E3" w14:textId="77777777" w:rsidR="00086162" w:rsidRDefault="00086162" w:rsidP="00086162">
      <w:pPr>
        <w:pStyle w:val="Pagrindinistekstas"/>
        <w:ind w:left="720"/>
        <w:rPr>
          <w:b/>
          <w:lang w:val="lt-LT"/>
        </w:rPr>
      </w:pPr>
      <w:r>
        <w:rPr>
          <w:b/>
          <w:lang w:val="lt-LT"/>
        </w:rPr>
        <w:lastRenderedPageBreak/>
        <w:t xml:space="preserve">I. ASMENS DUOMENYS </w:t>
      </w:r>
    </w:p>
    <w:p w14:paraId="037B0624" w14:textId="77777777" w:rsidR="00086162" w:rsidRDefault="00086162" w:rsidP="00086162">
      <w:pPr>
        <w:pStyle w:val="Pagrindinistekstas"/>
        <w:ind w:left="720"/>
        <w:rPr>
          <w:b/>
          <w:lang w:val="lt-LT"/>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880"/>
        <w:gridCol w:w="5954"/>
      </w:tblGrid>
      <w:tr w:rsidR="00086162" w:rsidRPr="004B52EB" w14:paraId="2842FE6A" w14:textId="77777777" w:rsidTr="00C544B9">
        <w:tc>
          <w:tcPr>
            <w:tcW w:w="664" w:type="dxa"/>
            <w:shd w:val="clear" w:color="auto" w:fill="auto"/>
          </w:tcPr>
          <w:p w14:paraId="21A7461B" w14:textId="77777777" w:rsidR="00086162" w:rsidRPr="004B52EB" w:rsidRDefault="00086162" w:rsidP="00431863">
            <w:pPr>
              <w:pStyle w:val="Pagrindinistekstas"/>
              <w:rPr>
                <w:b/>
                <w:lang w:val="lt-LT"/>
              </w:rPr>
            </w:pPr>
            <w:r w:rsidRPr="004B52EB">
              <w:rPr>
                <w:b/>
                <w:lang w:val="lt-LT"/>
              </w:rPr>
              <w:t>1.</w:t>
            </w:r>
          </w:p>
        </w:tc>
        <w:tc>
          <w:tcPr>
            <w:tcW w:w="2880" w:type="dxa"/>
            <w:shd w:val="clear" w:color="auto" w:fill="auto"/>
          </w:tcPr>
          <w:p w14:paraId="29394809" w14:textId="77777777" w:rsidR="00086162" w:rsidRPr="004B52EB" w:rsidRDefault="00086162" w:rsidP="00431863">
            <w:pPr>
              <w:pStyle w:val="Pagrindinistekstas"/>
              <w:jc w:val="left"/>
              <w:rPr>
                <w:lang w:val="lt-LT"/>
              </w:rPr>
            </w:pPr>
            <w:r w:rsidRPr="004B52EB">
              <w:rPr>
                <w:lang w:val="lt-LT"/>
              </w:rPr>
              <w:t xml:space="preserve">Vardas (-ai) </w:t>
            </w:r>
          </w:p>
          <w:p w14:paraId="158D4D06" w14:textId="77777777" w:rsidR="00086162" w:rsidRPr="004B52EB" w:rsidRDefault="00086162" w:rsidP="00431863">
            <w:pPr>
              <w:pStyle w:val="Pagrindinistekstas"/>
              <w:jc w:val="left"/>
              <w:rPr>
                <w:lang w:val="lt-LT"/>
              </w:rPr>
            </w:pPr>
            <w:r w:rsidRPr="004B52EB">
              <w:rPr>
                <w:lang w:val="lt-LT"/>
              </w:rPr>
              <w:t>pavardė (-ės)</w:t>
            </w:r>
          </w:p>
        </w:tc>
        <w:tc>
          <w:tcPr>
            <w:tcW w:w="5954" w:type="dxa"/>
            <w:shd w:val="clear" w:color="auto" w:fill="auto"/>
          </w:tcPr>
          <w:p w14:paraId="68D0AB28" w14:textId="77777777" w:rsidR="00086162" w:rsidRPr="004B52EB" w:rsidRDefault="00086162" w:rsidP="00431863">
            <w:pPr>
              <w:pStyle w:val="Pagrindinistekstas"/>
              <w:rPr>
                <w:b/>
                <w:lang w:val="lt-LT"/>
              </w:rPr>
            </w:pPr>
          </w:p>
        </w:tc>
      </w:tr>
      <w:tr w:rsidR="00086162" w:rsidRPr="004B52EB" w14:paraId="62F690F1" w14:textId="77777777" w:rsidTr="00C544B9">
        <w:tc>
          <w:tcPr>
            <w:tcW w:w="664" w:type="dxa"/>
            <w:shd w:val="clear" w:color="auto" w:fill="auto"/>
          </w:tcPr>
          <w:p w14:paraId="2D26FD07" w14:textId="77777777" w:rsidR="00086162" w:rsidRPr="004B52EB" w:rsidRDefault="00086162" w:rsidP="00431863">
            <w:pPr>
              <w:pStyle w:val="Pagrindinistekstas"/>
              <w:rPr>
                <w:b/>
                <w:lang w:val="lt-LT"/>
              </w:rPr>
            </w:pPr>
          </w:p>
        </w:tc>
        <w:tc>
          <w:tcPr>
            <w:tcW w:w="2880" w:type="dxa"/>
            <w:shd w:val="clear" w:color="auto" w:fill="auto"/>
          </w:tcPr>
          <w:p w14:paraId="4BC5CB30" w14:textId="77777777" w:rsidR="00086162" w:rsidRPr="004B52EB" w:rsidRDefault="00086162" w:rsidP="00431863">
            <w:pPr>
              <w:pStyle w:val="Pagrindinistekstas"/>
              <w:jc w:val="left"/>
              <w:rPr>
                <w:lang w:val="lt-LT"/>
              </w:rPr>
            </w:pPr>
          </w:p>
        </w:tc>
        <w:tc>
          <w:tcPr>
            <w:tcW w:w="5954" w:type="dxa"/>
            <w:shd w:val="clear" w:color="auto" w:fill="auto"/>
          </w:tcPr>
          <w:p w14:paraId="7E10BB83" w14:textId="77777777" w:rsidR="00086162" w:rsidRPr="004B52EB" w:rsidRDefault="00086162" w:rsidP="00431863">
            <w:pPr>
              <w:pStyle w:val="Pagrindinistekstas"/>
              <w:rPr>
                <w:b/>
                <w:lang w:val="lt-LT"/>
              </w:rPr>
            </w:pPr>
          </w:p>
        </w:tc>
      </w:tr>
      <w:tr w:rsidR="00086162" w:rsidRPr="004B52EB" w14:paraId="37503072" w14:textId="77777777" w:rsidTr="00C544B9">
        <w:tc>
          <w:tcPr>
            <w:tcW w:w="664" w:type="dxa"/>
            <w:shd w:val="clear" w:color="auto" w:fill="auto"/>
          </w:tcPr>
          <w:p w14:paraId="28234D3C" w14:textId="77777777" w:rsidR="00086162" w:rsidRPr="004B52EB" w:rsidRDefault="00086162" w:rsidP="00431863">
            <w:pPr>
              <w:pStyle w:val="Pagrindinistekstas"/>
              <w:rPr>
                <w:b/>
                <w:lang w:val="lt-LT"/>
              </w:rPr>
            </w:pPr>
            <w:r w:rsidRPr="004B52EB">
              <w:rPr>
                <w:b/>
                <w:lang w:val="lt-LT"/>
              </w:rPr>
              <w:t>2.</w:t>
            </w:r>
          </w:p>
        </w:tc>
        <w:tc>
          <w:tcPr>
            <w:tcW w:w="2880" w:type="dxa"/>
            <w:shd w:val="clear" w:color="auto" w:fill="auto"/>
          </w:tcPr>
          <w:p w14:paraId="6D56CEE9" w14:textId="77777777" w:rsidR="00086162" w:rsidRPr="004B52EB" w:rsidRDefault="00086162" w:rsidP="00431863">
            <w:pPr>
              <w:pStyle w:val="Pagrindinistekstas"/>
              <w:jc w:val="left"/>
              <w:rPr>
                <w:lang w:val="lt-LT"/>
              </w:rPr>
            </w:pPr>
            <w:r w:rsidRPr="004B52EB">
              <w:rPr>
                <w:lang w:val="lt-LT"/>
              </w:rPr>
              <w:t xml:space="preserve">Asmens kodas </w:t>
            </w:r>
          </w:p>
        </w:tc>
        <w:tc>
          <w:tcPr>
            <w:tcW w:w="5954" w:type="dxa"/>
            <w:shd w:val="clear" w:color="auto" w:fill="auto"/>
          </w:tcPr>
          <w:p w14:paraId="364CB1DD" w14:textId="77777777" w:rsidR="00086162" w:rsidRPr="004B52EB" w:rsidRDefault="00086162" w:rsidP="00431863">
            <w:pPr>
              <w:pStyle w:val="Pagrindinistekstas"/>
              <w:rPr>
                <w:b/>
                <w:lang w:val="lt-LT"/>
              </w:rPr>
            </w:pPr>
          </w:p>
        </w:tc>
      </w:tr>
      <w:tr w:rsidR="00086162" w:rsidRPr="004B52EB" w14:paraId="23446BFB" w14:textId="77777777" w:rsidTr="00C544B9">
        <w:tc>
          <w:tcPr>
            <w:tcW w:w="664" w:type="dxa"/>
            <w:shd w:val="clear" w:color="auto" w:fill="auto"/>
          </w:tcPr>
          <w:p w14:paraId="1A5F51FE" w14:textId="77777777" w:rsidR="00086162" w:rsidRPr="004B52EB" w:rsidRDefault="00086162" w:rsidP="00431863">
            <w:pPr>
              <w:pStyle w:val="Pagrindinistekstas"/>
              <w:rPr>
                <w:b/>
                <w:lang w:val="lt-LT"/>
              </w:rPr>
            </w:pPr>
          </w:p>
        </w:tc>
        <w:tc>
          <w:tcPr>
            <w:tcW w:w="2880" w:type="dxa"/>
            <w:shd w:val="clear" w:color="auto" w:fill="auto"/>
          </w:tcPr>
          <w:p w14:paraId="55D9492D" w14:textId="77777777" w:rsidR="00086162" w:rsidRPr="004B52EB" w:rsidRDefault="00086162" w:rsidP="00431863">
            <w:pPr>
              <w:pStyle w:val="Pagrindinistekstas"/>
              <w:jc w:val="left"/>
              <w:rPr>
                <w:lang w:val="lt-LT"/>
              </w:rPr>
            </w:pPr>
          </w:p>
        </w:tc>
        <w:tc>
          <w:tcPr>
            <w:tcW w:w="5954" w:type="dxa"/>
            <w:shd w:val="clear" w:color="auto" w:fill="auto"/>
          </w:tcPr>
          <w:p w14:paraId="0BD91D44" w14:textId="77777777" w:rsidR="00086162" w:rsidRPr="004B52EB" w:rsidRDefault="00086162" w:rsidP="00431863">
            <w:pPr>
              <w:pStyle w:val="Pagrindinistekstas"/>
              <w:rPr>
                <w:b/>
                <w:lang w:val="lt-LT"/>
              </w:rPr>
            </w:pPr>
          </w:p>
        </w:tc>
      </w:tr>
      <w:tr w:rsidR="00086162" w:rsidRPr="004B52EB" w14:paraId="15D17D5B" w14:textId="77777777" w:rsidTr="00C544B9">
        <w:tc>
          <w:tcPr>
            <w:tcW w:w="664" w:type="dxa"/>
            <w:shd w:val="clear" w:color="auto" w:fill="auto"/>
          </w:tcPr>
          <w:p w14:paraId="12EF5174" w14:textId="77777777" w:rsidR="00086162" w:rsidRPr="004B52EB" w:rsidRDefault="00086162" w:rsidP="00431863">
            <w:pPr>
              <w:pStyle w:val="Pagrindinistekstas"/>
              <w:rPr>
                <w:b/>
                <w:lang w:val="lt-LT"/>
              </w:rPr>
            </w:pPr>
            <w:r w:rsidRPr="004B52EB">
              <w:rPr>
                <w:b/>
                <w:lang w:val="lt-LT"/>
              </w:rPr>
              <w:t xml:space="preserve">3. </w:t>
            </w:r>
          </w:p>
        </w:tc>
        <w:tc>
          <w:tcPr>
            <w:tcW w:w="2880" w:type="dxa"/>
            <w:shd w:val="clear" w:color="auto" w:fill="auto"/>
          </w:tcPr>
          <w:p w14:paraId="02149DBF" w14:textId="77777777" w:rsidR="00086162" w:rsidRPr="004B52EB" w:rsidRDefault="00086162" w:rsidP="00431863">
            <w:pPr>
              <w:pStyle w:val="Pagrindinistekstas"/>
              <w:jc w:val="left"/>
              <w:rPr>
                <w:lang w:val="lt-LT"/>
              </w:rPr>
            </w:pPr>
            <w:r w:rsidRPr="004B52EB">
              <w:rPr>
                <w:lang w:val="lt-LT"/>
              </w:rPr>
              <w:t>Asmens dokumento duomenys (pavadinimas, numeris, kada išduota, iki kada galioja, kas išdavė)</w:t>
            </w:r>
          </w:p>
        </w:tc>
        <w:tc>
          <w:tcPr>
            <w:tcW w:w="5954" w:type="dxa"/>
            <w:shd w:val="clear" w:color="auto" w:fill="auto"/>
          </w:tcPr>
          <w:p w14:paraId="6BF44A41" w14:textId="77777777" w:rsidR="00086162" w:rsidRPr="004B52EB" w:rsidRDefault="00086162" w:rsidP="00431863">
            <w:pPr>
              <w:pStyle w:val="Pagrindinistekstas"/>
              <w:rPr>
                <w:b/>
                <w:lang w:val="lt-LT"/>
              </w:rPr>
            </w:pPr>
          </w:p>
        </w:tc>
      </w:tr>
      <w:tr w:rsidR="00086162" w:rsidRPr="004B52EB" w14:paraId="4DE60FD6" w14:textId="77777777" w:rsidTr="00C544B9">
        <w:tc>
          <w:tcPr>
            <w:tcW w:w="664" w:type="dxa"/>
            <w:shd w:val="clear" w:color="auto" w:fill="auto"/>
          </w:tcPr>
          <w:p w14:paraId="20C2B918" w14:textId="77777777" w:rsidR="00086162" w:rsidRPr="004B52EB" w:rsidRDefault="00086162" w:rsidP="00431863">
            <w:pPr>
              <w:pStyle w:val="Pagrindinistekstas"/>
              <w:rPr>
                <w:b/>
                <w:lang w:val="lt-LT"/>
              </w:rPr>
            </w:pPr>
          </w:p>
        </w:tc>
        <w:tc>
          <w:tcPr>
            <w:tcW w:w="2880" w:type="dxa"/>
            <w:shd w:val="clear" w:color="auto" w:fill="auto"/>
          </w:tcPr>
          <w:p w14:paraId="69438790" w14:textId="77777777" w:rsidR="00086162" w:rsidRPr="004B52EB" w:rsidRDefault="00086162" w:rsidP="00431863">
            <w:pPr>
              <w:pStyle w:val="Pagrindinistekstas"/>
              <w:jc w:val="left"/>
              <w:rPr>
                <w:lang w:val="lt-LT"/>
              </w:rPr>
            </w:pPr>
          </w:p>
        </w:tc>
        <w:tc>
          <w:tcPr>
            <w:tcW w:w="5954" w:type="dxa"/>
            <w:shd w:val="clear" w:color="auto" w:fill="auto"/>
          </w:tcPr>
          <w:p w14:paraId="5EB481D7" w14:textId="77777777" w:rsidR="00086162" w:rsidRPr="004B52EB" w:rsidRDefault="00086162" w:rsidP="00431863">
            <w:pPr>
              <w:pStyle w:val="Pagrindinistekstas"/>
              <w:rPr>
                <w:b/>
                <w:lang w:val="lt-LT"/>
              </w:rPr>
            </w:pPr>
          </w:p>
        </w:tc>
      </w:tr>
      <w:tr w:rsidR="00086162" w:rsidRPr="004B52EB" w14:paraId="588C9F1F" w14:textId="77777777" w:rsidTr="00C544B9">
        <w:tc>
          <w:tcPr>
            <w:tcW w:w="664" w:type="dxa"/>
            <w:shd w:val="clear" w:color="auto" w:fill="auto"/>
          </w:tcPr>
          <w:p w14:paraId="0DFA72D1" w14:textId="77777777" w:rsidR="00086162" w:rsidRPr="004B52EB" w:rsidRDefault="00086162" w:rsidP="00431863">
            <w:pPr>
              <w:pStyle w:val="Pagrindinistekstas"/>
              <w:rPr>
                <w:b/>
                <w:lang w:val="lt-LT"/>
              </w:rPr>
            </w:pPr>
            <w:r w:rsidRPr="004B52EB">
              <w:rPr>
                <w:b/>
                <w:lang w:val="lt-LT"/>
              </w:rPr>
              <w:t>4.</w:t>
            </w:r>
          </w:p>
        </w:tc>
        <w:tc>
          <w:tcPr>
            <w:tcW w:w="2880" w:type="dxa"/>
            <w:shd w:val="clear" w:color="auto" w:fill="auto"/>
          </w:tcPr>
          <w:p w14:paraId="5C1368E2" w14:textId="77777777" w:rsidR="00D10F20" w:rsidRDefault="00086162" w:rsidP="00431863">
            <w:pPr>
              <w:pStyle w:val="Pagrindinistekstas"/>
              <w:jc w:val="left"/>
              <w:rPr>
                <w:lang w:val="lt-LT"/>
              </w:rPr>
            </w:pPr>
            <w:r w:rsidRPr="004B52EB">
              <w:rPr>
                <w:lang w:val="lt-LT"/>
              </w:rPr>
              <w:t xml:space="preserve">Socialinio draudimo </w:t>
            </w:r>
          </w:p>
          <w:p w14:paraId="6FAB7F57" w14:textId="77777777" w:rsidR="00086162" w:rsidRPr="004B52EB" w:rsidRDefault="00086162" w:rsidP="00431863">
            <w:pPr>
              <w:pStyle w:val="Pagrindinistekstas"/>
              <w:jc w:val="left"/>
              <w:rPr>
                <w:lang w:val="lt-LT"/>
              </w:rPr>
            </w:pPr>
            <w:r w:rsidRPr="004B52EB">
              <w:rPr>
                <w:lang w:val="lt-LT"/>
              </w:rPr>
              <w:t>pažymėjimo numeris</w:t>
            </w:r>
          </w:p>
        </w:tc>
        <w:tc>
          <w:tcPr>
            <w:tcW w:w="5954" w:type="dxa"/>
            <w:shd w:val="clear" w:color="auto" w:fill="auto"/>
          </w:tcPr>
          <w:p w14:paraId="21411342" w14:textId="77777777" w:rsidR="00086162" w:rsidRPr="004B52EB" w:rsidRDefault="00086162" w:rsidP="00431863">
            <w:pPr>
              <w:pStyle w:val="Pagrindinistekstas"/>
              <w:rPr>
                <w:b/>
                <w:lang w:val="lt-LT"/>
              </w:rPr>
            </w:pPr>
          </w:p>
        </w:tc>
      </w:tr>
      <w:tr w:rsidR="00086162" w:rsidRPr="004B52EB" w14:paraId="2457044A" w14:textId="77777777" w:rsidTr="00C544B9">
        <w:tc>
          <w:tcPr>
            <w:tcW w:w="664" w:type="dxa"/>
            <w:shd w:val="clear" w:color="auto" w:fill="auto"/>
          </w:tcPr>
          <w:p w14:paraId="25C1416E" w14:textId="77777777" w:rsidR="00086162" w:rsidRPr="004B52EB" w:rsidRDefault="00086162" w:rsidP="00431863">
            <w:pPr>
              <w:pStyle w:val="Pagrindinistekstas"/>
              <w:rPr>
                <w:b/>
                <w:lang w:val="lt-LT"/>
              </w:rPr>
            </w:pPr>
          </w:p>
        </w:tc>
        <w:tc>
          <w:tcPr>
            <w:tcW w:w="2880" w:type="dxa"/>
            <w:shd w:val="clear" w:color="auto" w:fill="auto"/>
          </w:tcPr>
          <w:p w14:paraId="01F7D249" w14:textId="77777777" w:rsidR="00086162" w:rsidRPr="004B52EB" w:rsidRDefault="00086162" w:rsidP="00431863">
            <w:pPr>
              <w:pStyle w:val="Pagrindinistekstas"/>
              <w:jc w:val="left"/>
              <w:rPr>
                <w:lang w:val="lt-LT"/>
              </w:rPr>
            </w:pPr>
          </w:p>
        </w:tc>
        <w:tc>
          <w:tcPr>
            <w:tcW w:w="5954" w:type="dxa"/>
            <w:shd w:val="clear" w:color="auto" w:fill="auto"/>
          </w:tcPr>
          <w:p w14:paraId="1B4AEC46" w14:textId="77777777" w:rsidR="00086162" w:rsidRPr="004B52EB" w:rsidRDefault="00086162" w:rsidP="00431863">
            <w:pPr>
              <w:pStyle w:val="Pagrindinistekstas"/>
              <w:rPr>
                <w:b/>
                <w:lang w:val="lt-LT"/>
              </w:rPr>
            </w:pPr>
          </w:p>
        </w:tc>
      </w:tr>
      <w:tr w:rsidR="00086162" w:rsidRPr="004B52EB" w14:paraId="1E27B97B" w14:textId="77777777" w:rsidTr="00C544B9">
        <w:tc>
          <w:tcPr>
            <w:tcW w:w="664" w:type="dxa"/>
            <w:shd w:val="clear" w:color="auto" w:fill="auto"/>
          </w:tcPr>
          <w:p w14:paraId="394C409B" w14:textId="77777777" w:rsidR="00086162" w:rsidRPr="004B52EB" w:rsidRDefault="00086162" w:rsidP="00431863">
            <w:pPr>
              <w:pStyle w:val="Pagrindinistekstas"/>
              <w:rPr>
                <w:b/>
                <w:lang w:val="lt-LT"/>
              </w:rPr>
            </w:pPr>
            <w:r w:rsidRPr="004B52EB">
              <w:rPr>
                <w:b/>
                <w:lang w:val="lt-LT"/>
              </w:rPr>
              <w:t>5.</w:t>
            </w:r>
          </w:p>
        </w:tc>
        <w:tc>
          <w:tcPr>
            <w:tcW w:w="2880" w:type="dxa"/>
            <w:shd w:val="clear" w:color="auto" w:fill="auto"/>
          </w:tcPr>
          <w:p w14:paraId="3D575D37" w14:textId="77777777" w:rsidR="00086162" w:rsidRPr="004B52EB" w:rsidRDefault="00086162" w:rsidP="00431863">
            <w:pPr>
              <w:pStyle w:val="Pagrindinistekstas"/>
              <w:jc w:val="left"/>
              <w:rPr>
                <w:lang w:val="lt-LT"/>
              </w:rPr>
            </w:pPr>
            <w:r w:rsidRPr="004B52EB">
              <w:rPr>
                <w:lang w:val="lt-LT"/>
              </w:rPr>
              <w:t>Pilietybė</w:t>
            </w:r>
          </w:p>
        </w:tc>
        <w:tc>
          <w:tcPr>
            <w:tcW w:w="5954" w:type="dxa"/>
            <w:shd w:val="clear" w:color="auto" w:fill="auto"/>
          </w:tcPr>
          <w:p w14:paraId="5B9FD7D4" w14:textId="77777777" w:rsidR="00086162" w:rsidRPr="004B52EB" w:rsidRDefault="00086162" w:rsidP="00431863">
            <w:pPr>
              <w:pStyle w:val="Pagrindinistekstas"/>
              <w:rPr>
                <w:b/>
                <w:lang w:val="lt-LT"/>
              </w:rPr>
            </w:pPr>
          </w:p>
        </w:tc>
      </w:tr>
      <w:tr w:rsidR="00086162" w:rsidRPr="004B52EB" w14:paraId="4A45F2A5" w14:textId="77777777" w:rsidTr="00C544B9">
        <w:tc>
          <w:tcPr>
            <w:tcW w:w="664" w:type="dxa"/>
            <w:shd w:val="clear" w:color="auto" w:fill="auto"/>
          </w:tcPr>
          <w:p w14:paraId="750378E0" w14:textId="77777777" w:rsidR="00086162" w:rsidRPr="004B52EB" w:rsidRDefault="00086162" w:rsidP="00431863">
            <w:pPr>
              <w:pStyle w:val="Pagrindinistekstas"/>
              <w:rPr>
                <w:b/>
                <w:lang w:val="lt-LT"/>
              </w:rPr>
            </w:pPr>
          </w:p>
        </w:tc>
        <w:tc>
          <w:tcPr>
            <w:tcW w:w="2880" w:type="dxa"/>
            <w:shd w:val="clear" w:color="auto" w:fill="auto"/>
          </w:tcPr>
          <w:p w14:paraId="2141175F" w14:textId="77777777" w:rsidR="00086162" w:rsidRPr="004B52EB" w:rsidRDefault="00086162" w:rsidP="00431863">
            <w:pPr>
              <w:pStyle w:val="Pagrindinistekstas"/>
              <w:jc w:val="left"/>
              <w:rPr>
                <w:lang w:val="lt-LT"/>
              </w:rPr>
            </w:pPr>
          </w:p>
        </w:tc>
        <w:tc>
          <w:tcPr>
            <w:tcW w:w="5954" w:type="dxa"/>
            <w:shd w:val="clear" w:color="auto" w:fill="auto"/>
          </w:tcPr>
          <w:p w14:paraId="592A63DD" w14:textId="77777777" w:rsidR="00086162" w:rsidRPr="004B52EB" w:rsidRDefault="00086162" w:rsidP="00431863">
            <w:pPr>
              <w:pStyle w:val="Pagrindinistekstas"/>
              <w:rPr>
                <w:b/>
                <w:lang w:val="lt-LT"/>
              </w:rPr>
            </w:pPr>
          </w:p>
        </w:tc>
      </w:tr>
      <w:tr w:rsidR="00086162" w:rsidRPr="004B52EB" w14:paraId="1229F22B" w14:textId="77777777" w:rsidTr="00C544B9">
        <w:tc>
          <w:tcPr>
            <w:tcW w:w="664" w:type="dxa"/>
            <w:shd w:val="clear" w:color="auto" w:fill="auto"/>
          </w:tcPr>
          <w:p w14:paraId="787A8A37" w14:textId="77777777" w:rsidR="00086162" w:rsidRPr="004B52EB" w:rsidRDefault="00086162" w:rsidP="00431863">
            <w:pPr>
              <w:pStyle w:val="Pagrindinistekstas"/>
              <w:rPr>
                <w:b/>
                <w:lang w:val="lt-LT"/>
              </w:rPr>
            </w:pPr>
            <w:r w:rsidRPr="004B52EB">
              <w:rPr>
                <w:b/>
                <w:lang w:val="lt-LT"/>
              </w:rPr>
              <w:t>6.</w:t>
            </w:r>
          </w:p>
        </w:tc>
        <w:tc>
          <w:tcPr>
            <w:tcW w:w="2880" w:type="dxa"/>
            <w:shd w:val="clear" w:color="auto" w:fill="auto"/>
          </w:tcPr>
          <w:p w14:paraId="10155DDD" w14:textId="77777777" w:rsidR="00086162" w:rsidRPr="004B52EB" w:rsidRDefault="00086162" w:rsidP="00431863">
            <w:pPr>
              <w:pStyle w:val="Pagrindinistekstas"/>
              <w:jc w:val="left"/>
              <w:rPr>
                <w:lang w:val="lt-LT"/>
              </w:rPr>
            </w:pPr>
            <w:r w:rsidRPr="004B52EB">
              <w:rPr>
                <w:lang w:val="lt-LT"/>
              </w:rPr>
              <w:t>Gyvenamoji vieta</w:t>
            </w:r>
          </w:p>
        </w:tc>
        <w:tc>
          <w:tcPr>
            <w:tcW w:w="5954" w:type="dxa"/>
            <w:shd w:val="clear" w:color="auto" w:fill="auto"/>
          </w:tcPr>
          <w:p w14:paraId="1EBEA0C2" w14:textId="77777777" w:rsidR="00086162" w:rsidRPr="004B52EB" w:rsidRDefault="00086162" w:rsidP="00431863">
            <w:pPr>
              <w:pStyle w:val="Pagrindinistekstas"/>
              <w:rPr>
                <w:b/>
                <w:lang w:val="lt-LT"/>
              </w:rPr>
            </w:pPr>
          </w:p>
        </w:tc>
      </w:tr>
      <w:tr w:rsidR="00086162" w:rsidRPr="004B52EB" w14:paraId="20F7580D" w14:textId="77777777" w:rsidTr="00C544B9">
        <w:tc>
          <w:tcPr>
            <w:tcW w:w="664" w:type="dxa"/>
            <w:shd w:val="clear" w:color="auto" w:fill="auto"/>
          </w:tcPr>
          <w:p w14:paraId="6E3C1E3B" w14:textId="77777777" w:rsidR="00086162" w:rsidRPr="004B52EB" w:rsidRDefault="00086162" w:rsidP="00431863">
            <w:pPr>
              <w:pStyle w:val="Pagrindinistekstas"/>
              <w:rPr>
                <w:b/>
                <w:lang w:val="lt-LT"/>
              </w:rPr>
            </w:pPr>
          </w:p>
        </w:tc>
        <w:tc>
          <w:tcPr>
            <w:tcW w:w="2880" w:type="dxa"/>
            <w:shd w:val="clear" w:color="auto" w:fill="auto"/>
          </w:tcPr>
          <w:p w14:paraId="1360A9A2" w14:textId="77777777" w:rsidR="00086162" w:rsidRPr="004B52EB" w:rsidRDefault="00086162" w:rsidP="00431863">
            <w:pPr>
              <w:pStyle w:val="Pagrindinistekstas"/>
              <w:jc w:val="both"/>
              <w:rPr>
                <w:lang w:val="lt-LT"/>
              </w:rPr>
            </w:pPr>
          </w:p>
        </w:tc>
        <w:tc>
          <w:tcPr>
            <w:tcW w:w="5954" w:type="dxa"/>
            <w:shd w:val="clear" w:color="auto" w:fill="auto"/>
          </w:tcPr>
          <w:p w14:paraId="7E586A6A" w14:textId="77777777" w:rsidR="00086162" w:rsidRPr="004B52EB" w:rsidRDefault="00086162" w:rsidP="00431863">
            <w:pPr>
              <w:pStyle w:val="Pagrindinistekstas"/>
              <w:rPr>
                <w:b/>
                <w:lang w:val="lt-LT"/>
              </w:rPr>
            </w:pPr>
          </w:p>
        </w:tc>
      </w:tr>
      <w:tr w:rsidR="00086162" w:rsidRPr="004B52EB" w14:paraId="107769BB" w14:textId="77777777" w:rsidTr="00C544B9">
        <w:tc>
          <w:tcPr>
            <w:tcW w:w="664" w:type="dxa"/>
            <w:shd w:val="clear" w:color="auto" w:fill="auto"/>
          </w:tcPr>
          <w:p w14:paraId="4BF9A1CB" w14:textId="77777777" w:rsidR="00086162" w:rsidRPr="004B52EB" w:rsidRDefault="00086162" w:rsidP="00431863">
            <w:pPr>
              <w:pStyle w:val="Pagrindinistekstas"/>
              <w:rPr>
                <w:b/>
                <w:lang w:val="lt-LT"/>
              </w:rPr>
            </w:pPr>
            <w:r w:rsidRPr="004B52EB">
              <w:rPr>
                <w:b/>
                <w:lang w:val="lt-LT"/>
              </w:rPr>
              <w:t>7.</w:t>
            </w:r>
          </w:p>
        </w:tc>
        <w:tc>
          <w:tcPr>
            <w:tcW w:w="2880" w:type="dxa"/>
            <w:shd w:val="clear" w:color="auto" w:fill="auto"/>
          </w:tcPr>
          <w:p w14:paraId="42C0D5FE" w14:textId="77777777" w:rsidR="004F2FF4" w:rsidRDefault="00086162" w:rsidP="004F2FF4">
            <w:pPr>
              <w:pStyle w:val="Pagrindinistekstas"/>
              <w:jc w:val="both"/>
              <w:rPr>
                <w:lang w:val="lt-LT"/>
              </w:rPr>
            </w:pPr>
            <w:r w:rsidRPr="004B52EB">
              <w:rPr>
                <w:lang w:val="lt-LT"/>
              </w:rPr>
              <w:t>Kontaktiniai duomenys</w:t>
            </w:r>
            <w:r w:rsidR="004F2FF4">
              <w:rPr>
                <w:lang w:val="lt-LT"/>
              </w:rPr>
              <w:t xml:space="preserve"> </w:t>
            </w:r>
          </w:p>
          <w:p w14:paraId="7ADE44AA" w14:textId="77777777" w:rsidR="00D10F20" w:rsidRDefault="00086162" w:rsidP="00D10F20">
            <w:pPr>
              <w:pStyle w:val="Pagrindinistekstas"/>
              <w:jc w:val="both"/>
              <w:rPr>
                <w:lang w:val="lt-LT"/>
              </w:rPr>
            </w:pPr>
            <w:r w:rsidRPr="004B52EB">
              <w:rPr>
                <w:lang w:val="lt-LT"/>
              </w:rPr>
              <w:t>(</w:t>
            </w:r>
            <w:r w:rsidR="00D10F20">
              <w:rPr>
                <w:lang w:val="lt-LT"/>
              </w:rPr>
              <w:t>telefono numeris</w:t>
            </w:r>
            <w:r w:rsidRPr="004B52EB">
              <w:rPr>
                <w:lang w:val="lt-LT"/>
              </w:rPr>
              <w:t xml:space="preserve">; </w:t>
            </w:r>
          </w:p>
          <w:p w14:paraId="3BFD3454" w14:textId="77777777" w:rsidR="00086162" w:rsidRPr="004B52EB" w:rsidRDefault="00086162" w:rsidP="00D10F20">
            <w:pPr>
              <w:pStyle w:val="Pagrindinistekstas"/>
              <w:jc w:val="both"/>
              <w:rPr>
                <w:lang w:val="lt-LT"/>
              </w:rPr>
            </w:pPr>
            <w:r w:rsidRPr="004B52EB">
              <w:rPr>
                <w:lang w:val="lt-LT"/>
              </w:rPr>
              <w:t>el</w:t>
            </w:r>
            <w:r w:rsidR="00D10F20">
              <w:rPr>
                <w:lang w:val="lt-LT"/>
              </w:rPr>
              <w:t>ektroninio</w:t>
            </w:r>
            <w:r w:rsidRPr="004B52EB">
              <w:rPr>
                <w:lang w:val="lt-LT"/>
              </w:rPr>
              <w:t xml:space="preserve"> pašt</w:t>
            </w:r>
            <w:r w:rsidR="00D10F20">
              <w:rPr>
                <w:lang w:val="lt-LT"/>
              </w:rPr>
              <w:t>o adresas</w:t>
            </w:r>
            <w:r w:rsidRPr="004B52EB">
              <w:rPr>
                <w:lang w:val="lt-LT"/>
              </w:rPr>
              <w:t>)</w:t>
            </w:r>
          </w:p>
        </w:tc>
        <w:tc>
          <w:tcPr>
            <w:tcW w:w="5954" w:type="dxa"/>
            <w:shd w:val="clear" w:color="auto" w:fill="auto"/>
          </w:tcPr>
          <w:p w14:paraId="7BCD5D0B" w14:textId="77777777" w:rsidR="00086162" w:rsidRPr="004B52EB" w:rsidRDefault="00086162" w:rsidP="00431863">
            <w:pPr>
              <w:pStyle w:val="Pagrindinistekstas"/>
              <w:rPr>
                <w:b/>
                <w:lang w:val="lt-LT"/>
              </w:rPr>
            </w:pPr>
          </w:p>
        </w:tc>
      </w:tr>
      <w:tr w:rsidR="00086162" w:rsidRPr="004B52EB" w14:paraId="0A2ED2E2" w14:textId="77777777" w:rsidTr="00C544B9">
        <w:tc>
          <w:tcPr>
            <w:tcW w:w="664" w:type="dxa"/>
            <w:shd w:val="clear" w:color="auto" w:fill="auto"/>
          </w:tcPr>
          <w:p w14:paraId="501FF2CA" w14:textId="77777777" w:rsidR="00086162" w:rsidRPr="004B52EB" w:rsidRDefault="00086162" w:rsidP="00431863">
            <w:pPr>
              <w:pStyle w:val="Pagrindinistekstas"/>
              <w:rPr>
                <w:b/>
                <w:lang w:val="lt-LT"/>
              </w:rPr>
            </w:pPr>
          </w:p>
        </w:tc>
        <w:tc>
          <w:tcPr>
            <w:tcW w:w="2880" w:type="dxa"/>
            <w:shd w:val="clear" w:color="auto" w:fill="auto"/>
          </w:tcPr>
          <w:p w14:paraId="74B210A3" w14:textId="77777777" w:rsidR="00086162" w:rsidRPr="004B52EB" w:rsidRDefault="00086162" w:rsidP="00431863">
            <w:pPr>
              <w:pStyle w:val="Pagrindinistekstas"/>
              <w:jc w:val="left"/>
              <w:rPr>
                <w:lang w:val="lt-LT"/>
              </w:rPr>
            </w:pPr>
          </w:p>
        </w:tc>
        <w:tc>
          <w:tcPr>
            <w:tcW w:w="5954" w:type="dxa"/>
            <w:shd w:val="clear" w:color="auto" w:fill="auto"/>
          </w:tcPr>
          <w:p w14:paraId="6E353493" w14:textId="77777777" w:rsidR="00086162" w:rsidRPr="004B52EB" w:rsidRDefault="00086162" w:rsidP="00431863">
            <w:pPr>
              <w:pStyle w:val="Pagrindinistekstas"/>
              <w:rPr>
                <w:b/>
                <w:lang w:val="lt-LT"/>
              </w:rPr>
            </w:pPr>
          </w:p>
        </w:tc>
      </w:tr>
      <w:tr w:rsidR="00086162" w:rsidRPr="004B52EB" w14:paraId="1244B5AE" w14:textId="77777777" w:rsidTr="00C544B9">
        <w:tc>
          <w:tcPr>
            <w:tcW w:w="664" w:type="dxa"/>
            <w:shd w:val="clear" w:color="auto" w:fill="auto"/>
          </w:tcPr>
          <w:p w14:paraId="415CD5BC" w14:textId="77777777" w:rsidR="00086162" w:rsidRPr="004B52EB" w:rsidRDefault="00086162" w:rsidP="00431863">
            <w:pPr>
              <w:pStyle w:val="Pagrindinistekstas"/>
              <w:rPr>
                <w:b/>
                <w:lang w:val="lt-LT"/>
              </w:rPr>
            </w:pPr>
            <w:r w:rsidRPr="004B52EB">
              <w:rPr>
                <w:b/>
                <w:lang w:val="lt-LT"/>
              </w:rPr>
              <w:t xml:space="preserve">8. </w:t>
            </w:r>
          </w:p>
        </w:tc>
        <w:tc>
          <w:tcPr>
            <w:tcW w:w="2880" w:type="dxa"/>
            <w:shd w:val="clear" w:color="auto" w:fill="auto"/>
          </w:tcPr>
          <w:p w14:paraId="21805887" w14:textId="77777777" w:rsidR="00086162" w:rsidRPr="004B52EB" w:rsidRDefault="00986984" w:rsidP="00431863">
            <w:pPr>
              <w:pStyle w:val="Pagrindinistekstas"/>
              <w:jc w:val="left"/>
              <w:rPr>
                <w:lang w:val="lt-LT"/>
              </w:rPr>
            </w:pPr>
            <w:r>
              <w:rPr>
                <w:lang w:val="lt-LT"/>
              </w:rPr>
              <w:t>Šeimi</w:t>
            </w:r>
            <w:r w:rsidR="00086162" w:rsidRPr="004B52EB">
              <w:rPr>
                <w:lang w:val="lt-LT"/>
              </w:rPr>
              <w:t xml:space="preserve">nė padėtis </w:t>
            </w:r>
          </w:p>
        </w:tc>
        <w:tc>
          <w:tcPr>
            <w:tcW w:w="5954" w:type="dxa"/>
            <w:shd w:val="clear" w:color="auto" w:fill="auto"/>
          </w:tcPr>
          <w:p w14:paraId="53D0F49B" w14:textId="77777777" w:rsidR="00086162" w:rsidRPr="004B52EB" w:rsidRDefault="00086162" w:rsidP="00431863">
            <w:pPr>
              <w:pStyle w:val="Pagrindinistekstas"/>
              <w:rPr>
                <w:b/>
                <w:lang w:val="lt-LT"/>
              </w:rPr>
            </w:pPr>
          </w:p>
        </w:tc>
      </w:tr>
    </w:tbl>
    <w:p w14:paraId="70FA7FBE" w14:textId="77777777" w:rsidR="00C544B9" w:rsidRDefault="00C544B9" w:rsidP="00086162">
      <w:pPr>
        <w:pStyle w:val="Pagrindinistekstas"/>
        <w:ind w:left="720"/>
        <w:rPr>
          <w:b/>
          <w:lang w:val="lt-LT"/>
        </w:rPr>
      </w:pPr>
    </w:p>
    <w:p w14:paraId="55038A51" w14:textId="77777777" w:rsidR="00086162" w:rsidRPr="0092502D" w:rsidRDefault="00086162" w:rsidP="00086162">
      <w:pPr>
        <w:pStyle w:val="Pagrindinistekstas2"/>
        <w:rPr>
          <w:b/>
          <w:lang w:val="lt-LT"/>
        </w:rPr>
      </w:pPr>
      <w:r>
        <w:rPr>
          <w:b/>
          <w:lang w:val="lt-LT"/>
        </w:rPr>
        <w:t xml:space="preserve">9. </w:t>
      </w:r>
      <w:r w:rsidRPr="00360A96">
        <w:rPr>
          <w:b/>
          <w:lang w:val="lt-LT"/>
        </w:rPr>
        <w:t>Žinios apie šeimą</w:t>
      </w:r>
      <w:r>
        <w:rPr>
          <w:b/>
          <w:vertAlign w:val="superscript"/>
          <w:lang w:val="lt-LT"/>
        </w:rPr>
        <w:t>1</w:t>
      </w:r>
      <w:r>
        <w:rPr>
          <w:b/>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1"/>
        <w:gridCol w:w="2040"/>
        <w:gridCol w:w="1056"/>
        <w:gridCol w:w="2280"/>
        <w:gridCol w:w="2160"/>
      </w:tblGrid>
      <w:tr w:rsidR="00086162" w:rsidRPr="00360A96" w14:paraId="50256EE2" w14:textId="77777777" w:rsidTr="00652759">
        <w:tc>
          <w:tcPr>
            <w:tcW w:w="1971" w:type="dxa"/>
            <w:vAlign w:val="center"/>
          </w:tcPr>
          <w:p w14:paraId="03DE2DA8" w14:textId="77777777" w:rsidR="00086162" w:rsidRPr="00917111" w:rsidRDefault="00086162" w:rsidP="00431863">
            <w:pPr>
              <w:pStyle w:val="Pagrindinistekstas2"/>
              <w:jc w:val="center"/>
              <w:rPr>
                <w:lang w:val="lt-LT"/>
              </w:rPr>
            </w:pPr>
            <w:r w:rsidRPr="00917111">
              <w:rPr>
                <w:lang w:val="lt-LT"/>
              </w:rPr>
              <w:t>Giminystės ryšiai</w:t>
            </w:r>
          </w:p>
        </w:tc>
        <w:tc>
          <w:tcPr>
            <w:tcW w:w="2040" w:type="dxa"/>
            <w:vAlign w:val="center"/>
          </w:tcPr>
          <w:p w14:paraId="7D8A2C8A" w14:textId="77777777" w:rsidR="00086162" w:rsidRPr="00917111" w:rsidRDefault="00086162" w:rsidP="00431863">
            <w:pPr>
              <w:pStyle w:val="Pagrindinistekstas2"/>
              <w:jc w:val="center"/>
              <w:rPr>
                <w:lang w:val="lt-LT"/>
              </w:rPr>
            </w:pPr>
            <w:r w:rsidRPr="00917111">
              <w:rPr>
                <w:lang w:val="lt-LT"/>
              </w:rPr>
              <w:t>Vardas, pavardė</w:t>
            </w:r>
          </w:p>
        </w:tc>
        <w:tc>
          <w:tcPr>
            <w:tcW w:w="1056" w:type="dxa"/>
            <w:vAlign w:val="center"/>
          </w:tcPr>
          <w:p w14:paraId="38DBB846" w14:textId="77777777" w:rsidR="00086162" w:rsidRPr="00917111" w:rsidRDefault="00086162" w:rsidP="00431863">
            <w:pPr>
              <w:pStyle w:val="Pagrindinistekstas2"/>
              <w:jc w:val="center"/>
              <w:rPr>
                <w:lang w:val="lt-LT"/>
              </w:rPr>
            </w:pPr>
            <w:r w:rsidRPr="00917111">
              <w:rPr>
                <w:lang w:val="lt-LT"/>
              </w:rPr>
              <w:t>Gimimo metai</w:t>
            </w:r>
          </w:p>
        </w:tc>
        <w:tc>
          <w:tcPr>
            <w:tcW w:w="2280" w:type="dxa"/>
            <w:vAlign w:val="center"/>
          </w:tcPr>
          <w:p w14:paraId="60391EEF" w14:textId="77777777" w:rsidR="00086162" w:rsidRPr="00917111" w:rsidRDefault="00086162" w:rsidP="00431863">
            <w:pPr>
              <w:pStyle w:val="Pagrindinistekstas2"/>
              <w:jc w:val="center"/>
              <w:rPr>
                <w:lang w:val="lt-LT"/>
              </w:rPr>
            </w:pPr>
            <w:r w:rsidRPr="00917111">
              <w:rPr>
                <w:lang w:val="lt-LT"/>
              </w:rPr>
              <w:t>Darbo vieta, pareigos</w:t>
            </w:r>
          </w:p>
        </w:tc>
        <w:tc>
          <w:tcPr>
            <w:tcW w:w="2160" w:type="dxa"/>
            <w:vAlign w:val="center"/>
          </w:tcPr>
          <w:p w14:paraId="0A6497EF" w14:textId="77777777" w:rsidR="00086162" w:rsidRPr="00917111" w:rsidRDefault="00086162" w:rsidP="00431863">
            <w:pPr>
              <w:pStyle w:val="Pagrindinistekstas2"/>
              <w:jc w:val="center"/>
              <w:rPr>
                <w:lang w:val="lt-LT"/>
              </w:rPr>
            </w:pPr>
            <w:r w:rsidRPr="00917111">
              <w:rPr>
                <w:lang w:val="lt-LT"/>
              </w:rPr>
              <w:t>Gyvenamosios vietos adresas</w:t>
            </w:r>
          </w:p>
        </w:tc>
      </w:tr>
      <w:tr w:rsidR="00086162" w:rsidRPr="00360A96" w14:paraId="3CC7E6C3" w14:textId="77777777" w:rsidTr="00652759">
        <w:tc>
          <w:tcPr>
            <w:tcW w:w="1971" w:type="dxa"/>
          </w:tcPr>
          <w:p w14:paraId="471BC3BF" w14:textId="77777777" w:rsidR="00086162" w:rsidRPr="00917111" w:rsidRDefault="00086162" w:rsidP="00431863">
            <w:pPr>
              <w:pStyle w:val="Pagrindinistekstas2"/>
              <w:rPr>
                <w:lang w:val="lt-LT"/>
              </w:rPr>
            </w:pPr>
          </w:p>
        </w:tc>
        <w:tc>
          <w:tcPr>
            <w:tcW w:w="2040" w:type="dxa"/>
          </w:tcPr>
          <w:p w14:paraId="0F314298" w14:textId="77777777" w:rsidR="00086162" w:rsidRPr="00917111" w:rsidRDefault="00086162" w:rsidP="00431863">
            <w:pPr>
              <w:pStyle w:val="Pagrindinistekstas2"/>
              <w:rPr>
                <w:lang w:val="lt-LT"/>
              </w:rPr>
            </w:pPr>
          </w:p>
        </w:tc>
        <w:tc>
          <w:tcPr>
            <w:tcW w:w="1056" w:type="dxa"/>
          </w:tcPr>
          <w:p w14:paraId="6FD46A47" w14:textId="77777777" w:rsidR="00086162" w:rsidRPr="00917111" w:rsidRDefault="00086162" w:rsidP="00431863">
            <w:pPr>
              <w:pStyle w:val="Pagrindinistekstas2"/>
              <w:rPr>
                <w:lang w:val="lt-LT"/>
              </w:rPr>
            </w:pPr>
          </w:p>
        </w:tc>
        <w:tc>
          <w:tcPr>
            <w:tcW w:w="2280" w:type="dxa"/>
          </w:tcPr>
          <w:p w14:paraId="42FE1450" w14:textId="77777777" w:rsidR="00086162" w:rsidRPr="00917111" w:rsidRDefault="00086162" w:rsidP="00431863">
            <w:pPr>
              <w:pStyle w:val="Pagrindinistekstas2"/>
              <w:rPr>
                <w:lang w:val="lt-LT"/>
              </w:rPr>
            </w:pPr>
          </w:p>
        </w:tc>
        <w:tc>
          <w:tcPr>
            <w:tcW w:w="2160" w:type="dxa"/>
          </w:tcPr>
          <w:p w14:paraId="285E17E8" w14:textId="77777777" w:rsidR="00086162" w:rsidRPr="00917111" w:rsidRDefault="00086162" w:rsidP="00431863">
            <w:pPr>
              <w:pStyle w:val="Pagrindinistekstas2"/>
              <w:rPr>
                <w:lang w:val="lt-LT"/>
              </w:rPr>
            </w:pPr>
          </w:p>
        </w:tc>
      </w:tr>
      <w:tr w:rsidR="00086162" w:rsidRPr="00360A96" w14:paraId="6C02A681" w14:textId="77777777" w:rsidTr="00652759">
        <w:tc>
          <w:tcPr>
            <w:tcW w:w="1971" w:type="dxa"/>
          </w:tcPr>
          <w:p w14:paraId="5BECAB9E" w14:textId="77777777" w:rsidR="00086162" w:rsidRPr="00917111" w:rsidRDefault="00086162" w:rsidP="00431863">
            <w:pPr>
              <w:pStyle w:val="Pagrindinistekstas2"/>
              <w:rPr>
                <w:lang w:val="lt-LT"/>
              </w:rPr>
            </w:pPr>
          </w:p>
        </w:tc>
        <w:tc>
          <w:tcPr>
            <w:tcW w:w="2040" w:type="dxa"/>
          </w:tcPr>
          <w:p w14:paraId="2180B201" w14:textId="77777777" w:rsidR="00086162" w:rsidRPr="00917111" w:rsidRDefault="00086162" w:rsidP="00431863">
            <w:pPr>
              <w:pStyle w:val="Pagrindinistekstas2"/>
              <w:rPr>
                <w:lang w:val="lt-LT"/>
              </w:rPr>
            </w:pPr>
          </w:p>
        </w:tc>
        <w:tc>
          <w:tcPr>
            <w:tcW w:w="1056" w:type="dxa"/>
          </w:tcPr>
          <w:p w14:paraId="61398F87" w14:textId="77777777" w:rsidR="00086162" w:rsidRPr="00917111" w:rsidRDefault="00086162" w:rsidP="00431863">
            <w:pPr>
              <w:pStyle w:val="Pagrindinistekstas2"/>
              <w:rPr>
                <w:lang w:val="lt-LT"/>
              </w:rPr>
            </w:pPr>
          </w:p>
        </w:tc>
        <w:tc>
          <w:tcPr>
            <w:tcW w:w="2280" w:type="dxa"/>
          </w:tcPr>
          <w:p w14:paraId="78440C99" w14:textId="77777777" w:rsidR="00086162" w:rsidRPr="00917111" w:rsidRDefault="00086162" w:rsidP="00431863">
            <w:pPr>
              <w:pStyle w:val="Pagrindinistekstas2"/>
              <w:rPr>
                <w:lang w:val="lt-LT"/>
              </w:rPr>
            </w:pPr>
          </w:p>
        </w:tc>
        <w:tc>
          <w:tcPr>
            <w:tcW w:w="2160" w:type="dxa"/>
          </w:tcPr>
          <w:p w14:paraId="65A452A0" w14:textId="77777777" w:rsidR="00086162" w:rsidRPr="00917111" w:rsidRDefault="00086162" w:rsidP="00431863">
            <w:pPr>
              <w:pStyle w:val="Pagrindinistekstas2"/>
              <w:rPr>
                <w:lang w:val="lt-LT"/>
              </w:rPr>
            </w:pPr>
          </w:p>
        </w:tc>
      </w:tr>
      <w:tr w:rsidR="00086162" w:rsidRPr="00360A96" w14:paraId="0CFDB6FA" w14:textId="77777777" w:rsidTr="00652759">
        <w:tc>
          <w:tcPr>
            <w:tcW w:w="1971" w:type="dxa"/>
          </w:tcPr>
          <w:p w14:paraId="3CBA8FA9" w14:textId="77777777" w:rsidR="00086162" w:rsidRPr="00917111" w:rsidRDefault="00086162" w:rsidP="00431863">
            <w:pPr>
              <w:pStyle w:val="Pagrindinistekstas2"/>
              <w:rPr>
                <w:lang w:val="lt-LT"/>
              </w:rPr>
            </w:pPr>
          </w:p>
        </w:tc>
        <w:tc>
          <w:tcPr>
            <w:tcW w:w="2040" w:type="dxa"/>
          </w:tcPr>
          <w:p w14:paraId="5C261657" w14:textId="77777777" w:rsidR="00086162" w:rsidRPr="00917111" w:rsidRDefault="00086162" w:rsidP="00431863">
            <w:pPr>
              <w:pStyle w:val="Pagrindinistekstas2"/>
              <w:rPr>
                <w:lang w:val="lt-LT"/>
              </w:rPr>
            </w:pPr>
          </w:p>
        </w:tc>
        <w:tc>
          <w:tcPr>
            <w:tcW w:w="1056" w:type="dxa"/>
          </w:tcPr>
          <w:p w14:paraId="3C34008A" w14:textId="77777777" w:rsidR="00086162" w:rsidRPr="00917111" w:rsidRDefault="00086162" w:rsidP="00431863">
            <w:pPr>
              <w:pStyle w:val="Pagrindinistekstas2"/>
              <w:rPr>
                <w:lang w:val="lt-LT"/>
              </w:rPr>
            </w:pPr>
          </w:p>
        </w:tc>
        <w:tc>
          <w:tcPr>
            <w:tcW w:w="2280" w:type="dxa"/>
          </w:tcPr>
          <w:p w14:paraId="32058E6B" w14:textId="77777777" w:rsidR="00086162" w:rsidRPr="00917111" w:rsidRDefault="00086162" w:rsidP="00431863">
            <w:pPr>
              <w:pStyle w:val="Pagrindinistekstas2"/>
              <w:rPr>
                <w:lang w:val="lt-LT"/>
              </w:rPr>
            </w:pPr>
          </w:p>
        </w:tc>
        <w:tc>
          <w:tcPr>
            <w:tcW w:w="2160" w:type="dxa"/>
          </w:tcPr>
          <w:p w14:paraId="1A356202" w14:textId="77777777" w:rsidR="00086162" w:rsidRPr="00917111" w:rsidRDefault="00086162" w:rsidP="00431863">
            <w:pPr>
              <w:pStyle w:val="Pagrindinistekstas2"/>
              <w:rPr>
                <w:lang w:val="lt-LT"/>
              </w:rPr>
            </w:pPr>
          </w:p>
        </w:tc>
      </w:tr>
    </w:tbl>
    <w:p w14:paraId="7C615CE6" w14:textId="77777777" w:rsidR="00086162" w:rsidRDefault="00086162" w:rsidP="00086162">
      <w:pPr>
        <w:rPr>
          <w:sz w:val="20"/>
          <w:szCs w:val="20"/>
        </w:rPr>
      </w:pPr>
    </w:p>
    <w:p w14:paraId="3E35D9B8" w14:textId="77777777" w:rsidR="00086162" w:rsidRDefault="00086162" w:rsidP="00086162">
      <w:pPr>
        <w:rPr>
          <w:sz w:val="20"/>
          <w:szCs w:val="20"/>
        </w:rPr>
      </w:pPr>
    </w:p>
    <w:p w14:paraId="32EE2C8E" w14:textId="77777777" w:rsidR="00086162" w:rsidRDefault="00086162" w:rsidP="00086162">
      <w:pPr>
        <w:rPr>
          <w:sz w:val="20"/>
          <w:szCs w:val="20"/>
        </w:rPr>
      </w:pPr>
    </w:p>
    <w:p w14:paraId="76300CB7" w14:textId="77777777" w:rsidR="00086162" w:rsidRDefault="00086162" w:rsidP="00086162">
      <w:pPr>
        <w:rPr>
          <w:sz w:val="20"/>
          <w:szCs w:val="20"/>
        </w:rPr>
      </w:pPr>
    </w:p>
    <w:p w14:paraId="2C64AD1C" w14:textId="77777777" w:rsidR="00086162" w:rsidRDefault="00086162" w:rsidP="00086162">
      <w:pPr>
        <w:rPr>
          <w:sz w:val="20"/>
          <w:szCs w:val="20"/>
        </w:rPr>
      </w:pPr>
    </w:p>
    <w:p w14:paraId="2D51E2EA" w14:textId="77777777" w:rsidR="00086162" w:rsidRDefault="00086162" w:rsidP="00086162">
      <w:pPr>
        <w:rPr>
          <w:sz w:val="20"/>
          <w:szCs w:val="20"/>
        </w:rPr>
      </w:pPr>
    </w:p>
    <w:p w14:paraId="397AF962" w14:textId="77777777" w:rsidR="00086162" w:rsidRDefault="00086162" w:rsidP="00086162">
      <w:pPr>
        <w:rPr>
          <w:sz w:val="20"/>
          <w:szCs w:val="20"/>
        </w:rPr>
      </w:pPr>
    </w:p>
    <w:p w14:paraId="3DBDFE4B" w14:textId="77777777" w:rsidR="00086162" w:rsidRDefault="00086162" w:rsidP="00086162">
      <w:pPr>
        <w:rPr>
          <w:sz w:val="20"/>
          <w:szCs w:val="20"/>
        </w:rPr>
      </w:pPr>
    </w:p>
    <w:p w14:paraId="3CD146FB" w14:textId="77777777" w:rsidR="00086162" w:rsidRDefault="00086162" w:rsidP="00086162">
      <w:pPr>
        <w:rPr>
          <w:sz w:val="20"/>
          <w:szCs w:val="20"/>
        </w:rPr>
      </w:pPr>
    </w:p>
    <w:p w14:paraId="439CECD1" w14:textId="77777777" w:rsidR="00C544B9" w:rsidRDefault="00C544B9" w:rsidP="00086162">
      <w:pPr>
        <w:rPr>
          <w:sz w:val="20"/>
          <w:szCs w:val="20"/>
        </w:rPr>
      </w:pPr>
    </w:p>
    <w:p w14:paraId="7635DB66" w14:textId="77777777" w:rsidR="00C544B9" w:rsidRDefault="00C544B9" w:rsidP="00086162">
      <w:pPr>
        <w:rPr>
          <w:sz w:val="20"/>
          <w:szCs w:val="20"/>
        </w:rPr>
      </w:pPr>
    </w:p>
    <w:p w14:paraId="0B2ED138" w14:textId="77777777" w:rsidR="00086162" w:rsidRDefault="00086162" w:rsidP="00086162">
      <w:pPr>
        <w:rPr>
          <w:sz w:val="20"/>
          <w:szCs w:val="20"/>
        </w:rPr>
      </w:pPr>
    </w:p>
    <w:p w14:paraId="1E1CF9E2" w14:textId="77777777" w:rsidR="00086162" w:rsidRDefault="00086162" w:rsidP="00086162">
      <w:pPr>
        <w:rPr>
          <w:sz w:val="20"/>
          <w:szCs w:val="20"/>
        </w:rPr>
      </w:pPr>
    </w:p>
    <w:p w14:paraId="58AB10D7" w14:textId="77777777" w:rsidR="00086162" w:rsidRDefault="00086162" w:rsidP="00086162">
      <w:pPr>
        <w:rPr>
          <w:sz w:val="20"/>
          <w:szCs w:val="20"/>
        </w:rPr>
      </w:pPr>
    </w:p>
    <w:p w14:paraId="35B1FBB9" w14:textId="77777777" w:rsidR="00086162" w:rsidRDefault="00086162" w:rsidP="00086162">
      <w:pPr>
        <w:rPr>
          <w:sz w:val="20"/>
          <w:szCs w:val="20"/>
        </w:rPr>
      </w:pPr>
    </w:p>
    <w:p w14:paraId="0812A61A" w14:textId="77777777" w:rsidR="00086162" w:rsidRDefault="00086162" w:rsidP="00086162">
      <w:pPr>
        <w:rPr>
          <w:sz w:val="20"/>
          <w:szCs w:val="20"/>
        </w:rPr>
      </w:pPr>
    </w:p>
    <w:p w14:paraId="4E7AE845" w14:textId="77777777" w:rsidR="00086162" w:rsidRDefault="00086162" w:rsidP="00086162">
      <w:pPr>
        <w:rPr>
          <w:sz w:val="20"/>
          <w:szCs w:val="20"/>
        </w:rPr>
      </w:pPr>
    </w:p>
    <w:p w14:paraId="5C2D7B14" w14:textId="77777777" w:rsidR="00086162" w:rsidRDefault="00086162" w:rsidP="00086162">
      <w:pPr>
        <w:jc w:val="both"/>
      </w:pPr>
      <w:r w:rsidRPr="009A13DD">
        <w:rPr>
          <w:rStyle w:val="Puslapioinaosnuoroda"/>
        </w:rPr>
        <w:footnoteRef/>
      </w:r>
      <w:r w:rsidRPr="009A13DD">
        <w:t xml:space="preserve"> Nurodomos žinios apie </w:t>
      </w:r>
      <w:r w:rsidRPr="009A13DD">
        <w:rPr>
          <w:color w:val="000000"/>
        </w:rPr>
        <w:t>sutuoktinį,</w:t>
      </w:r>
      <w:r w:rsidRPr="009A13DD">
        <w:rPr>
          <w:i/>
          <w:iCs/>
          <w:color w:val="000000"/>
        </w:rPr>
        <w:t xml:space="preserve"> </w:t>
      </w:r>
      <w:r w:rsidRPr="009A13DD">
        <w:rPr>
          <w:color w:val="000000"/>
        </w:rPr>
        <w:t>sugyventinį, partnerį, kai partnerystė įregistruota įstatymų nustatyta tvarka, taip pat tėv</w:t>
      </w:r>
      <w:r>
        <w:rPr>
          <w:color w:val="000000"/>
        </w:rPr>
        <w:t xml:space="preserve">us </w:t>
      </w:r>
      <w:r w:rsidRPr="009A13DD">
        <w:rPr>
          <w:color w:val="000000"/>
        </w:rPr>
        <w:t>(įtėvi</w:t>
      </w:r>
      <w:r>
        <w:rPr>
          <w:color w:val="000000"/>
        </w:rPr>
        <w:t>us</w:t>
      </w:r>
      <w:r w:rsidRPr="009A13DD">
        <w:rPr>
          <w:color w:val="000000"/>
        </w:rPr>
        <w:t>, vaik</w:t>
      </w:r>
      <w:r>
        <w:rPr>
          <w:color w:val="000000"/>
        </w:rPr>
        <w:t>us</w:t>
      </w:r>
      <w:r w:rsidRPr="009A13DD">
        <w:rPr>
          <w:color w:val="000000"/>
        </w:rPr>
        <w:t xml:space="preserve"> (įvaiki</w:t>
      </w:r>
      <w:r>
        <w:rPr>
          <w:color w:val="000000"/>
        </w:rPr>
        <w:t>us</w:t>
      </w:r>
      <w:r w:rsidRPr="009A13DD">
        <w:rPr>
          <w:color w:val="000000"/>
        </w:rPr>
        <w:t>), broli</w:t>
      </w:r>
      <w:r>
        <w:rPr>
          <w:color w:val="000000"/>
        </w:rPr>
        <w:t>us</w:t>
      </w:r>
      <w:r w:rsidRPr="009A13DD">
        <w:rPr>
          <w:color w:val="000000"/>
        </w:rPr>
        <w:t xml:space="preserve"> (įbroli</w:t>
      </w:r>
      <w:r>
        <w:rPr>
          <w:color w:val="000000"/>
        </w:rPr>
        <w:t>us</w:t>
      </w:r>
      <w:r w:rsidRPr="009A13DD">
        <w:rPr>
          <w:color w:val="000000"/>
        </w:rPr>
        <w:t>), seser</w:t>
      </w:r>
      <w:r>
        <w:rPr>
          <w:color w:val="000000"/>
        </w:rPr>
        <w:t>i</w:t>
      </w:r>
      <w:r w:rsidRPr="009A13DD">
        <w:rPr>
          <w:color w:val="000000"/>
        </w:rPr>
        <w:t>s (įseser</w:t>
      </w:r>
      <w:r>
        <w:rPr>
          <w:color w:val="000000"/>
        </w:rPr>
        <w:t xml:space="preserve">es), </w:t>
      </w:r>
      <w:r w:rsidRPr="009A13DD">
        <w:rPr>
          <w:color w:val="000000"/>
        </w:rPr>
        <w:t>seneli</w:t>
      </w:r>
      <w:r>
        <w:rPr>
          <w:color w:val="000000"/>
        </w:rPr>
        <w:t>us</w:t>
      </w:r>
      <w:r w:rsidRPr="009A13DD">
        <w:rPr>
          <w:color w:val="000000"/>
        </w:rPr>
        <w:t>, vaikaiči</w:t>
      </w:r>
      <w:r>
        <w:rPr>
          <w:color w:val="000000"/>
        </w:rPr>
        <w:t>us</w:t>
      </w:r>
      <w:r w:rsidRPr="009A13DD">
        <w:rPr>
          <w:color w:val="000000"/>
        </w:rPr>
        <w:t xml:space="preserve"> ir jų sutuoktini</w:t>
      </w:r>
      <w:r>
        <w:rPr>
          <w:color w:val="000000"/>
        </w:rPr>
        <w:t>us</w:t>
      </w:r>
      <w:r w:rsidRPr="009A13DD">
        <w:rPr>
          <w:color w:val="000000"/>
        </w:rPr>
        <w:t>, sugyventini</w:t>
      </w:r>
      <w:r>
        <w:rPr>
          <w:color w:val="000000"/>
        </w:rPr>
        <w:t>us</w:t>
      </w:r>
      <w:r w:rsidRPr="009A13DD">
        <w:rPr>
          <w:color w:val="000000"/>
        </w:rPr>
        <w:t xml:space="preserve"> ar partneri</w:t>
      </w:r>
      <w:r>
        <w:rPr>
          <w:color w:val="000000"/>
        </w:rPr>
        <w:t>us</w:t>
      </w:r>
      <w:r>
        <w:t xml:space="preserve">. </w:t>
      </w:r>
    </w:p>
    <w:p w14:paraId="57D78A34" w14:textId="77777777" w:rsidR="00086162" w:rsidRDefault="00086162" w:rsidP="00086162">
      <w:pPr>
        <w:pStyle w:val="Pagrindinistekstas"/>
        <w:ind w:left="720"/>
        <w:rPr>
          <w:b/>
          <w:lang w:val="lt-LT"/>
        </w:rPr>
      </w:pPr>
      <w:r w:rsidRPr="00AC76F2">
        <w:rPr>
          <w:lang w:val="lt-LT"/>
        </w:rPr>
        <w:br w:type="page"/>
      </w:r>
    </w:p>
    <w:p w14:paraId="02DDC1DD" w14:textId="77777777" w:rsidR="00086162" w:rsidRDefault="00086162" w:rsidP="00086162">
      <w:pPr>
        <w:pStyle w:val="Pagrindinistekstas"/>
        <w:ind w:left="720"/>
        <w:rPr>
          <w:b/>
          <w:lang w:val="lt-LT"/>
        </w:rPr>
      </w:pPr>
      <w:r>
        <w:rPr>
          <w:b/>
          <w:lang w:val="lt-LT"/>
        </w:rPr>
        <w:lastRenderedPageBreak/>
        <w:t>II. KITA INFORMACIJA</w:t>
      </w:r>
    </w:p>
    <w:p w14:paraId="1062EE04" w14:textId="77777777" w:rsidR="008A4592" w:rsidRDefault="008A4592" w:rsidP="00086162">
      <w:pPr>
        <w:pStyle w:val="Pagrindinistekstas"/>
        <w:ind w:left="720"/>
        <w:rPr>
          <w:b/>
          <w:lang w:val="lt-LT"/>
        </w:rPr>
      </w:pPr>
    </w:p>
    <w:p w14:paraId="3E51C1CF" w14:textId="77777777" w:rsidR="008A4592" w:rsidRDefault="008A4592" w:rsidP="008A4592">
      <w:pPr>
        <w:jc w:val="both"/>
      </w:pPr>
      <w:r>
        <w:t xml:space="preserve">10. Išsimokslinimas </w:t>
      </w:r>
      <w:r w:rsidRPr="0084638F">
        <w:t>(dėstyti chronologine tvarka):</w:t>
      </w:r>
    </w:p>
    <w:p w14:paraId="6184EF13" w14:textId="77777777" w:rsidR="008A4592" w:rsidRDefault="008A4592" w:rsidP="008A4592">
      <w:pPr>
        <w:ind w:firstLine="709"/>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1714"/>
        <w:gridCol w:w="1156"/>
        <w:gridCol w:w="1134"/>
        <w:gridCol w:w="1276"/>
        <w:gridCol w:w="2268"/>
      </w:tblGrid>
      <w:tr w:rsidR="008A4592" w14:paraId="56086BC3" w14:textId="77777777" w:rsidTr="00652759">
        <w:tc>
          <w:tcPr>
            <w:tcW w:w="1950" w:type="dxa"/>
            <w:tcBorders>
              <w:top w:val="single" w:sz="4" w:space="0" w:color="auto"/>
              <w:left w:val="single" w:sz="4" w:space="0" w:color="auto"/>
              <w:bottom w:val="single" w:sz="4" w:space="0" w:color="auto"/>
              <w:right w:val="single" w:sz="4" w:space="0" w:color="auto"/>
            </w:tcBorders>
            <w:hideMark/>
          </w:tcPr>
          <w:p w14:paraId="43D493AE" w14:textId="77777777" w:rsidR="008A4592" w:rsidRPr="00DC04BE" w:rsidRDefault="008A4592" w:rsidP="00FD4D25">
            <w:pPr>
              <w:jc w:val="center"/>
            </w:pPr>
            <w:r w:rsidRPr="00DC04BE">
              <w:t>Mokymosi įstaigos pavadinimas</w:t>
            </w:r>
          </w:p>
        </w:tc>
        <w:tc>
          <w:tcPr>
            <w:tcW w:w="1714" w:type="dxa"/>
            <w:tcBorders>
              <w:top w:val="single" w:sz="4" w:space="0" w:color="auto"/>
              <w:left w:val="single" w:sz="4" w:space="0" w:color="auto"/>
              <w:bottom w:val="single" w:sz="4" w:space="0" w:color="auto"/>
              <w:right w:val="single" w:sz="4" w:space="0" w:color="auto"/>
            </w:tcBorders>
            <w:hideMark/>
          </w:tcPr>
          <w:p w14:paraId="4D3243A4" w14:textId="77777777" w:rsidR="008A4592" w:rsidRPr="00DC04BE" w:rsidRDefault="008A4592" w:rsidP="00FD4D25">
            <w:pPr>
              <w:jc w:val="center"/>
              <w:rPr>
                <w:i/>
              </w:rPr>
            </w:pPr>
            <w:r w:rsidRPr="00DC04BE">
              <w:t xml:space="preserve">Išsimokslinimo lygis </w:t>
            </w:r>
            <w:r w:rsidRPr="00DC04BE">
              <w:rPr>
                <w:i/>
              </w:rPr>
              <w:t>(vidurinis, aukštesnysis ir pan.)</w:t>
            </w:r>
          </w:p>
        </w:tc>
        <w:tc>
          <w:tcPr>
            <w:tcW w:w="1156" w:type="dxa"/>
            <w:tcBorders>
              <w:top w:val="single" w:sz="4" w:space="0" w:color="auto"/>
              <w:left w:val="single" w:sz="4" w:space="0" w:color="auto"/>
              <w:bottom w:val="single" w:sz="4" w:space="0" w:color="auto"/>
              <w:right w:val="single" w:sz="4" w:space="0" w:color="auto"/>
            </w:tcBorders>
            <w:hideMark/>
          </w:tcPr>
          <w:p w14:paraId="1C59C4B8" w14:textId="77777777" w:rsidR="008A4592" w:rsidRPr="00DC04BE" w:rsidRDefault="008A4592" w:rsidP="00FD4D25">
            <w:pPr>
              <w:jc w:val="center"/>
            </w:pPr>
            <w:r>
              <w:t>Diplomo išdavimo</w:t>
            </w:r>
            <w:r>
              <w:rPr>
                <w:strike/>
              </w:rPr>
              <w:t xml:space="preserve"> </w:t>
            </w:r>
            <w:r w:rsidRPr="00DC04BE">
              <w:t>data</w:t>
            </w:r>
          </w:p>
          <w:p w14:paraId="3ADC8E07" w14:textId="77777777" w:rsidR="008A4592" w:rsidRPr="00DC04BE" w:rsidRDefault="008A4592" w:rsidP="00FD4D25">
            <w:pPr>
              <w:jc w:val="center"/>
              <w:rPr>
                <w:i/>
              </w:rPr>
            </w:pPr>
            <w:r w:rsidRPr="00DC04BE">
              <w:rPr>
                <w:i/>
              </w:rPr>
              <w:t>(metai, mėnuo, diena)</w:t>
            </w:r>
          </w:p>
        </w:tc>
        <w:tc>
          <w:tcPr>
            <w:tcW w:w="1134" w:type="dxa"/>
            <w:tcBorders>
              <w:top w:val="single" w:sz="4" w:space="0" w:color="auto"/>
              <w:left w:val="single" w:sz="4" w:space="0" w:color="auto"/>
              <w:bottom w:val="single" w:sz="4" w:space="0" w:color="auto"/>
              <w:right w:val="single" w:sz="4" w:space="0" w:color="auto"/>
            </w:tcBorders>
            <w:hideMark/>
          </w:tcPr>
          <w:p w14:paraId="3A416B73" w14:textId="77777777" w:rsidR="008A4592" w:rsidRPr="00DC04BE" w:rsidRDefault="008A4592" w:rsidP="00FD4D25">
            <w:pPr>
              <w:jc w:val="center"/>
            </w:pPr>
            <w:r w:rsidRPr="00DC04BE">
              <w:t>Diplomo numeris</w:t>
            </w:r>
          </w:p>
        </w:tc>
        <w:tc>
          <w:tcPr>
            <w:tcW w:w="1276" w:type="dxa"/>
            <w:tcBorders>
              <w:top w:val="single" w:sz="4" w:space="0" w:color="auto"/>
              <w:left w:val="single" w:sz="4" w:space="0" w:color="auto"/>
              <w:bottom w:val="single" w:sz="4" w:space="0" w:color="auto"/>
              <w:right w:val="single" w:sz="4" w:space="0" w:color="auto"/>
            </w:tcBorders>
            <w:hideMark/>
          </w:tcPr>
          <w:p w14:paraId="7AC3EA7F" w14:textId="77777777" w:rsidR="008A4592" w:rsidRPr="00DC04BE" w:rsidRDefault="008A4592" w:rsidP="00FD4D25">
            <w:pPr>
              <w:jc w:val="center"/>
            </w:pPr>
            <w:r w:rsidRPr="00DC04BE">
              <w:t>Įgyta specialybė</w:t>
            </w:r>
          </w:p>
        </w:tc>
        <w:tc>
          <w:tcPr>
            <w:tcW w:w="2268" w:type="dxa"/>
            <w:tcBorders>
              <w:top w:val="single" w:sz="4" w:space="0" w:color="auto"/>
              <w:left w:val="single" w:sz="4" w:space="0" w:color="auto"/>
              <w:bottom w:val="single" w:sz="4" w:space="0" w:color="auto"/>
              <w:right w:val="single" w:sz="4" w:space="0" w:color="auto"/>
            </w:tcBorders>
            <w:hideMark/>
          </w:tcPr>
          <w:p w14:paraId="49081487" w14:textId="77777777" w:rsidR="008A4592" w:rsidRPr="00DC04BE" w:rsidRDefault="008A4592" w:rsidP="00FD4D25">
            <w:pPr>
              <w:jc w:val="center"/>
              <w:rPr>
                <w:i/>
              </w:rPr>
            </w:pPr>
            <w:r w:rsidRPr="00DC04BE">
              <w:t>Kvalifikacinis laipsnis (-</w:t>
            </w:r>
            <w:proofErr w:type="spellStart"/>
            <w:r w:rsidRPr="00DC04BE">
              <w:t>iai</w:t>
            </w:r>
            <w:proofErr w:type="spellEnd"/>
            <w:r w:rsidRPr="00DC04BE">
              <w:t>) ir / ar profesinė kvalifikacija (-</w:t>
            </w:r>
            <w:proofErr w:type="spellStart"/>
            <w:r w:rsidRPr="00DC04BE">
              <w:t>os</w:t>
            </w:r>
            <w:proofErr w:type="spellEnd"/>
            <w:r w:rsidRPr="00DC04BE">
              <w:t xml:space="preserve">) </w:t>
            </w:r>
            <w:r w:rsidRPr="00DC04BE">
              <w:rPr>
                <w:i/>
              </w:rPr>
              <w:t>(bakalauro, magistro / teisininko, ekonomisto ir pan.)</w:t>
            </w:r>
          </w:p>
        </w:tc>
      </w:tr>
      <w:tr w:rsidR="008A4592" w14:paraId="02812E50" w14:textId="77777777" w:rsidTr="00652759">
        <w:tc>
          <w:tcPr>
            <w:tcW w:w="1950" w:type="dxa"/>
            <w:tcBorders>
              <w:top w:val="single" w:sz="4" w:space="0" w:color="auto"/>
              <w:left w:val="single" w:sz="4" w:space="0" w:color="auto"/>
              <w:bottom w:val="single" w:sz="4" w:space="0" w:color="auto"/>
              <w:right w:val="single" w:sz="4" w:space="0" w:color="auto"/>
            </w:tcBorders>
          </w:tcPr>
          <w:p w14:paraId="1C1B0730" w14:textId="77777777" w:rsidR="008A4592" w:rsidRDefault="008A4592" w:rsidP="00FD4D25">
            <w:pPr>
              <w:jc w:val="both"/>
            </w:pPr>
          </w:p>
        </w:tc>
        <w:tc>
          <w:tcPr>
            <w:tcW w:w="1714" w:type="dxa"/>
            <w:tcBorders>
              <w:top w:val="single" w:sz="4" w:space="0" w:color="auto"/>
              <w:left w:val="single" w:sz="4" w:space="0" w:color="auto"/>
              <w:bottom w:val="single" w:sz="4" w:space="0" w:color="auto"/>
              <w:right w:val="single" w:sz="4" w:space="0" w:color="auto"/>
            </w:tcBorders>
          </w:tcPr>
          <w:p w14:paraId="53EF6CC4" w14:textId="77777777" w:rsidR="008A4592" w:rsidRDefault="008A4592" w:rsidP="00FD4D25">
            <w:pPr>
              <w:jc w:val="both"/>
            </w:pPr>
          </w:p>
        </w:tc>
        <w:tc>
          <w:tcPr>
            <w:tcW w:w="1156" w:type="dxa"/>
            <w:tcBorders>
              <w:top w:val="single" w:sz="4" w:space="0" w:color="auto"/>
              <w:left w:val="single" w:sz="4" w:space="0" w:color="auto"/>
              <w:bottom w:val="single" w:sz="4" w:space="0" w:color="auto"/>
              <w:right w:val="single" w:sz="4" w:space="0" w:color="auto"/>
            </w:tcBorders>
          </w:tcPr>
          <w:p w14:paraId="232C7B1D" w14:textId="77777777" w:rsidR="008A4592" w:rsidRDefault="008A4592" w:rsidP="00FD4D25">
            <w:pPr>
              <w:jc w:val="both"/>
            </w:pPr>
          </w:p>
        </w:tc>
        <w:tc>
          <w:tcPr>
            <w:tcW w:w="1134" w:type="dxa"/>
            <w:tcBorders>
              <w:top w:val="single" w:sz="4" w:space="0" w:color="auto"/>
              <w:left w:val="single" w:sz="4" w:space="0" w:color="auto"/>
              <w:bottom w:val="single" w:sz="4" w:space="0" w:color="auto"/>
              <w:right w:val="single" w:sz="4" w:space="0" w:color="auto"/>
            </w:tcBorders>
          </w:tcPr>
          <w:p w14:paraId="7C7BCE30" w14:textId="77777777" w:rsidR="008A4592" w:rsidRDefault="008A4592" w:rsidP="00FD4D25">
            <w:pPr>
              <w:jc w:val="both"/>
            </w:pPr>
          </w:p>
        </w:tc>
        <w:tc>
          <w:tcPr>
            <w:tcW w:w="1276" w:type="dxa"/>
            <w:tcBorders>
              <w:top w:val="single" w:sz="4" w:space="0" w:color="auto"/>
              <w:left w:val="single" w:sz="4" w:space="0" w:color="auto"/>
              <w:bottom w:val="single" w:sz="4" w:space="0" w:color="auto"/>
              <w:right w:val="single" w:sz="4" w:space="0" w:color="auto"/>
            </w:tcBorders>
          </w:tcPr>
          <w:p w14:paraId="34A212A8" w14:textId="77777777" w:rsidR="008A4592" w:rsidRDefault="008A4592" w:rsidP="00FD4D25">
            <w:pPr>
              <w:jc w:val="both"/>
            </w:pPr>
          </w:p>
        </w:tc>
        <w:tc>
          <w:tcPr>
            <w:tcW w:w="2268" w:type="dxa"/>
            <w:tcBorders>
              <w:top w:val="single" w:sz="4" w:space="0" w:color="auto"/>
              <w:left w:val="single" w:sz="4" w:space="0" w:color="auto"/>
              <w:bottom w:val="single" w:sz="4" w:space="0" w:color="auto"/>
              <w:right w:val="single" w:sz="4" w:space="0" w:color="auto"/>
            </w:tcBorders>
          </w:tcPr>
          <w:p w14:paraId="48B27D64" w14:textId="77777777" w:rsidR="008A4592" w:rsidRDefault="008A4592" w:rsidP="00FD4D25">
            <w:pPr>
              <w:jc w:val="both"/>
            </w:pPr>
          </w:p>
        </w:tc>
      </w:tr>
    </w:tbl>
    <w:p w14:paraId="30DA6364" w14:textId="77777777" w:rsidR="008A4592" w:rsidRPr="008A4592" w:rsidRDefault="008A4592" w:rsidP="008A4592">
      <w:pPr>
        <w:tabs>
          <w:tab w:val="left" w:pos="993"/>
          <w:tab w:val="left" w:pos="1134"/>
          <w:tab w:val="left" w:pos="1418"/>
        </w:tabs>
        <w:jc w:val="both"/>
        <w:rPr>
          <w:b/>
          <w:i/>
        </w:rPr>
      </w:pPr>
      <w:r w:rsidRPr="008A4592">
        <w:rPr>
          <w:b/>
          <w:i/>
        </w:rPr>
        <w:t>Punkto pakeitimai:</w:t>
      </w:r>
    </w:p>
    <w:p w14:paraId="4523D33D" w14:textId="77777777" w:rsidR="008A4592" w:rsidRDefault="00191BCE" w:rsidP="008A4592">
      <w:pPr>
        <w:tabs>
          <w:tab w:val="left" w:pos="993"/>
          <w:tab w:val="left" w:pos="1134"/>
          <w:tab w:val="left" w:pos="1418"/>
        </w:tabs>
        <w:jc w:val="both"/>
        <w:rPr>
          <w:lang w:eastAsia="lt-LT"/>
        </w:rPr>
      </w:pPr>
      <w:r>
        <w:rPr>
          <w:b/>
          <w:i/>
        </w:rPr>
        <w:t>Nr. 13P-116</w:t>
      </w:r>
      <w:r w:rsidR="008A4592" w:rsidRPr="008A4592">
        <w:rPr>
          <w:b/>
          <w:i/>
        </w:rPr>
        <w:t xml:space="preserve">-(7.1.2), 2017-06-30 </w:t>
      </w:r>
    </w:p>
    <w:p w14:paraId="0A6BA8D3" w14:textId="77777777" w:rsidR="00086162" w:rsidRDefault="00086162" w:rsidP="00086162">
      <w:pPr>
        <w:spacing w:line="340" w:lineRule="exact"/>
      </w:pPr>
    </w:p>
    <w:p w14:paraId="5F385C13" w14:textId="77777777" w:rsidR="00BF1F70" w:rsidRDefault="00BF1F70" w:rsidP="00BF1F70">
      <w:pPr>
        <w:jc w:val="both"/>
      </w:pPr>
      <w:r>
        <w:t>11. Mokslo laipsnis ar pedagoginis mokslo vardas (dėstyti chronologine tvarka):</w:t>
      </w:r>
    </w:p>
    <w:p w14:paraId="1031324D" w14:textId="77777777" w:rsidR="00BF1F70" w:rsidRDefault="00BF1F70" w:rsidP="00BF1F70">
      <w:pPr>
        <w:ind w:firstLine="709"/>
        <w:jc w:val="both"/>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59"/>
        <w:gridCol w:w="851"/>
        <w:gridCol w:w="1276"/>
        <w:gridCol w:w="1275"/>
        <w:gridCol w:w="1985"/>
      </w:tblGrid>
      <w:tr w:rsidR="00BF1F70" w14:paraId="7097A370" w14:textId="77777777" w:rsidTr="00652759">
        <w:tc>
          <w:tcPr>
            <w:tcW w:w="2552" w:type="dxa"/>
            <w:tcBorders>
              <w:top w:val="single" w:sz="4" w:space="0" w:color="auto"/>
              <w:left w:val="single" w:sz="4" w:space="0" w:color="auto"/>
              <w:bottom w:val="single" w:sz="4" w:space="0" w:color="auto"/>
              <w:right w:val="single" w:sz="4" w:space="0" w:color="auto"/>
            </w:tcBorders>
            <w:hideMark/>
          </w:tcPr>
          <w:p w14:paraId="4A636EF1" w14:textId="77777777" w:rsidR="00BF1F70" w:rsidRPr="00DC04BE" w:rsidRDefault="00BF1F70" w:rsidP="00FD4D25">
            <w:pPr>
              <w:jc w:val="center"/>
            </w:pPr>
            <w:r w:rsidRPr="00DC04BE">
              <w:t xml:space="preserve">Institucijos </w:t>
            </w:r>
            <w:r w:rsidRPr="00DC04BE">
              <w:rPr>
                <w:i/>
              </w:rPr>
              <w:t>(kurioje suteiktas mokslo laipsnis ar pedagoginis mokslo vardas)</w:t>
            </w:r>
            <w:r w:rsidRPr="00DC04BE">
              <w:t xml:space="preserve"> pavadinimas</w:t>
            </w:r>
          </w:p>
        </w:tc>
        <w:tc>
          <w:tcPr>
            <w:tcW w:w="1559" w:type="dxa"/>
            <w:tcBorders>
              <w:top w:val="single" w:sz="4" w:space="0" w:color="auto"/>
              <w:left w:val="single" w:sz="4" w:space="0" w:color="auto"/>
              <w:bottom w:val="single" w:sz="4" w:space="0" w:color="auto"/>
              <w:right w:val="single" w:sz="4" w:space="0" w:color="auto"/>
            </w:tcBorders>
          </w:tcPr>
          <w:p w14:paraId="63A3EB84" w14:textId="77777777" w:rsidR="00BF1F70" w:rsidRPr="00DC04BE" w:rsidRDefault="00BF1F70" w:rsidP="00FD4D25">
            <w:pPr>
              <w:jc w:val="center"/>
              <w:rPr>
                <w:strike/>
              </w:rPr>
            </w:pPr>
            <w:r w:rsidRPr="00DC04BE">
              <w:t>Mokslo laipsnis, pedagoginis mokslo vardas</w:t>
            </w:r>
          </w:p>
          <w:p w14:paraId="228F0A3C" w14:textId="77777777" w:rsidR="00BF1F70" w:rsidRPr="0084638F" w:rsidRDefault="00BF1F70" w:rsidP="00FD4D25">
            <w:pPr>
              <w:jc w:val="center"/>
              <w:rPr>
                <w:strike/>
              </w:rPr>
            </w:pPr>
          </w:p>
        </w:tc>
        <w:tc>
          <w:tcPr>
            <w:tcW w:w="851" w:type="dxa"/>
            <w:tcBorders>
              <w:top w:val="single" w:sz="4" w:space="0" w:color="auto"/>
              <w:left w:val="single" w:sz="4" w:space="0" w:color="auto"/>
              <w:bottom w:val="single" w:sz="4" w:space="0" w:color="auto"/>
              <w:right w:val="single" w:sz="4" w:space="0" w:color="auto"/>
            </w:tcBorders>
            <w:hideMark/>
          </w:tcPr>
          <w:p w14:paraId="64886D1F" w14:textId="77777777" w:rsidR="00BF1F70" w:rsidRPr="00DC04BE" w:rsidRDefault="00BF1F70" w:rsidP="00FD4D25">
            <w:pPr>
              <w:jc w:val="center"/>
            </w:pPr>
            <w:r w:rsidRPr="00DC04BE">
              <w:t>Mokslo sritis</w:t>
            </w:r>
          </w:p>
          <w:p w14:paraId="60CF297C" w14:textId="77777777" w:rsidR="00BF1F70" w:rsidRPr="0084638F" w:rsidRDefault="00BF1F70" w:rsidP="00FD4D25">
            <w:pPr>
              <w:jc w:val="center"/>
              <w:rPr>
                <w:i/>
              </w:rPr>
            </w:pPr>
          </w:p>
        </w:tc>
        <w:tc>
          <w:tcPr>
            <w:tcW w:w="1276" w:type="dxa"/>
            <w:tcBorders>
              <w:top w:val="single" w:sz="4" w:space="0" w:color="auto"/>
              <w:left w:val="single" w:sz="4" w:space="0" w:color="auto"/>
              <w:bottom w:val="single" w:sz="4" w:space="0" w:color="auto"/>
              <w:right w:val="single" w:sz="4" w:space="0" w:color="auto"/>
            </w:tcBorders>
            <w:hideMark/>
          </w:tcPr>
          <w:p w14:paraId="0677511E" w14:textId="77777777" w:rsidR="00BF1F70" w:rsidRPr="00DC04BE" w:rsidRDefault="00BF1F70" w:rsidP="00FD4D25">
            <w:pPr>
              <w:jc w:val="center"/>
            </w:pPr>
            <w:r w:rsidRPr="00DC04BE">
              <w:t>Diplomo numeris</w:t>
            </w:r>
          </w:p>
        </w:tc>
        <w:tc>
          <w:tcPr>
            <w:tcW w:w="1275" w:type="dxa"/>
            <w:tcBorders>
              <w:top w:val="single" w:sz="4" w:space="0" w:color="auto"/>
              <w:left w:val="single" w:sz="4" w:space="0" w:color="auto"/>
              <w:bottom w:val="single" w:sz="4" w:space="0" w:color="auto"/>
              <w:right w:val="single" w:sz="4" w:space="0" w:color="auto"/>
            </w:tcBorders>
            <w:hideMark/>
          </w:tcPr>
          <w:p w14:paraId="2A6FA1EC" w14:textId="77777777" w:rsidR="00BF1F70" w:rsidRDefault="00BF1F70" w:rsidP="00FD4D25">
            <w:pPr>
              <w:jc w:val="center"/>
            </w:pPr>
            <w:r>
              <w:t>Diplomo</w:t>
            </w:r>
          </w:p>
          <w:p w14:paraId="17A3B327" w14:textId="77777777" w:rsidR="00BF1F70" w:rsidRDefault="00BF1F70" w:rsidP="00FD4D25">
            <w:pPr>
              <w:jc w:val="center"/>
            </w:pPr>
            <w:r>
              <w:t>i</w:t>
            </w:r>
            <w:r w:rsidRPr="00DC04BE">
              <w:t>šdavimo data</w:t>
            </w:r>
          </w:p>
          <w:p w14:paraId="7E1C9F87" w14:textId="77777777" w:rsidR="00BF1F70" w:rsidRPr="00DC04BE" w:rsidRDefault="00BF1F70" w:rsidP="00FD4D25">
            <w:pPr>
              <w:jc w:val="center"/>
            </w:pPr>
            <w:r>
              <w:t>(metai, mėnuo, diena)</w:t>
            </w:r>
          </w:p>
          <w:p w14:paraId="2B20FF5F" w14:textId="77777777" w:rsidR="00BF1F70" w:rsidRPr="0084638F" w:rsidRDefault="00BF1F70" w:rsidP="00FD4D25">
            <w:pPr>
              <w:jc w:val="center"/>
            </w:pPr>
          </w:p>
        </w:tc>
        <w:tc>
          <w:tcPr>
            <w:tcW w:w="1985" w:type="dxa"/>
            <w:tcBorders>
              <w:top w:val="single" w:sz="4" w:space="0" w:color="auto"/>
              <w:left w:val="single" w:sz="4" w:space="0" w:color="auto"/>
              <w:bottom w:val="single" w:sz="4" w:space="0" w:color="auto"/>
              <w:right w:val="single" w:sz="4" w:space="0" w:color="auto"/>
            </w:tcBorders>
            <w:hideMark/>
          </w:tcPr>
          <w:p w14:paraId="2BF1A6C5" w14:textId="77777777" w:rsidR="00BF1F70" w:rsidRPr="00DC04BE" w:rsidRDefault="00BF1F70" w:rsidP="00FD4D25">
            <w:pPr>
              <w:jc w:val="center"/>
            </w:pPr>
            <w:r w:rsidRPr="00DC04BE">
              <w:t xml:space="preserve">Baigiamojo darbo </w:t>
            </w:r>
            <w:r w:rsidRPr="00DC04BE">
              <w:rPr>
                <w:i/>
              </w:rPr>
              <w:t>(disertacijos ir pan.)</w:t>
            </w:r>
            <w:r w:rsidRPr="00DC04BE">
              <w:t xml:space="preserve"> tema</w:t>
            </w:r>
          </w:p>
        </w:tc>
      </w:tr>
      <w:tr w:rsidR="00BF1F70" w14:paraId="0A25EB13" w14:textId="77777777" w:rsidTr="00652759">
        <w:tc>
          <w:tcPr>
            <w:tcW w:w="2552" w:type="dxa"/>
            <w:tcBorders>
              <w:top w:val="single" w:sz="4" w:space="0" w:color="auto"/>
              <w:left w:val="single" w:sz="4" w:space="0" w:color="auto"/>
              <w:bottom w:val="single" w:sz="4" w:space="0" w:color="auto"/>
              <w:right w:val="single" w:sz="4" w:space="0" w:color="auto"/>
            </w:tcBorders>
          </w:tcPr>
          <w:p w14:paraId="0465F1A8" w14:textId="77777777" w:rsidR="00BF1F70" w:rsidRDefault="00BF1F70" w:rsidP="00FD4D25">
            <w:pPr>
              <w:jc w:val="both"/>
            </w:pPr>
          </w:p>
        </w:tc>
        <w:tc>
          <w:tcPr>
            <w:tcW w:w="1559" w:type="dxa"/>
            <w:tcBorders>
              <w:top w:val="single" w:sz="4" w:space="0" w:color="auto"/>
              <w:left w:val="single" w:sz="4" w:space="0" w:color="auto"/>
              <w:bottom w:val="single" w:sz="4" w:space="0" w:color="auto"/>
              <w:right w:val="single" w:sz="4" w:space="0" w:color="auto"/>
            </w:tcBorders>
          </w:tcPr>
          <w:p w14:paraId="55F47825" w14:textId="77777777" w:rsidR="00BF1F70" w:rsidRDefault="00BF1F70" w:rsidP="00FD4D25">
            <w:pPr>
              <w:jc w:val="both"/>
            </w:pPr>
          </w:p>
        </w:tc>
        <w:tc>
          <w:tcPr>
            <w:tcW w:w="851" w:type="dxa"/>
            <w:tcBorders>
              <w:top w:val="single" w:sz="4" w:space="0" w:color="auto"/>
              <w:left w:val="single" w:sz="4" w:space="0" w:color="auto"/>
              <w:bottom w:val="single" w:sz="4" w:space="0" w:color="auto"/>
              <w:right w:val="single" w:sz="4" w:space="0" w:color="auto"/>
            </w:tcBorders>
          </w:tcPr>
          <w:p w14:paraId="1EB21389" w14:textId="77777777" w:rsidR="00BF1F70" w:rsidRDefault="00BF1F70" w:rsidP="00FD4D25">
            <w:pPr>
              <w:jc w:val="both"/>
            </w:pPr>
          </w:p>
        </w:tc>
        <w:tc>
          <w:tcPr>
            <w:tcW w:w="1276" w:type="dxa"/>
            <w:tcBorders>
              <w:top w:val="single" w:sz="4" w:space="0" w:color="auto"/>
              <w:left w:val="single" w:sz="4" w:space="0" w:color="auto"/>
              <w:bottom w:val="single" w:sz="4" w:space="0" w:color="auto"/>
              <w:right w:val="single" w:sz="4" w:space="0" w:color="auto"/>
            </w:tcBorders>
          </w:tcPr>
          <w:p w14:paraId="30A43E6B" w14:textId="77777777" w:rsidR="00BF1F70" w:rsidRDefault="00BF1F70" w:rsidP="00FD4D25">
            <w:pPr>
              <w:jc w:val="both"/>
            </w:pPr>
          </w:p>
        </w:tc>
        <w:tc>
          <w:tcPr>
            <w:tcW w:w="1275" w:type="dxa"/>
            <w:tcBorders>
              <w:top w:val="single" w:sz="4" w:space="0" w:color="auto"/>
              <w:left w:val="single" w:sz="4" w:space="0" w:color="auto"/>
              <w:bottom w:val="single" w:sz="4" w:space="0" w:color="auto"/>
              <w:right w:val="single" w:sz="4" w:space="0" w:color="auto"/>
            </w:tcBorders>
          </w:tcPr>
          <w:p w14:paraId="27FB6BEF" w14:textId="77777777" w:rsidR="00BF1F70" w:rsidRDefault="00BF1F70" w:rsidP="00FD4D25">
            <w:pPr>
              <w:jc w:val="both"/>
            </w:pPr>
          </w:p>
        </w:tc>
        <w:tc>
          <w:tcPr>
            <w:tcW w:w="1985" w:type="dxa"/>
            <w:tcBorders>
              <w:top w:val="single" w:sz="4" w:space="0" w:color="auto"/>
              <w:left w:val="single" w:sz="4" w:space="0" w:color="auto"/>
              <w:bottom w:val="single" w:sz="4" w:space="0" w:color="auto"/>
              <w:right w:val="single" w:sz="4" w:space="0" w:color="auto"/>
            </w:tcBorders>
          </w:tcPr>
          <w:p w14:paraId="73687A3A" w14:textId="77777777" w:rsidR="00BF1F70" w:rsidRDefault="00BF1F70" w:rsidP="00FD4D25">
            <w:pPr>
              <w:jc w:val="both"/>
            </w:pPr>
          </w:p>
        </w:tc>
      </w:tr>
    </w:tbl>
    <w:p w14:paraId="6BB7EFDF" w14:textId="77777777" w:rsidR="0061115B" w:rsidRPr="008A4592" w:rsidRDefault="0061115B" w:rsidP="0061115B">
      <w:pPr>
        <w:tabs>
          <w:tab w:val="left" w:pos="993"/>
          <w:tab w:val="left" w:pos="1134"/>
          <w:tab w:val="left" w:pos="1418"/>
        </w:tabs>
        <w:jc w:val="both"/>
        <w:rPr>
          <w:b/>
          <w:i/>
        </w:rPr>
      </w:pPr>
      <w:r w:rsidRPr="008A4592">
        <w:rPr>
          <w:b/>
          <w:i/>
        </w:rPr>
        <w:t>Punkto pakeitimai:</w:t>
      </w:r>
    </w:p>
    <w:p w14:paraId="0A7A3227" w14:textId="77777777" w:rsidR="0061115B" w:rsidRDefault="00191BCE" w:rsidP="0061115B">
      <w:pPr>
        <w:tabs>
          <w:tab w:val="left" w:pos="993"/>
          <w:tab w:val="left" w:pos="1134"/>
          <w:tab w:val="left" w:pos="1418"/>
        </w:tabs>
        <w:jc w:val="both"/>
        <w:rPr>
          <w:lang w:eastAsia="lt-LT"/>
        </w:rPr>
      </w:pPr>
      <w:r>
        <w:rPr>
          <w:b/>
          <w:i/>
        </w:rPr>
        <w:t>Nr. 13P-116</w:t>
      </w:r>
      <w:r w:rsidR="0061115B" w:rsidRPr="008A4592">
        <w:rPr>
          <w:b/>
          <w:i/>
        </w:rPr>
        <w:t xml:space="preserve">-(7.1.2), 2017-06-30 </w:t>
      </w:r>
    </w:p>
    <w:p w14:paraId="0CE2CAA1" w14:textId="77777777" w:rsidR="00086162" w:rsidRDefault="00086162" w:rsidP="0008616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536"/>
        <w:gridCol w:w="4394"/>
      </w:tblGrid>
      <w:tr w:rsidR="00086162" w14:paraId="1B8E6C99" w14:textId="77777777" w:rsidTr="00C544B9">
        <w:tc>
          <w:tcPr>
            <w:tcW w:w="534" w:type="dxa"/>
            <w:shd w:val="clear" w:color="auto" w:fill="auto"/>
          </w:tcPr>
          <w:p w14:paraId="73842866" w14:textId="77777777" w:rsidR="00086162" w:rsidRDefault="00086162" w:rsidP="00431863">
            <w:pPr>
              <w:jc w:val="both"/>
            </w:pPr>
            <w:r>
              <w:t xml:space="preserve">12. </w:t>
            </w:r>
          </w:p>
        </w:tc>
        <w:tc>
          <w:tcPr>
            <w:tcW w:w="4536" w:type="dxa"/>
            <w:shd w:val="clear" w:color="auto" w:fill="auto"/>
          </w:tcPr>
          <w:p w14:paraId="300ECDD0" w14:textId="77777777" w:rsidR="00086162" w:rsidRDefault="00086162" w:rsidP="00431863">
            <w:pPr>
              <w:jc w:val="both"/>
            </w:pPr>
            <w:r>
              <w:t>Mokslinė, pedagoginė ar kūrybinė veikla</w:t>
            </w:r>
          </w:p>
        </w:tc>
        <w:tc>
          <w:tcPr>
            <w:tcW w:w="4394" w:type="dxa"/>
            <w:shd w:val="clear" w:color="auto" w:fill="auto"/>
          </w:tcPr>
          <w:p w14:paraId="42FA68AC" w14:textId="77777777" w:rsidR="00086162" w:rsidRDefault="00086162" w:rsidP="00431863">
            <w:pPr>
              <w:jc w:val="both"/>
            </w:pPr>
          </w:p>
        </w:tc>
      </w:tr>
      <w:tr w:rsidR="00086162" w14:paraId="6140D37E" w14:textId="77777777" w:rsidTr="00C544B9">
        <w:tc>
          <w:tcPr>
            <w:tcW w:w="534" w:type="dxa"/>
            <w:shd w:val="clear" w:color="auto" w:fill="auto"/>
          </w:tcPr>
          <w:p w14:paraId="41E8E274" w14:textId="77777777" w:rsidR="00086162" w:rsidRDefault="00086162" w:rsidP="00431863">
            <w:pPr>
              <w:jc w:val="both"/>
            </w:pPr>
          </w:p>
        </w:tc>
        <w:tc>
          <w:tcPr>
            <w:tcW w:w="4536" w:type="dxa"/>
            <w:shd w:val="clear" w:color="auto" w:fill="auto"/>
          </w:tcPr>
          <w:p w14:paraId="1E4450D0" w14:textId="77777777" w:rsidR="00086162" w:rsidRDefault="00086162" w:rsidP="00431863">
            <w:pPr>
              <w:jc w:val="both"/>
            </w:pPr>
          </w:p>
        </w:tc>
        <w:tc>
          <w:tcPr>
            <w:tcW w:w="4394" w:type="dxa"/>
            <w:shd w:val="clear" w:color="auto" w:fill="auto"/>
          </w:tcPr>
          <w:p w14:paraId="3DDCF8C8" w14:textId="77777777" w:rsidR="00086162" w:rsidRDefault="00086162" w:rsidP="00431863">
            <w:pPr>
              <w:jc w:val="both"/>
            </w:pPr>
          </w:p>
        </w:tc>
      </w:tr>
      <w:tr w:rsidR="00086162" w14:paraId="292A931A" w14:textId="77777777" w:rsidTr="00C544B9">
        <w:tc>
          <w:tcPr>
            <w:tcW w:w="534" w:type="dxa"/>
            <w:shd w:val="clear" w:color="auto" w:fill="auto"/>
          </w:tcPr>
          <w:p w14:paraId="0EFE6384" w14:textId="77777777" w:rsidR="00086162" w:rsidRDefault="00086162" w:rsidP="00431863">
            <w:pPr>
              <w:jc w:val="both"/>
            </w:pPr>
            <w:r>
              <w:t xml:space="preserve">13. </w:t>
            </w:r>
          </w:p>
        </w:tc>
        <w:tc>
          <w:tcPr>
            <w:tcW w:w="4536" w:type="dxa"/>
            <w:shd w:val="clear" w:color="auto" w:fill="auto"/>
          </w:tcPr>
          <w:p w14:paraId="503C7128" w14:textId="77777777" w:rsidR="00086162" w:rsidRDefault="00086162" w:rsidP="00431863">
            <w:pPr>
              <w:jc w:val="both"/>
            </w:pPr>
            <w:r>
              <w:t>Dalyvavimas rengiant teisės aktų projektus</w:t>
            </w:r>
          </w:p>
        </w:tc>
        <w:tc>
          <w:tcPr>
            <w:tcW w:w="4394" w:type="dxa"/>
            <w:shd w:val="clear" w:color="auto" w:fill="auto"/>
          </w:tcPr>
          <w:p w14:paraId="39CDD9D5" w14:textId="77777777" w:rsidR="00086162" w:rsidRDefault="00086162" w:rsidP="00431863">
            <w:pPr>
              <w:jc w:val="both"/>
            </w:pPr>
          </w:p>
        </w:tc>
      </w:tr>
      <w:tr w:rsidR="00086162" w14:paraId="0D78D25E" w14:textId="77777777" w:rsidTr="00C544B9">
        <w:tc>
          <w:tcPr>
            <w:tcW w:w="534" w:type="dxa"/>
            <w:shd w:val="clear" w:color="auto" w:fill="auto"/>
          </w:tcPr>
          <w:p w14:paraId="615A144D" w14:textId="77777777" w:rsidR="00086162" w:rsidRDefault="00086162" w:rsidP="00431863">
            <w:pPr>
              <w:jc w:val="both"/>
            </w:pPr>
          </w:p>
        </w:tc>
        <w:tc>
          <w:tcPr>
            <w:tcW w:w="4536" w:type="dxa"/>
            <w:shd w:val="clear" w:color="auto" w:fill="auto"/>
          </w:tcPr>
          <w:p w14:paraId="57C9AF3A" w14:textId="77777777" w:rsidR="00086162" w:rsidRDefault="00086162" w:rsidP="00431863">
            <w:pPr>
              <w:jc w:val="both"/>
            </w:pPr>
          </w:p>
        </w:tc>
        <w:tc>
          <w:tcPr>
            <w:tcW w:w="4394" w:type="dxa"/>
            <w:shd w:val="clear" w:color="auto" w:fill="auto"/>
          </w:tcPr>
          <w:p w14:paraId="6F543B6E" w14:textId="77777777" w:rsidR="00086162" w:rsidRDefault="00086162" w:rsidP="00431863">
            <w:pPr>
              <w:jc w:val="both"/>
            </w:pPr>
          </w:p>
        </w:tc>
      </w:tr>
      <w:tr w:rsidR="00086162" w14:paraId="1EF97A98" w14:textId="77777777" w:rsidTr="00C544B9">
        <w:tc>
          <w:tcPr>
            <w:tcW w:w="534" w:type="dxa"/>
            <w:shd w:val="clear" w:color="auto" w:fill="auto"/>
          </w:tcPr>
          <w:p w14:paraId="6F2B06BC" w14:textId="77777777" w:rsidR="00086162" w:rsidRDefault="00086162" w:rsidP="00431863">
            <w:pPr>
              <w:jc w:val="both"/>
            </w:pPr>
            <w:r>
              <w:t xml:space="preserve">14. </w:t>
            </w:r>
          </w:p>
        </w:tc>
        <w:tc>
          <w:tcPr>
            <w:tcW w:w="4536" w:type="dxa"/>
            <w:shd w:val="clear" w:color="auto" w:fill="auto"/>
          </w:tcPr>
          <w:p w14:paraId="60AE490A" w14:textId="77777777" w:rsidR="00086162" w:rsidRDefault="00086162" w:rsidP="00431863">
            <w:pPr>
              <w:jc w:val="both"/>
            </w:pPr>
            <w:r>
              <w:t>Dalyvavimas Lietuvos ar tarptautinėse darbo grupėse kaip eksperto</w:t>
            </w:r>
          </w:p>
        </w:tc>
        <w:tc>
          <w:tcPr>
            <w:tcW w:w="4394" w:type="dxa"/>
            <w:shd w:val="clear" w:color="auto" w:fill="auto"/>
          </w:tcPr>
          <w:p w14:paraId="1934F075" w14:textId="77777777" w:rsidR="00086162" w:rsidRDefault="00086162" w:rsidP="00431863">
            <w:pPr>
              <w:jc w:val="both"/>
            </w:pPr>
          </w:p>
        </w:tc>
      </w:tr>
      <w:tr w:rsidR="00086162" w14:paraId="55CB8092" w14:textId="77777777" w:rsidTr="00C544B9">
        <w:tc>
          <w:tcPr>
            <w:tcW w:w="534" w:type="dxa"/>
            <w:shd w:val="clear" w:color="auto" w:fill="auto"/>
          </w:tcPr>
          <w:p w14:paraId="63E0D4A3" w14:textId="77777777" w:rsidR="00086162" w:rsidRDefault="00086162" w:rsidP="00431863">
            <w:pPr>
              <w:jc w:val="both"/>
            </w:pPr>
          </w:p>
        </w:tc>
        <w:tc>
          <w:tcPr>
            <w:tcW w:w="4536" w:type="dxa"/>
            <w:shd w:val="clear" w:color="auto" w:fill="auto"/>
          </w:tcPr>
          <w:p w14:paraId="434A4CA1" w14:textId="77777777" w:rsidR="00086162" w:rsidRDefault="00086162" w:rsidP="00431863">
            <w:pPr>
              <w:jc w:val="both"/>
            </w:pPr>
          </w:p>
        </w:tc>
        <w:tc>
          <w:tcPr>
            <w:tcW w:w="4394" w:type="dxa"/>
            <w:shd w:val="clear" w:color="auto" w:fill="auto"/>
          </w:tcPr>
          <w:p w14:paraId="146A870B" w14:textId="77777777" w:rsidR="00086162" w:rsidRDefault="00086162" w:rsidP="00431863">
            <w:pPr>
              <w:jc w:val="both"/>
            </w:pPr>
          </w:p>
        </w:tc>
      </w:tr>
      <w:tr w:rsidR="00086162" w14:paraId="5A097FDB" w14:textId="77777777" w:rsidTr="00C544B9">
        <w:tc>
          <w:tcPr>
            <w:tcW w:w="534" w:type="dxa"/>
            <w:shd w:val="clear" w:color="auto" w:fill="auto"/>
          </w:tcPr>
          <w:p w14:paraId="7B103721" w14:textId="77777777" w:rsidR="00086162" w:rsidRDefault="00086162" w:rsidP="00431863">
            <w:pPr>
              <w:jc w:val="both"/>
            </w:pPr>
            <w:r>
              <w:t>15.</w:t>
            </w:r>
          </w:p>
        </w:tc>
        <w:tc>
          <w:tcPr>
            <w:tcW w:w="4536" w:type="dxa"/>
            <w:shd w:val="clear" w:color="auto" w:fill="auto"/>
          </w:tcPr>
          <w:p w14:paraId="381FE1E1" w14:textId="77777777" w:rsidR="00086162" w:rsidRDefault="00086162" w:rsidP="00431863">
            <w:pPr>
              <w:jc w:val="both"/>
            </w:pPr>
            <w:r>
              <w:t>Paska</w:t>
            </w:r>
            <w:r w:rsidR="00986984">
              <w:t>tinimai, apdovanojimai, padėkos</w:t>
            </w:r>
          </w:p>
        </w:tc>
        <w:tc>
          <w:tcPr>
            <w:tcW w:w="4394" w:type="dxa"/>
            <w:shd w:val="clear" w:color="auto" w:fill="auto"/>
          </w:tcPr>
          <w:p w14:paraId="3A293600" w14:textId="77777777" w:rsidR="00086162" w:rsidRDefault="00086162" w:rsidP="00431863">
            <w:pPr>
              <w:jc w:val="both"/>
            </w:pPr>
          </w:p>
        </w:tc>
      </w:tr>
      <w:tr w:rsidR="00086162" w14:paraId="44E0AAB5" w14:textId="77777777" w:rsidTr="00C544B9">
        <w:tc>
          <w:tcPr>
            <w:tcW w:w="534" w:type="dxa"/>
            <w:shd w:val="clear" w:color="auto" w:fill="auto"/>
          </w:tcPr>
          <w:p w14:paraId="397AD6F1" w14:textId="77777777" w:rsidR="00086162" w:rsidRDefault="00086162" w:rsidP="00431863">
            <w:pPr>
              <w:jc w:val="both"/>
            </w:pPr>
          </w:p>
        </w:tc>
        <w:tc>
          <w:tcPr>
            <w:tcW w:w="4536" w:type="dxa"/>
            <w:shd w:val="clear" w:color="auto" w:fill="auto"/>
          </w:tcPr>
          <w:p w14:paraId="3894A1FC" w14:textId="77777777" w:rsidR="00086162" w:rsidRDefault="00086162" w:rsidP="00431863">
            <w:pPr>
              <w:jc w:val="both"/>
            </w:pPr>
          </w:p>
        </w:tc>
        <w:tc>
          <w:tcPr>
            <w:tcW w:w="4394" w:type="dxa"/>
            <w:shd w:val="clear" w:color="auto" w:fill="auto"/>
          </w:tcPr>
          <w:p w14:paraId="3917107F" w14:textId="77777777" w:rsidR="00086162" w:rsidRDefault="00086162" w:rsidP="00431863">
            <w:pPr>
              <w:jc w:val="both"/>
            </w:pPr>
          </w:p>
        </w:tc>
      </w:tr>
      <w:tr w:rsidR="00086162" w14:paraId="6CAF9701" w14:textId="77777777" w:rsidTr="00C544B9">
        <w:tc>
          <w:tcPr>
            <w:tcW w:w="534" w:type="dxa"/>
            <w:shd w:val="clear" w:color="auto" w:fill="auto"/>
          </w:tcPr>
          <w:p w14:paraId="7A01C209" w14:textId="77777777" w:rsidR="00086162" w:rsidRDefault="00086162" w:rsidP="00431863">
            <w:pPr>
              <w:jc w:val="both"/>
            </w:pPr>
            <w:r>
              <w:t xml:space="preserve">16. </w:t>
            </w:r>
          </w:p>
        </w:tc>
        <w:tc>
          <w:tcPr>
            <w:tcW w:w="4536" w:type="dxa"/>
            <w:shd w:val="clear" w:color="auto" w:fill="auto"/>
          </w:tcPr>
          <w:p w14:paraId="307DBCC5" w14:textId="77777777" w:rsidR="00086162" w:rsidRDefault="00086162" w:rsidP="00431863">
            <w:pPr>
              <w:jc w:val="both"/>
            </w:pPr>
            <w:r>
              <w:t>Nurodykite, jei einate renkamas ar ski</w:t>
            </w:r>
            <w:r w:rsidR="009C1202">
              <w:t xml:space="preserve">riamas pareigas, taip pat </w:t>
            </w:r>
            <w:r>
              <w:t xml:space="preserve"> dirbate verslo ar kitokiose privačiose įstaigose ar įmonėse, išskyru</w:t>
            </w:r>
            <w:r w:rsidR="009C1202">
              <w:t>s pedagoginę ir kūrybinę veiklą</w:t>
            </w:r>
          </w:p>
        </w:tc>
        <w:tc>
          <w:tcPr>
            <w:tcW w:w="4394" w:type="dxa"/>
            <w:shd w:val="clear" w:color="auto" w:fill="auto"/>
          </w:tcPr>
          <w:p w14:paraId="62BFA1D0" w14:textId="77777777" w:rsidR="00086162" w:rsidRDefault="00086162" w:rsidP="00431863">
            <w:pPr>
              <w:jc w:val="both"/>
            </w:pPr>
          </w:p>
        </w:tc>
      </w:tr>
      <w:tr w:rsidR="00086162" w14:paraId="0264BAC2" w14:textId="77777777" w:rsidTr="00C544B9">
        <w:trPr>
          <w:trHeight w:val="562"/>
        </w:trPr>
        <w:tc>
          <w:tcPr>
            <w:tcW w:w="9464" w:type="dxa"/>
            <w:gridSpan w:val="3"/>
            <w:shd w:val="clear" w:color="auto" w:fill="auto"/>
            <w:vAlign w:val="center"/>
          </w:tcPr>
          <w:p w14:paraId="2740F787" w14:textId="77777777" w:rsidR="00086162" w:rsidRPr="004B52EB" w:rsidRDefault="00086162" w:rsidP="00431863">
            <w:pPr>
              <w:jc w:val="center"/>
              <w:rPr>
                <w:b/>
              </w:rPr>
            </w:pPr>
            <w:r w:rsidRPr="004B52EB">
              <w:rPr>
                <w:b/>
              </w:rPr>
              <w:t>III. PAPILDOMI KLAUSIMAI</w:t>
            </w:r>
            <w:r w:rsidR="009C1202">
              <w:rPr>
                <w:b/>
              </w:rPr>
              <w:t>*</w:t>
            </w:r>
          </w:p>
        </w:tc>
      </w:tr>
      <w:tr w:rsidR="00086162" w14:paraId="48C1AA0C" w14:textId="77777777" w:rsidTr="00C544B9">
        <w:tc>
          <w:tcPr>
            <w:tcW w:w="534" w:type="dxa"/>
            <w:shd w:val="clear" w:color="auto" w:fill="auto"/>
          </w:tcPr>
          <w:p w14:paraId="6D5D473E" w14:textId="77777777" w:rsidR="00086162" w:rsidRDefault="00086162" w:rsidP="00431863">
            <w:pPr>
              <w:jc w:val="both"/>
            </w:pPr>
            <w:r>
              <w:t xml:space="preserve">17. </w:t>
            </w:r>
          </w:p>
        </w:tc>
        <w:tc>
          <w:tcPr>
            <w:tcW w:w="4536" w:type="dxa"/>
            <w:shd w:val="clear" w:color="auto" w:fill="auto"/>
          </w:tcPr>
          <w:p w14:paraId="2E82FA28" w14:textId="77777777" w:rsidR="004F2FF4" w:rsidRDefault="00086162" w:rsidP="00431863">
            <w:pPr>
              <w:jc w:val="both"/>
            </w:pPr>
            <w:r>
              <w:t>Ar buvote baustas drausmine tvarka?</w:t>
            </w:r>
          </w:p>
          <w:p w14:paraId="71C398D6" w14:textId="77777777" w:rsidR="00086162" w:rsidRDefault="00086162" w:rsidP="00431863">
            <w:pPr>
              <w:jc w:val="both"/>
            </w:pPr>
            <w:r>
              <w:t>Jei taip, nurodykite kada, už ką ir kokios nuobaudos buvo taikytos.</w:t>
            </w:r>
          </w:p>
        </w:tc>
        <w:tc>
          <w:tcPr>
            <w:tcW w:w="4394" w:type="dxa"/>
            <w:shd w:val="clear" w:color="auto" w:fill="auto"/>
          </w:tcPr>
          <w:p w14:paraId="77CB2E71" w14:textId="77777777" w:rsidR="00086162" w:rsidRDefault="00086162" w:rsidP="00431863">
            <w:pPr>
              <w:jc w:val="both"/>
            </w:pPr>
          </w:p>
        </w:tc>
      </w:tr>
      <w:tr w:rsidR="00086162" w14:paraId="7C0B8794" w14:textId="77777777" w:rsidTr="00C544B9">
        <w:tc>
          <w:tcPr>
            <w:tcW w:w="534" w:type="dxa"/>
            <w:shd w:val="clear" w:color="auto" w:fill="auto"/>
          </w:tcPr>
          <w:p w14:paraId="48A57815" w14:textId="77777777" w:rsidR="00086162" w:rsidRDefault="00086162" w:rsidP="00431863">
            <w:pPr>
              <w:jc w:val="both"/>
            </w:pPr>
          </w:p>
        </w:tc>
        <w:tc>
          <w:tcPr>
            <w:tcW w:w="4536" w:type="dxa"/>
            <w:shd w:val="clear" w:color="auto" w:fill="auto"/>
          </w:tcPr>
          <w:p w14:paraId="0EFCA2C9" w14:textId="77777777" w:rsidR="00086162" w:rsidRDefault="00086162" w:rsidP="00431863">
            <w:pPr>
              <w:jc w:val="both"/>
            </w:pPr>
          </w:p>
        </w:tc>
        <w:tc>
          <w:tcPr>
            <w:tcW w:w="4394" w:type="dxa"/>
            <w:shd w:val="clear" w:color="auto" w:fill="auto"/>
          </w:tcPr>
          <w:p w14:paraId="0CFDB4BE" w14:textId="77777777" w:rsidR="00086162" w:rsidRDefault="00086162" w:rsidP="00431863">
            <w:pPr>
              <w:jc w:val="both"/>
            </w:pPr>
          </w:p>
        </w:tc>
      </w:tr>
      <w:tr w:rsidR="00086162" w14:paraId="44F1F1D7" w14:textId="77777777" w:rsidTr="00C544B9">
        <w:tc>
          <w:tcPr>
            <w:tcW w:w="534" w:type="dxa"/>
            <w:shd w:val="clear" w:color="auto" w:fill="auto"/>
          </w:tcPr>
          <w:p w14:paraId="615D3F8F" w14:textId="77777777" w:rsidR="00086162" w:rsidRDefault="00086162" w:rsidP="00431863">
            <w:pPr>
              <w:jc w:val="both"/>
            </w:pPr>
            <w:r>
              <w:t xml:space="preserve">18. </w:t>
            </w:r>
          </w:p>
        </w:tc>
        <w:tc>
          <w:tcPr>
            <w:tcW w:w="4536" w:type="dxa"/>
            <w:shd w:val="clear" w:color="auto" w:fill="auto"/>
          </w:tcPr>
          <w:p w14:paraId="515C4876" w14:textId="77777777" w:rsidR="004F2FF4" w:rsidRDefault="00086162" w:rsidP="00431863">
            <w:pPr>
              <w:jc w:val="both"/>
            </w:pPr>
            <w:r>
              <w:t>Ar buvote baustas administracine tvarka?</w:t>
            </w:r>
          </w:p>
          <w:p w14:paraId="5C54A5D7" w14:textId="77777777" w:rsidR="00086162" w:rsidRDefault="00086162" w:rsidP="00431863">
            <w:pPr>
              <w:jc w:val="both"/>
            </w:pPr>
            <w:r>
              <w:t>Jei taip, nurodykite kada, už ką ir kokios nuobaudos buvo taikytos.</w:t>
            </w:r>
          </w:p>
        </w:tc>
        <w:tc>
          <w:tcPr>
            <w:tcW w:w="4394" w:type="dxa"/>
            <w:shd w:val="clear" w:color="auto" w:fill="auto"/>
          </w:tcPr>
          <w:p w14:paraId="366B142E" w14:textId="77777777" w:rsidR="00086162" w:rsidRDefault="00086162" w:rsidP="00431863">
            <w:pPr>
              <w:jc w:val="both"/>
            </w:pPr>
          </w:p>
        </w:tc>
      </w:tr>
      <w:tr w:rsidR="00086162" w14:paraId="52F38386" w14:textId="77777777" w:rsidTr="00C544B9">
        <w:tc>
          <w:tcPr>
            <w:tcW w:w="534" w:type="dxa"/>
            <w:shd w:val="clear" w:color="auto" w:fill="auto"/>
          </w:tcPr>
          <w:p w14:paraId="10D7A9BD" w14:textId="77777777" w:rsidR="00086162" w:rsidRDefault="00086162" w:rsidP="00431863">
            <w:pPr>
              <w:jc w:val="both"/>
            </w:pPr>
          </w:p>
        </w:tc>
        <w:tc>
          <w:tcPr>
            <w:tcW w:w="4536" w:type="dxa"/>
            <w:shd w:val="clear" w:color="auto" w:fill="auto"/>
          </w:tcPr>
          <w:p w14:paraId="3C9768F7" w14:textId="77777777" w:rsidR="00086162" w:rsidRDefault="00086162" w:rsidP="00431863">
            <w:pPr>
              <w:jc w:val="both"/>
            </w:pPr>
          </w:p>
        </w:tc>
        <w:tc>
          <w:tcPr>
            <w:tcW w:w="4394" w:type="dxa"/>
            <w:shd w:val="clear" w:color="auto" w:fill="auto"/>
          </w:tcPr>
          <w:p w14:paraId="17A29324" w14:textId="77777777" w:rsidR="00086162" w:rsidRDefault="00086162" w:rsidP="00431863">
            <w:pPr>
              <w:jc w:val="both"/>
            </w:pPr>
          </w:p>
        </w:tc>
      </w:tr>
      <w:tr w:rsidR="00086162" w14:paraId="397E2A30" w14:textId="77777777" w:rsidTr="00C544B9">
        <w:tc>
          <w:tcPr>
            <w:tcW w:w="534" w:type="dxa"/>
            <w:shd w:val="clear" w:color="auto" w:fill="auto"/>
          </w:tcPr>
          <w:p w14:paraId="63099567" w14:textId="77777777" w:rsidR="00086162" w:rsidRDefault="00086162" w:rsidP="00431863">
            <w:pPr>
              <w:jc w:val="both"/>
            </w:pPr>
            <w:r>
              <w:t xml:space="preserve">19. </w:t>
            </w:r>
          </w:p>
        </w:tc>
        <w:tc>
          <w:tcPr>
            <w:tcW w:w="4536" w:type="dxa"/>
            <w:shd w:val="clear" w:color="auto" w:fill="auto"/>
          </w:tcPr>
          <w:p w14:paraId="01B57593" w14:textId="77777777" w:rsidR="00086162" w:rsidRDefault="00086162" w:rsidP="00431863">
            <w:pPr>
              <w:jc w:val="both"/>
            </w:pPr>
            <w:r w:rsidRPr="00360A96">
              <w:t xml:space="preserve">Ar Jūsų atžvilgiu buvo pradėtas ikiteisminis </w:t>
            </w:r>
            <w:r w:rsidRPr="00360A96">
              <w:lastRenderedPageBreak/>
              <w:t xml:space="preserve">tyrimas (iškelta baudžiamoji byla)? </w:t>
            </w:r>
            <w:r>
              <w:t>Jei</w:t>
            </w:r>
            <w:r w:rsidR="00986984">
              <w:t>,</w:t>
            </w:r>
            <w:r>
              <w:t xml:space="preserve"> taip, n</w:t>
            </w:r>
            <w:r w:rsidRPr="00360A96">
              <w:t>urodykite aplinkybes, nutraukimo pagrindus ir datą</w:t>
            </w:r>
            <w:r>
              <w:t>.</w:t>
            </w:r>
          </w:p>
        </w:tc>
        <w:tc>
          <w:tcPr>
            <w:tcW w:w="4394" w:type="dxa"/>
            <w:shd w:val="clear" w:color="auto" w:fill="auto"/>
          </w:tcPr>
          <w:p w14:paraId="296C441F" w14:textId="77777777" w:rsidR="00086162" w:rsidRDefault="00086162" w:rsidP="00431863">
            <w:pPr>
              <w:jc w:val="both"/>
            </w:pPr>
          </w:p>
        </w:tc>
      </w:tr>
      <w:tr w:rsidR="00086162" w14:paraId="16EB8E44" w14:textId="77777777" w:rsidTr="00C544B9">
        <w:tc>
          <w:tcPr>
            <w:tcW w:w="534" w:type="dxa"/>
            <w:shd w:val="clear" w:color="auto" w:fill="auto"/>
          </w:tcPr>
          <w:p w14:paraId="38254483" w14:textId="77777777" w:rsidR="00086162" w:rsidRDefault="00086162" w:rsidP="00431863">
            <w:pPr>
              <w:jc w:val="both"/>
            </w:pPr>
          </w:p>
        </w:tc>
        <w:tc>
          <w:tcPr>
            <w:tcW w:w="4536" w:type="dxa"/>
            <w:shd w:val="clear" w:color="auto" w:fill="auto"/>
          </w:tcPr>
          <w:p w14:paraId="08C21D9A" w14:textId="77777777" w:rsidR="00086162" w:rsidRPr="00360A96" w:rsidRDefault="00086162" w:rsidP="00431863">
            <w:pPr>
              <w:jc w:val="both"/>
            </w:pPr>
          </w:p>
        </w:tc>
        <w:tc>
          <w:tcPr>
            <w:tcW w:w="4394" w:type="dxa"/>
            <w:shd w:val="clear" w:color="auto" w:fill="auto"/>
          </w:tcPr>
          <w:p w14:paraId="19F63F6A" w14:textId="77777777" w:rsidR="00086162" w:rsidRDefault="00086162" w:rsidP="00431863">
            <w:pPr>
              <w:jc w:val="both"/>
            </w:pPr>
          </w:p>
        </w:tc>
      </w:tr>
      <w:tr w:rsidR="00086162" w14:paraId="2C2E653A" w14:textId="77777777" w:rsidTr="00C544B9">
        <w:tc>
          <w:tcPr>
            <w:tcW w:w="534" w:type="dxa"/>
            <w:shd w:val="clear" w:color="auto" w:fill="auto"/>
          </w:tcPr>
          <w:p w14:paraId="65BD887D" w14:textId="77777777" w:rsidR="00086162" w:rsidRDefault="00086162" w:rsidP="00431863">
            <w:pPr>
              <w:jc w:val="both"/>
            </w:pPr>
            <w:r>
              <w:t xml:space="preserve">20. </w:t>
            </w:r>
          </w:p>
        </w:tc>
        <w:tc>
          <w:tcPr>
            <w:tcW w:w="4536" w:type="dxa"/>
            <w:shd w:val="clear" w:color="auto" w:fill="auto"/>
          </w:tcPr>
          <w:p w14:paraId="332A0FAF" w14:textId="77777777" w:rsidR="00086162" w:rsidRPr="00AC76F2" w:rsidRDefault="00086162" w:rsidP="00431863">
            <w:pPr>
              <w:pStyle w:val="Pagrindinistekstas2"/>
              <w:jc w:val="both"/>
              <w:rPr>
                <w:lang w:val="lt-LT"/>
              </w:rPr>
            </w:pPr>
            <w:r w:rsidRPr="004B52EB">
              <w:rPr>
                <w:lang w:val="lt-LT"/>
              </w:rPr>
              <w:t xml:space="preserve">Ar buvote atleistas iš teisėjo, prokuroro, advokato, notaro, antstolio, policijos ar vidaus reikalų sistemos darbuotojo pareigų arba iš valstybės tarnybos už profesinės ar tarnybinės veiklos pažeidimus? </w:t>
            </w:r>
          </w:p>
        </w:tc>
        <w:tc>
          <w:tcPr>
            <w:tcW w:w="4394" w:type="dxa"/>
            <w:shd w:val="clear" w:color="auto" w:fill="auto"/>
          </w:tcPr>
          <w:p w14:paraId="6FA8721B" w14:textId="77777777" w:rsidR="00086162" w:rsidRDefault="00086162" w:rsidP="00431863">
            <w:pPr>
              <w:jc w:val="both"/>
            </w:pPr>
          </w:p>
        </w:tc>
      </w:tr>
      <w:tr w:rsidR="00086162" w14:paraId="242DB9C6" w14:textId="77777777" w:rsidTr="00C544B9">
        <w:tc>
          <w:tcPr>
            <w:tcW w:w="534" w:type="dxa"/>
            <w:shd w:val="clear" w:color="auto" w:fill="auto"/>
          </w:tcPr>
          <w:p w14:paraId="0AEE3FCF" w14:textId="77777777" w:rsidR="00086162" w:rsidRDefault="00086162" w:rsidP="00431863">
            <w:pPr>
              <w:jc w:val="both"/>
            </w:pPr>
          </w:p>
        </w:tc>
        <w:tc>
          <w:tcPr>
            <w:tcW w:w="4536" w:type="dxa"/>
            <w:shd w:val="clear" w:color="auto" w:fill="auto"/>
          </w:tcPr>
          <w:p w14:paraId="7112A497" w14:textId="77777777" w:rsidR="00086162" w:rsidRPr="004B52EB" w:rsidRDefault="00086162" w:rsidP="00431863">
            <w:pPr>
              <w:pStyle w:val="Pagrindinistekstas2"/>
              <w:jc w:val="both"/>
              <w:rPr>
                <w:lang w:val="lt-LT"/>
              </w:rPr>
            </w:pPr>
          </w:p>
        </w:tc>
        <w:tc>
          <w:tcPr>
            <w:tcW w:w="4394" w:type="dxa"/>
            <w:shd w:val="clear" w:color="auto" w:fill="auto"/>
          </w:tcPr>
          <w:p w14:paraId="73411E20" w14:textId="77777777" w:rsidR="00086162" w:rsidRDefault="00086162" w:rsidP="00431863">
            <w:pPr>
              <w:jc w:val="both"/>
            </w:pPr>
          </w:p>
        </w:tc>
      </w:tr>
      <w:tr w:rsidR="00086162" w14:paraId="552DE31E" w14:textId="77777777" w:rsidTr="00C544B9">
        <w:tc>
          <w:tcPr>
            <w:tcW w:w="534" w:type="dxa"/>
            <w:shd w:val="clear" w:color="auto" w:fill="auto"/>
          </w:tcPr>
          <w:p w14:paraId="093C960F" w14:textId="77777777" w:rsidR="00086162" w:rsidRDefault="00086162" w:rsidP="00431863">
            <w:pPr>
              <w:jc w:val="both"/>
            </w:pPr>
            <w:r>
              <w:t xml:space="preserve">21. </w:t>
            </w:r>
          </w:p>
        </w:tc>
        <w:tc>
          <w:tcPr>
            <w:tcW w:w="4536" w:type="dxa"/>
            <w:shd w:val="clear" w:color="auto" w:fill="auto"/>
          </w:tcPr>
          <w:p w14:paraId="7455689B" w14:textId="77777777" w:rsidR="00086162" w:rsidRPr="004B52EB" w:rsidRDefault="00086162" w:rsidP="00431863">
            <w:pPr>
              <w:pStyle w:val="Pagrindinistekstas2"/>
              <w:jc w:val="both"/>
              <w:rPr>
                <w:lang w:val="lt-LT"/>
              </w:rPr>
            </w:pPr>
            <w:r w:rsidRPr="004B52EB">
              <w:rPr>
                <w:lang w:val="lt-LT"/>
              </w:rPr>
              <w:t xml:space="preserve">Ar buvote SSRS valstybės saugumo komiteto (NKVD, NKGB, MGB, KGB) kadrinis darbuotojas, kuriam pagal Lietuvos Respublikos įstatymą „Dėl SSRS valstybės saugumo komiteto (NKVD, NKGB, MGB, KGB) </w:t>
            </w:r>
          </w:p>
          <w:p w14:paraId="0B9AF421" w14:textId="77777777" w:rsidR="00086162" w:rsidRPr="004B52EB" w:rsidRDefault="00086162" w:rsidP="00431863">
            <w:pPr>
              <w:pStyle w:val="Pagrindinistekstas2"/>
              <w:jc w:val="both"/>
              <w:rPr>
                <w:lang w:val="lt-LT"/>
              </w:rPr>
            </w:pPr>
            <w:r w:rsidRPr="004B52EB">
              <w:rPr>
                <w:lang w:val="lt-LT"/>
              </w:rPr>
              <w:t>vertinimo ir šios organizacijos kadrinių darbuotojų dabartinės veiklos“ draudžiama dirbti valstybės tarnyboje?</w:t>
            </w:r>
          </w:p>
          <w:p w14:paraId="5294462B" w14:textId="77777777" w:rsidR="00086162" w:rsidRPr="004B52EB" w:rsidRDefault="00086162" w:rsidP="00986984">
            <w:pPr>
              <w:pStyle w:val="Pagrindinistekstas2"/>
              <w:jc w:val="both"/>
              <w:rPr>
                <w:lang w:val="lt-LT"/>
              </w:rPr>
            </w:pPr>
            <w:r w:rsidRPr="004B52EB">
              <w:rPr>
                <w:lang w:val="lt-LT"/>
              </w:rPr>
              <w:t>Jei taip</w:t>
            </w:r>
            <w:r w:rsidR="00986984">
              <w:rPr>
                <w:lang w:val="lt-LT"/>
              </w:rPr>
              <w:t>,</w:t>
            </w:r>
            <w:r w:rsidRPr="004B52EB">
              <w:rPr>
                <w:lang w:val="lt-LT"/>
              </w:rPr>
              <w:t xml:space="preserve"> nurodykite</w:t>
            </w:r>
            <w:r w:rsidR="00986984">
              <w:rPr>
                <w:lang w:val="lt-LT"/>
              </w:rPr>
              <w:t>,</w:t>
            </w:r>
            <w:r w:rsidRPr="004B52EB">
              <w:rPr>
                <w:lang w:val="lt-LT"/>
              </w:rPr>
              <w:t xml:space="preserve"> kada ir kokiu.</w:t>
            </w:r>
          </w:p>
        </w:tc>
        <w:tc>
          <w:tcPr>
            <w:tcW w:w="4394" w:type="dxa"/>
            <w:shd w:val="clear" w:color="auto" w:fill="auto"/>
          </w:tcPr>
          <w:p w14:paraId="1D54B198" w14:textId="77777777" w:rsidR="00086162" w:rsidRDefault="00086162" w:rsidP="00431863">
            <w:pPr>
              <w:jc w:val="both"/>
            </w:pPr>
          </w:p>
        </w:tc>
      </w:tr>
      <w:tr w:rsidR="00086162" w14:paraId="0F40DE13" w14:textId="77777777" w:rsidTr="00C544B9">
        <w:tc>
          <w:tcPr>
            <w:tcW w:w="534" w:type="dxa"/>
            <w:shd w:val="clear" w:color="auto" w:fill="auto"/>
          </w:tcPr>
          <w:p w14:paraId="5C6EDA00" w14:textId="77777777" w:rsidR="00086162" w:rsidRDefault="00086162" w:rsidP="00431863">
            <w:pPr>
              <w:jc w:val="both"/>
            </w:pPr>
          </w:p>
        </w:tc>
        <w:tc>
          <w:tcPr>
            <w:tcW w:w="4536" w:type="dxa"/>
            <w:shd w:val="clear" w:color="auto" w:fill="auto"/>
          </w:tcPr>
          <w:p w14:paraId="23AE259E" w14:textId="77777777" w:rsidR="00086162" w:rsidRPr="004B52EB" w:rsidRDefault="00086162" w:rsidP="00431863">
            <w:pPr>
              <w:pStyle w:val="Pagrindinistekstas2"/>
              <w:jc w:val="both"/>
              <w:rPr>
                <w:lang w:val="lt-LT"/>
              </w:rPr>
            </w:pPr>
          </w:p>
        </w:tc>
        <w:tc>
          <w:tcPr>
            <w:tcW w:w="4394" w:type="dxa"/>
            <w:shd w:val="clear" w:color="auto" w:fill="auto"/>
          </w:tcPr>
          <w:p w14:paraId="6AE5DC49" w14:textId="77777777" w:rsidR="00086162" w:rsidRDefault="00086162" w:rsidP="00431863">
            <w:pPr>
              <w:jc w:val="both"/>
            </w:pPr>
          </w:p>
        </w:tc>
      </w:tr>
      <w:tr w:rsidR="00086162" w14:paraId="73526593" w14:textId="77777777" w:rsidTr="00C544B9">
        <w:tc>
          <w:tcPr>
            <w:tcW w:w="534" w:type="dxa"/>
            <w:shd w:val="clear" w:color="auto" w:fill="auto"/>
          </w:tcPr>
          <w:p w14:paraId="469434A0" w14:textId="77777777" w:rsidR="00086162" w:rsidRDefault="00086162" w:rsidP="00431863">
            <w:pPr>
              <w:jc w:val="both"/>
            </w:pPr>
            <w:r>
              <w:t xml:space="preserve">22. </w:t>
            </w:r>
          </w:p>
        </w:tc>
        <w:tc>
          <w:tcPr>
            <w:tcW w:w="4536" w:type="dxa"/>
            <w:shd w:val="clear" w:color="auto" w:fill="auto"/>
          </w:tcPr>
          <w:p w14:paraId="3EB3C108" w14:textId="77777777" w:rsidR="00086162" w:rsidRPr="004B52EB" w:rsidRDefault="00086162" w:rsidP="004F2FF4">
            <w:pPr>
              <w:pStyle w:val="Pagrindinistekstas2"/>
              <w:jc w:val="both"/>
              <w:rPr>
                <w:lang w:val="lt-LT"/>
              </w:rPr>
            </w:pPr>
            <w:r w:rsidRPr="004B52EB">
              <w:rPr>
                <w:lang w:val="lt-LT"/>
              </w:rPr>
              <w:t>Ar priklausote kokiai nors politinei partijai ar kitai politinei organizacijai?</w:t>
            </w:r>
          </w:p>
        </w:tc>
        <w:tc>
          <w:tcPr>
            <w:tcW w:w="4394" w:type="dxa"/>
            <w:shd w:val="clear" w:color="auto" w:fill="auto"/>
          </w:tcPr>
          <w:p w14:paraId="110120C2" w14:textId="77777777" w:rsidR="00086162" w:rsidRDefault="00086162" w:rsidP="00431863">
            <w:pPr>
              <w:jc w:val="both"/>
            </w:pPr>
          </w:p>
        </w:tc>
      </w:tr>
      <w:tr w:rsidR="00086162" w14:paraId="5340EBF2" w14:textId="77777777" w:rsidTr="00C544B9">
        <w:tc>
          <w:tcPr>
            <w:tcW w:w="534" w:type="dxa"/>
            <w:shd w:val="clear" w:color="auto" w:fill="auto"/>
          </w:tcPr>
          <w:p w14:paraId="3B0FB3F6" w14:textId="77777777" w:rsidR="00086162" w:rsidRDefault="00086162" w:rsidP="00431863">
            <w:pPr>
              <w:jc w:val="both"/>
            </w:pPr>
          </w:p>
        </w:tc>
        <w:tc>
          <w:tcPr>
            <w:tcW w:w="4536" w:type="dxa"/>
            <w:shd w:val="clear" w:color="auto" w:fill="auto"/>
          </w:tcPr>
          <w:p w14:paraId="6477AC12" w14:textId="77777777" w:rsidR="00086162" w:rsidRPr="004B52EB" w:rsidRDefault="00086162" w:rsidP="00431863">
            <w:pPr>
              <w:pStyle w:val="Pagrindinistekstas2"/>
              <w:jc w:val="both"/>
              <w:rPr>
                <w:lang w:val="lt-LT"/>
              </w:rPr>
            </w:pPr>
          </w:p>
        </w:tc>
        <w:tc>
          <w:tcPr>
            <w:tcW w:w="4394" w:type="dxa"/>
            <w:shd w:val="clear" w:color="auto" w:fill="auto"/>
          </w:tcPr>
          <w:p w14:paraId="5E112839" w14:textId="77777777" w:rsidR="00086162" w:rsidRDefault="00086162" w:rsidP="00431863">
            <w:pPr>
              <w:jc w:val="both"/>
            </w:pPr>
          </w:p>
        </w:tc>
      </w:tr>
      <w:tr w:rsidR="00086162" w14:paraId="79FDE5E9" w14:textId="77777777" w:rsidTr="00C544B9">
        <w:tc>
          <w:tcPr>
            <w:tcW w:w="534" w:type="dxa"/>
            <w:shd w:val="clear" w:color="auto" w:fill="auto"/>
          </w:tcPr>
          <w:p w14:paraId="7CA88990" w14:textId="77777777" w:rsidR="00086162" w:rsidRDefault="00086162" w:rsidP="00431863">
            <w:pPr>
              <w:jc w:val="both"/>
            </w:pPr>
            <w:r>
              <w:t xml:space="preserve">23. </w:t>
            </w:r>
          </w:p>
        </w:tc>
        <w:tc>
          <w:tcPr>
            <w:tcW w:w="4536" w:type="dxa"/>
            <w:shd w:val="clear" w:color="auto" w:fill="auto"/>
          </w:tcPr>
          <w:p w14:paraId="68B253AB" w14:textId="77777777" w:rsidR="00086162" w:rsidRPr="004B52EB" w:rsidRDefault="00086162" w:rsidP="004F2FF4">
            <w:pPr>
              <w:pStyle w:val="Pagrindinistekstas2"/>
              <w:jc w:val="both"/>
              <w:rPr>
                <w:lang w:val="lt-LT"/>
              </w:rPr>
            </w:pPr>
            <w:r w:rsidRPr="004B52EB">
              <w:rPr>
                <w:lang w:val="lt-LT"/>
              </w:rPr>
              <w:t>Ar esate uždraustos organizacijos narys?</w:t>
            </w:r>
          </w:p>
        </w:tc>
        <w:tc>
          <w:tcPr>
            <w:tcW w:w="4394" w:type="dxa"/>
            <w:shd w:val="clear" w:color="auto" w:fill="auto"/>
          </w:tcPr>
          <w:p w14:paraId="1C40B8CA" w14:textId="77777777" w:rsidR="00086162" w:rsidRDefault="00086162" w:rsidP="00431863">
            <w:pPr>
              <w:jc w:val="both"/>
            </w:pPr>
          </w:p>
        </w:tc>
      </w:tr>
      <w:tr w:rsidR="00086162" w14:paraId="35E726E3" w14:textId="77777777" w:rsidTr="00C544B9">
        <w:tc>
          <w:tcPr>
            <w:tcW w:w="534" w:type="dxa"/>
            <w:shd w:val="clear" w:color="auto" w:fill="auto"/>
          </w:tcPr>
          <w:p w14:paraId="1C6A1541" w14:textId="77777777" w:rsidR="00086162" w:rsidRDefault="00086162" w:rsidP="00431863">
            <w:pPr>
              <w:jc w:val="both"/>
            </w:pPr>
          </w:p>
        </w:tc>
        <w:tc>
          <w:tcPr>
            <w:tcW w:w="4536" w:type="dxa"/>
            <w:shd w:val="clear" w:color="auto" w:fill="auto"/>
          </w:tcPr>
          <w:p w14:paraId="2CBE30F6" w14:textId="77777777" w:rsidR="00086162" w:rsidRPr="004B52EB" w:rsidRDefault="00086162" w:rsidP="00431863">
            <w:pPr>
              <w:pStyle w:val="Pagrindinistekstas2"/>
              <w:jc w:val="both"/>
              <w:rPr>
                <w:lang w:val="lt-LT"/>
              </w:rPr>
            </w:pPr>
          </w:p>
        </w:tc>
        <w:tc>
          <w:tcPr>
            <w:tcW w:w="4394" w:type="dxa"/>
            <w:shd w:val="clear" w:color="auto" w:fill="auto"/>
          </w:tcPr>
          <w:p w14:paraId="176918BF" w14:textId="77777777" w:rsidR="00086162" w:rsidRDefault="00086162" w:rsidP="00431863">
            <w:pPr>
              <w:jc w:val="both"/>
            </w:pPr>
          </w:p>
        </w:tc>
      </w:tr>
      <w:tr w:rsidR="00086162" w14:paraId="48709C00" w14:textId="77777777" w:rsidTr="00C544B9">
        <w:tc>
          <w:tcPr>
            <w:tcW w:w="534" w:type="dxa"/>
            <w:shd w:val="clear" w:color="auto" w:fill="auto"/>
          </w:tcPr>
          <w:p w14:paraId="7FCBA196" w14:textId="77777777" w:rsidR="00086162" w:rsidRDefault="00086162" w:rsidP="00431863">
            <w:pPr>
              <w:jc w:val="both"/>
            </w:pPr>
            <w:r>
              <w:t xml:space="preserve">24. </w:t>
            </w:r>
          </w:p>
        </w:tc>
        <w:tc>
          <w:tcPr>
            <w:tcW w:w="4536" w:type="dxa"/>
            <w:shd w:val="clear" w:color="auto" w:fill="auto"/>
          </w:tcPr>
          <w:p w14:paraId="4202F080" w14:textId="77777777" w:rsidR="00086162" w:rsidRPr="004B52EB" w:rsidRDefault="00086162" w:rsidP="00431863">
            <w:pPr>
              <w:pStyle w:val="Pagrindinistekstas2"/>
              <w:jc w:val="both"/>
              <w:rPr>
                <w:lang w:val="lt-LT"/>
              </w:rPr>
            </w:pPr>
            <w:r w:rsidRPr="004B52EB">
              <w:rPr>
                <w:lang w:val="lt-LT"/>
              </w:rPr>
              <w:t>Ar esate pripažintas neveiksniu?</w:t>
            </w:r>
          </w:p>
        </w:tc>
        <w:tc>
          <w:tcPr>
            <w:tcW w:w="4394" w:type="dxa"/>
            <w:shd w:val="clear" w:color="auto" w:fill="auto"/>
          </w:tcPr>
          <w:p w14:paraId="05D145D4" w14:textId="77777777" w:rsidR="00086162" w:rsidRDefault="00086162" w:rsidP="00431863">
            <w:pPr>
              <w:jc w:val="both"/>
            </w:pPr>
          </w:p>
        </w:tc>
      </w:tr>
      <w:tr w:rsidR="00086162" w14:paraId="2F760CB5" w14:textId="77777777" w:rsidTr="00C544B9">
        <w:tc>
          <w:tcPr>
            <w:tcW w:w="534" w:type="dxa"/>
            <w:shd w:val="clear" w:color="auto" w:fill="auto"/>
          </w:tcPr>
          <w:p w14:paraId="231D7881" w14:textId="77777777" w:rsidR="00086162" w:rsidRDefault="00086162" w:rsidP="00431863">
            <w:pPr>
              <w:jc w:val="both"/>
            </w:pPr>
          </w:p>
        </w:tc>
        <w:tc>
          <w:tcPr>
            <w:tcW w:w="4536" w:type="dxa"/>
            <w:shd w:val="clear" w:color="auto" w:fill="auto"/>
          </w:tcPr>
          <w:p w14:paraId="3CA4B1CC" w14:textId="77777777" w:rsidR="00086162" w:rsidRPr="004B52EB" w:rsidRDefault="00086162" w:rsidP="00431863">
            <w:pPr>
              <w:pStyle w:val="Pagrindinistekstas2"/>
              <w:jc w:val="both"/>
              <w:rPr>
                <w:lang w:val="lt-LT"/>
              </w:rPr>
            </w:pPr>
          </w:p>
        </w:tc>
        <w:tc>
          <w:tcPr>
            <w:tcW w:w="4394" w:type="dxa"/>
            <w:shd w:val="clear" w:color="auto" w:fill="auto"/>
          </w:tcPr>
          <w:p w14:paraId="1545BD26" w14:textId="77777777" w:rsidR="00086162" w:rsidRDefault="00086162" w:rsidP="00431863">
            <w:pPr>
              <w:jc w:val="both"/>
            </w:pPr>
          </w:p>
        </w:tc>
      </w:tr>
      <w:tr w:rsidR="00086162" w14:paraId="014344BC" w14:textId="77777777" w:rsidTr="00C544B9">
        <w:tc>
          <w:tcPr>
            <w:tcW w:w="534" w:type="dxa"/>
            <w:shd w:val="clear" w:color="auto" w:fill="auto"/>
          </w:tcPr>
          <w:p w14:paraId="5ED2548B" w14:textId="77777777" w:rsidR="00086162" w:rsidRDefault="00086162" w:rsidP="00431863">
            <w:pPr>
              <w:jc w:val="both"/>
            </w:pPr>
            <w:r>
              <w:t xml:space="preserve">25. </w:t>
            </w:r>
          </w:p>
        </w:tc>
        <w:tc>
          <w:tcPr>
            <w:tcW w:w="4536" w:type="dxa"/>
            <w:shd w:val="clear" w:color="auto" w:fill="auto"/>
          </w:tcPr>
          <w:p w14:paraId="46023BB3" w14:textId="77777777" w:rsidR="00086162" w:rsidRPr="004B52EB" w:rsidRDefault="00086162" w:rsidP="00431863">
            <w:pPr>
              <w:pStyle w:val="Pagrindinistekstas2"/>
              <w:jc w:val="both"/>
              <w:rPr>
                <w:lang w:val="lt-LT"/>
              </w:rPr>
            </w:pPr>
            <w:r w:rsidRPr="004B52EB">
              <w:rPr>
                <w:lang w:val="lt-LT"/>
              </w:rPr>
              <w:t>Ar esate įsiteisėjusiu teismo nuosprendžiu pripažintas padaręs nusikalstamą veiką?</w:t>
            </w:r>
          </w:p>
        </w:tc>
        <w:tc>
          <w:tcPr>
            <w:tcW w:w="4394" w:type="dxa"/>
            <w:shd w:val="clear" w:color="auto" w:fill="auto"/>
          </w:tcPr>
          <w:p w14:paraId="5EB92EBF" w14:textId="77777777" w:rsidR="00086162" w:rsidRDefault="00086162" w:rsidP="00431863">
            <w:pPr>
              <w:jc w:val="both"/>
            </w:pPr>
          </w:p>
        </w:tc>
      </w:tr>
      <w:tr w:rsidR="00086162" w14:paraId="1478E237" w14:textId="77777777" w:rsidTr="00C544B9">
        <w:tc>
          <w:tcPr>
            <w:tcW w:w="534" w:type="dxa"/>
            <w:shd w:val="clear" w:color="auto" w:fill="auto"/>
          </w:tcPr>
          <w:p w14:paraId="0CB090A1" w14:textId="77777777" w:rsidR="00086162" w:rsidRDefault="00086162" w:rsidP="00431863">
            <w:pPr>
              <w:jc w:val="both"/>
            </w:pPr>
          </w:p>
        </w:tc>
        <w:tc>
          <w:tcPr>
            <w:tcW w:w="4536" w:type="dxa"/>
            <w:shd w:val="clear" w:color="auto" w:fill="auto"/>
          </w:tcPr>
          <w:p w14:paraId="6CA92A08" w14:textId="77777777" w:rsidR="00086162" w:rsidRPr="004B52EB" w:rsidRDefault="00086162" w:rsidP="00431863">
            <w:pPr>
              <w:pStyle w:val="Pagrindinistekstas2"/>
              <w:jc w:val="both"/>
              <w:rPr>
                <w:lang w:val="lt-LT"/>
              </w:rPr>
            </w:pPr>
          </w:p>
        </w:tc>
        <w:tc>
          <w:tcPr>
            <w:tcW w:w="4394" w:type="dxa"/>
            <w:shd w:val="clear" w:color="auto" w:fill="auto"/>
          </w:tcPr>
          <w:p w14:paraId="30BE6D6E" w14:textId="77777777" w:rsidR="00086162" w:rsidRDefault="00086162" w:rsidP="00431863">
            <w:pPr>
              <w:jc w:val="both"/>
            </w:pPr>
          </w:p>
        </w:tc>
      </w:tr>
      <w:tr w:rsidR="00086162" w14:paraId="1DB94905" w14:textId="77777777" w:rsidTr="00C544B9">
        <w:tc>
          <w:tcPr>
            <w:tcW w:w="534" w:type="dxa"/>
            <w:shd w:val="clear" w:color="auto" w:fill="auto"/>
          </w:tcPr>
          <w:p w14:paraId="7C8B15DE" w14:textId="77777777" w:rsidR="00086162" w:rsidRDefault="00086162" w:rsidP="00431863">
            <w:pPr>
              <w:jc w:val="both"/>
            </w:pPr>
            <w:r>
              <w:t xml:space="preserve">25. </w:t>
            </w:r>
          </w:p>
        </w:tc>
        <w:tc>
          <w:tcPr>
            <w:tcW w:w="4536" w:type="dxa"/>
            <w:shd w:val="clear" w:color="auto" w:fill="auto"/>
          </w:tcPr>
          <w:p w14:paraId="7ED2E732" w14:textId="77777777" w:rsidR="00086162" w:rsidRPr="004B52EB" w:rsidRDefault="00086162" w:rsidP="00986984">
            <w:pPr>
              <w:pStyle w:val="Pagrindinistekstas2"/>
              <w:jc w:val="both"/>
              <w:rPr>
                <w:lang w:val="lt-LT"/>
              </w:rPr>
            </w:pPr>
            <w:r w:rsidRPr="004B52EB">
              <w:rPr>
                <w:lang w:val="lt-LT"/>
              </w:rPr>
              <w:t>Ar jūsų šeimos narių atžvilgiu buvo pradėtas ikiteisminis tyrimas (iškelta baudžiamoji byla)? Jeigu taip, nurodykite aplinkybes, nutraukimo pagrindus ir datą</w:t>
            </w:r>
            <w:r w:rsidR="00986984">
              <w:rPr>
                <w:lang w:val="lt-LT"/>
              </w:rPr>
              <w:t>.</w:t>
            </w:r>
          </w:p>
        </w:tc>
        <w:tc>
          <w:tcPr>
            <w:tcW w:w="4394" w:type="dxa"/>
            <w:shd w:val="clear" w:color="auto" w:fill="auto"/>
          </w:tcPr>
          <w:p w14:paraId="7BFC6B9C" w14:textId="77777777" w:rsidR="00086162" w:rsidRDefault="00086162" w:rsidP="00431863">
            <w:pPr>
              <w:jc w:val="both"/>
            </w:pPr>
          </w:p>
        </w:tc>
      </w:tr>
      <w:tr w:rsidR="00086162" w14:paraId="053787CC" w14:textId="77777777" w:rsidTr="00C544B9">
        <w:tc>
          <w:tcPr>
            <w:tcW w:w="534" w:type="dxa"/>
            <w:shd w:val="clear" w:color="auto" w:fill="auto"/>
          </w:tcPr>
          <w:p w14:paraId="6832F658" w14:textId="77777777" w:rsidR="00086162" w:rsidRDefault="00086162" w:rsidP="00431863">
            <w:pPr>
              <w:jc w:val="both"/>
            </w:pPr>
          </w:p>
        </w:tc>
        <w:tc>
          <w:tcPr>
            <w:tcW w:w="4536" w:type="dxa"/>
            <w:shd w:val="clear" w:color="auto" w:fill="auto"/>
          </w:tcPr>
          <w:p w14:paraId="06216A49" w14:textId="77777777" w:rsidR="00086162" w:rsidRPr="004B52EB" w:rsidRDefault="00086162" w:rsidP="00431863">
            <w:pPr>
              <w:pStyle w:val="Pagrindinistekstas2"/>
              <w:jc w:val="both"/>
              <w:rPr>
                <w:lang w:val="lt-LT"/>
              </w:rPr>
            </w:pPr>
          </w:p>
        </w:tc>
        <w:tc>
          <w:tcPr>
            <w:tcW w:w="4394" w:type="dxa"/>
            <w:shd w:val="clear" w:color="auto" w:fill="auto"/>
          </w:tcPr>
          <w:p w14:paraId="4AF71D9A" w14:textId="77777777" w:rsidR="00086162" w:rsidRDefault="00086162" w:rsidP="00431863">
            <w:pPr>
              <w:jc w:val="both"/>
            </w:pPr>
          </w:p>
        </w:tc>
      </w:tr>
      <w:tr w:rsidR="00086162" w14:paraId="29A6208F" w14:textId="77777777" w:rsidTr="00C544B9">
        <w:tc>
          <w:tcPr>
            <w:tcW w:w="534" w:type="dxa"/>
            <w:shd w:val="clear" w:color="auto" w:fill="auto"/>
          </w:tcPr>
          <w:p w14:paraId="3E615156" w14:textId="77777777" w:rsidR="00086162" w:rsidRDefault="00086162" w:rsidP="00431863">
            <w:pPr>
              <w:jc w:val="both"/>
            </w:pPr>
            <w:r>
              <w:t xml:space="preserve">26. </w:t>
            </w:r>
          </w:p>
        </w:tc>
        <w:tc>
          <w:tcPr>
            <w:tcW w:w="4536" w:type="dxa"/>
            <w:shd w:val="clear" w:color="auto" w:fill="auto"/>
          </w:tcPr>
          <w:p w14:paraId="367A1ADF" w14:textId="77777777" w:rsidR="00086162" w:rsidRPr="004B52EB" w:rsidRDefault="00086162" w:rsidP="00431863">
            <w:pPr>
              <w:pStyle w:val="Pagrindinistekstas2"/>
              <w:jc w:val="both"/>
              <w:rPr>
                <w:lang w:val="lt-LT"/>
              </w:rPr>
            </w:pPr>
            <w:r w:rsidRPr="004B52EB">
              <w:rPr>
                <w:lang w:val="lt-LT"/>
              </w:rPr>
              <w:t>Ar yra kas nors iš jūsų šeimos narių įsiteisėjusiu teismo nuosprendžiu pripažintas padaręs nusikalstamą veiką? Jeigu taip, tai kas ir pagal kokį Lietuvos Respublikos baudžiamojo kodekso straipsnį</w:t>
            </w:r>
            <w:r w:rsidR="00986984">
              <w:rPr>
                <w:lang w:val="lt-LT"/>
              </w:rPr>
              <w:t>.</w:t>
            </w:r>
          </w:p>
        </w:tc>
        <w:tc>
          <w:tcPr>
            <w:tcW w:w="4394" w:type="dxa"/>
            <w:shd w:val="clear" w:color="auto" w:fill="auto"/>
          </w:tcPr>
          <w:p w14:paraId="0565B38F" w14:textId="77777777" w:rsidR="00086162" w:rsidRDefault="00086162" w:rsidP="00431863">
            <w:pPr>
              <w:jc w:val="both"/>
            </w:pPr>
          </w:p>
        </w:tc>
      </w:tr>
      <w:tr w:rsidR="00086162" w14:paraId="3F66D4F1" w14:textId="77777777" w:rsidTr="00C544B9">
        <w:tc>
          <w:tcPr>
            <w:tcW w:w="534" w:type="dxa"/>
            <w:shd w:val="clear" w:color="auto" w:fill="auto"/>
          </w:tcPr>
          <w:p w14:paraId="653BDCD9" w14:textId="77777777" w:rsidR="00086162" w:rsidRDefault="00086162" w:rsidP="00431863">
            <w:pPr>
              <w:jc w:val="both"/>
            </w:pPr>
          </w:p>
        </w:tc>
        <w:tc>
          <w:tcPr>
            <w:tcW w:w="4536" w:type="dxa"/>
            <w:shd w:val="clear" w:color="auto" w:fill="auto"/>
          </w:tcPr>
          <w:p w14:paraId="449454F0" w14:textId="77777777" w:rsidR="00086162" w:rsidRPr="004B52EB" w:rsidRDefault="00086162" w:rsidP="00431863">
            <w:pPr>
              <w:pStyle w:val="Pagrindinistekstas2"/>
              <w:jc w:val="both"/>
              <w:rPr>
                <w:lang w:val="lt-LT"/>
              </w:rPr>
            </w:pPr>
          </w:p>
        </w:tc>
        <w:tc>
          <w:tcPr>
            <w:tcW w:w="4394" w:type="dxa"/>
            <w:shd w:val="clear" w:color="auto" w:fill="auto"/>
          </w:tcPr>
          <w:p w14:paraId="098B4871" w14:textId="77777777" w:rsidR="00086162" w:rsidRDefault="00086162" w:rsidP="00431863">
            <w:pPr>
              <w:jc w:val="both"/>
            </w:pPr>
          </w:p>
        </w:tc>
      </w:tr>
    </w:tbl>
    <w:p w14:paraId="6703FCBD" w14:textId="77777777" w:rsidR="00086162" w:rsidRDefault="009C1202" w:rsidP="009C1202">
      <w:pPr>
        <w:pStyle w:val="Pagrindinistekstas2"/>
        <w:spacing w:before="120"/>
        <w:ind w:left="720"/>
        <w:rPr>
          <w:lang w:val="lt-LT"/>
        </w:rPr>
      </w:pPr>
      <w:r>
        <w:rPr>
          <w:lang w:val="lt-LT"/>
        </w:rPr>
        <w:t xml:space="preserve">*Nepalikti </w:t>
      </w:r>
      <w:r w:rsidR="00FC03F5">
        <w:rPr>
          <w:lang w:val="lt-LT"/>
        </w:rPr>
        <w:t>tuščių</w:t>
      </w:r>
      <w:r>
        <w:rPr>
          <w:lang w:val="lt-LT"/>
        </w:rPr>
        <w:t xml:space="preserve"> langeli</w:t>
      </w:r>
      <w:r w:rsidR="00FC03F5">
        <w:rPr>
          <w:lang w:val="lt-LT"/>
        </w:rPr>
        <w:t>ų</w:t>
      </w:r>
      <w:r>
        <w:rPr>
          <w:lang w:val="lt-LT"/>
        </w:rPr>
        <w:t>.</w:t>
      </w:r>
    </w:p>
    <w:p w14:paraId="1F03BAAD" w14:textId="77777777" w:rsidR="00FC03F5" w:rsidRDefault="00FC03F5" w:rsidP="00086162">
      <w:pPr>
        <w:pStyle w:val="Pagrindinistekstas2"/>
        <w:spacing w:before="120"/>
        <w:rPr>
          <w:lang w:val="lt-LT"/>
        </w:rPr>
      </w:pPr>
      <w:r>
        <w:rPr>
          <w:lang w:val="lt-LT"/>
        </w:rPr>
        <w:t>Anketą užpildė: ____________________________________________</w:t>
      </w:r>
    </w:p>
    <w:p w14:paraId="6D1D346B" w14:textId="77777777" w:rsidR="00086162" w:rsidRPr="00FC03F5" w:rsidRDefault="00086162" w:rsidP="00FC03F5">
      <w:pPr>
        <w:pStyle w:val="Pagrindinistekstas2"/>
        <w:spacing w:before="120"/>
        <w:ind w:left="2160" w:firstLine="720"/>
        <w:rPr>
          <w:i/>
          <w:sz w:val="16"/>
          <w:szCs w:val="16"/>
          <w:lang w:val="lt-LT"/>
        </w:rPr>
      </w:pPr>
      <w:r w:rsidRPr="00FC03F5">
        <w:rPr>
          <w:i/>
          <w:sz w:val="16"/>
          <w:szCs w:val="16"/>
          <w:lang w:val="lt-LT"/>
        </w:rPr>
        <w:t>(Vardas, pavardė, parašas, data )</w:t>
      </w:r>
    </w:p>
    <w:p w14:paraId="1470E835" w14:textId="77777777" w:rsidR="00086162" w:rsidRDefault="00086162" w:rsidP="00086162">
      <w:pPr>
        <w:pStyle w:val="Pagrindinistekstas"/>
        <w:ind w:left="720"/>
        <w:jc w:val="left"/>
        <w:rPr>
          <w:b/>
          <w:lang w:val="lt-LT"/>
        </w:rPr>
      </w:pPr>
    </w:p>
    <w:p w14:paraId="4A88EC21" w14:textId="77777777" w:rsidR="00086162" w:rsidRPr="001048F2" w:rsidRDefault="00086162" w:rsidP="00086162">
      <w:pPr>
        <w:pStyle w:val="Pagrindinistekstas"/>
        <w:ind w:left="720"/>
        <w:jc w:val="left"/>
        <w:rPr>
          <w:lang w:val="lt-LT"/>
        </w:rPr>
      </w:pPr>
    </w:p>
    <w:p w14:paraId="01D794A5" w14:textId="77777777" w:rsidR="00283283" w:rsidRDefault="00283283" w:rsidP="00283283">
      <w:pPr>
        <w:pStyle w:val="Pagrindinistekstas2"/>
        <w:spacing w:before="120"/>
        <w:rPr>
          <w:sz w:val="22"/>
          <w:szCs w:val="22"/>
          <w:lang w:val="lt-LT"/>
        </w:rPr>
      </w:pPr>
    </w:p>
    <w:p w14:paraId="466E2B93" w14:textId="77777777" w:rsidR="00086162" w:rsidRPr="001048F2" w:rsidRDefault="00086162" w:rsidP="00283283">
      <w:pPr>
        <w:pStyle w:val="Pagrindinistekstas2"/>
        <w:spacing w:before="120"/>
        <w:rPr>
          <w:sz w:val="22"/>
          <w:szCs w:val="22"/>
          <w:lang w:val="lt-LT"/>
        </w:rPr>
        <w:sectPr w:rsidR="00086162" w:rsidRPr="001048F2" w:rsidSect="00B10CE7">
          <w:headerReference w:type="default" r:id="rId9"/>
          <w:headerReference w:type="first" r:id="rId10"/>
          <w:pgSz w:w="11907" w:h="16840" w:code="9"/>
          <w:pgMar w:top="1134" w:right="567" w:bottom="1134" w:left="1701" w:header="811" w:footer="561" w:gutter="0"/>
          <w:cols w:space="708"/>
          <w:noEndnote/>
          <w:titlePg/>
          <w:docGrid w:linePitch="326"/>
        </w:sectPr>
      </w:pPr>
    </w:p>
    <w:p w14:paraId="0B8A71A3" w14:textId="77777777" w:rsidR="00283283" w:rsidRDefault="00283283" w:rsidP="00283283">
      <w:pPr>
        <w:rPr>
          <w:b/>
        </w:rPr>
      </w:pPr>
    </w:p>
    <w:p w14:paraId="59362C6A" w14:textId="77777777" w:rsidR="007D51EB" w:rsidRPr="007D51EB" w:rsidRDefault="00283283" w:rsidP="00283283">
      <w:pPr>
        <w:ind w:left="8505"/>
      </w:pPr>
      <w:r w:rsidRPr="007D51EB">
        <w:t>Asmenų įrašymo į Pretendentų į laisvas apylinkės teismo</w:t>
      </w:r>
    </w:p>
    <w:p w14:paraId="0E52D32D" w14:textId="77777777" w:rsidR="00283283" w:rsidRPr="007D51EB" w:rsidRDefault="00283283" w:rsidP="00283283">
      <w:pPr>
        <w:ind w:left="8505"/>
      </w:pPr>
      <w:r w:rsidRPr="007D51EB">
        <w:t xml:space="preserve"> teisėjų vietas sąrašą tvarkos aprašo</w:t>
      </w:r>
    </w:p>
    <w:p w14:paraId="1A7C11B5" w14:textId="77777777" w:rsidR="00283283" w:rsidRPr="007D51EB" w:rsidRDefault="007D51EB" w:rsidP="00283283">
      <w:pPr>
        <w:ind w:firstLine="8505"/>
      </w:pPr>
      <w:r w:rsidRPr="007D51EB">
        <w:t>5</w:t>
      </w:r>
      <w:r w:rsidR="00283283" w:rsidRPr="007D51EB">
        <w:t xml:space="preserve"> priedas</w:t>
      </w:r>
    </w:p>
    <w:p w14:paraId="24C0149D" w14:textId="77777777" w:rsidR="00283283" w:rsidRDefault="00283283" w:rsidP="00283283">
      <w:pPr>
        <w:jc w:val="center"/>
        <w:rPr>
          <w:b/>
        </w:rPr>
      </w:pPr>
    </w:p>
    <w:p w14:paraId="77E385ED" w14:textId="77777777" w:rsidR="00283283" w:rsidRDefault="00283283" w:rsidP="00283283">
      <w:pPr>
        <w:jc w:val="center"/>
        <w:rPr>
          <w:b/>
        </w:rPr>
      </w:pPr>
    </w:p>
    <w:p w14:paraId="6E95CC75" w14:textId="77777777" w:rsidR="00283283" w:rsidRDefault="00283283" w:rsidP="00283283">
      <w:pPr>
        <w:jc w:val="center"/>
        <w:rPr>
          <w:b/>
        </w:rPr>
      </w:pPr>
    </w:p>
    <w:p w14:paraId="03D18BFC" w14:textId="77777777" w:rsidR="00283283" w:rsidRPr="00086230" w:rsidRDefault="00283283" w:rsidP="00283283">
      <w:pPr>
        <w:jc w:val="center"/>
        <w:rPr>
          <w:b/>
        </w:rPr>
      </w:pPr>
      <w:r w:rsidRPr="00086230">
        <w:rPr>
          <w:b/>
        </w:rPr>
        <w:t>NACIONALINĖ TEISMŲ ADMINISTRACIJA</w:t>
      </w:r>
    </w:p>
    <w:p w14:paraId="18F3F02E" w14:textId="77777777" w:rsidR="00283283" w:rsidRPr="00086230" w:rsidRDefault="00283283" w:rsidP="00283283">
      <w:pPr>
        <w:jc w:val="center"/>
        <w:rPr>
          <w:b/>
        </w:rPr>
      </w:pPr>
    </w:p>
    <w:p w14:paraId="6151DFF0" w14:textId="77777777" w:rsidR="00283283" w:rsidRPr="00086230" w:rsidRDefault="00283283" w:rsidP="00283283">
      <w:pPr>
        <w:jc w:val="center"/>
        <w:rPr>
          <w:b/>
        </w:rPr>
      </w:pPr>
    </w:p>
    <w:p w14:paraId="1D08E21E" w14:textId="77777777" w:rsidR="00283283" w:rsidRPr="00086230" w:rsidRDefault="00283283" w:rsidP="00283283">
      <w:pPr>
        <w:jc w:val="center"/>
        <w:rPr>
          <w:b/>
        </w:rPr>
      </w:pPr>
      <w:r>
        <w:rPr>
          <w:b/>
        </w:rPr>
        <w:t>PRETENDENTŲ Į TEISĖJUS PRAŠYMŲ</w:t>
      </w:r>
      <w:r w:rsidRPr="00086230">
        <w:rPr>
          <w:b/>
        </w:rPr>
        <w:t xml:space="preserve"> REGISTRAS ________________</w:t>
      </w:r>
    </w:p>
    <w:p w14:paraId="78D749E6" w14:textId="77777777" w:rsidR="00283283" w:rsidRPr="00086230" w:rsidRDefault="00283283" w:rsidP="00283283">
      <w:pPr>
        <w:jc w:val="center"/>
        <w:rPr>
          <w:vertAlign w:val="superscript"/>
        </w:rPr>
      </w:pPr>
      <w:r w:rsidRPr="00086230">
        <w:rPr>
          <w:vertAlign w:val="superscript"/>
        </w:rPr>
        <w:t xml:space="preserve">                                                                                                                                                   (atpažinimo žymuo)</w:t>
      </w:r>
    </w:p>
    <w:p w14:paraId="763AF4D0" w14:textId="77777777" w:rsidR="00283283" w:rsidRPr="00086230" w:rsidRDefault="00283283" w:rsidP="00283283">
      <w:pPr>
        <w:jc w:val="both"/>
        <w:rPr>
          <w:b/>
          <w:vertAlign w:val="superscript"/>
        </w:rPr>
      </w:pPr>
    </w:p>
    <w:p w14:paraId="4ECEBDEE" w14:textId="77777777" w:rsidR="00283283" w:rsidRPr="00086230" w:rsidRDefault="00283283" w:rsidP="00283283">
      <w:pPr>
        <w:jc w:val="center"/>
        <w:rPr>
          <w:b/>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1216"/>
        <w:gridCol w:w="1057"/>
        <w:gridCol w:w="3402"/>
        <w:gridCol w:w="1842"/>
        <w:gridCol w:w="1985"/>
        <w:gridCol w:w="1417"/>
        <w:gridCol w:w="1843"/>
        <w:gridCol w:w="1134"/>
      </w:tblGrid>
      <w:tr w:rsidR="00C644E8" w:rsidRPr="00283283" w14:paraId="4B887491" w14:textId="77777777" w:rsidTr="00C644E8">
        <w:tc>
          <w:tcPr>
            <w:tcW w:w="705" w:type="dxa"/>
            <w:vAlign w:val="center"/>
          </w:tcPr>
          <w:p w14:paraId="6C5942BA" w14:textId="77777777" w:rsidR="007D51EB" w:rsidRPr="00086230" w:rsidRDefault="007D51EB" w:rsidP="00C644E8">
            <w:pPr>
              <w:jc w:val="center"/>
            </w:pPr>
            <w:proofErr w:type="spellStart"/>
            <w:r w:rsidRPr="00086230">
              <w:t>Reg</w:t>
            </w:r>
            <w:proofErr w:type="spellEnd"/>
            <w:r w:rsidRPr="00086230">
              <w:t>. Nr.</w:t>
            </w:r>
          </w:p>
        </w:tc>
        <w:tc>
          <w:tcPr>
            <w:tcW w:w="1216" w:type="dxa"/>
            <w:vAlign w:val="center"/>
          </w:tcPr>
          <w:p w14:paraId="3761CFA8" w14:textId="77777777" w:rsidR="00C644E8" w:rsidRDefault="00C644E8" w:rsidP="00C644E8">
            <w:pPr>
              <w:jc w:val="center"/>
            </w:pPr>
            <w:r w:rsidRPr="00086230">
              <w:t>Pareiškėjo vardas ir</w:t>
            </w:r>
          </w:p>
          <w:p w14:paraId="3E684410" w14:textId="77777777" w:rsidR="00C644E8" w:rsidRPr="00283283" w:rsidRDefault="00C644E8" w:rsidP="00C644E8">
            <w:pPr>
              <w:jc w:val="center"/>
              <w:rPr>
                <w:b/>
              </w:rPr>
            </w:pPr>
            <w:r w:rsidRPr="00086230">
              <w:t>pavardė</w:t>
            </w:r>
          </w:p>
        </w:tc>
        <w:tc>
          <w:tcPr>
            <w:tcW w:w="1057" w:type="dxa"/>
            <w:vAlign w:val="center"/>
          </w:tcPr>
          <w:p w14:paraId="4107E018" w14:textId="77777777" w:rsidR="00C644E8" w:rsidRDefault="00C644E8" w:rsidP="00C644E8">
            <w:pPr>
              <w:jc w:val="center"/>
            </w:pPr>
            <w:r w:rsidRPr="00086230">
              <w:t>Prašymo</w:t>
            </w:r>
          </w:p>
          <w:p w14:paraId="662CE118" w14:textId="77777777" w:rsidR="00C644E8" w:rsidRDefault="00C644E8" w:rsidP="00C644E8">
            <w:pPr>
              <w:jc w:val="center"/>
            </w:pPr>
            <w:r w:rsidRPr="00086230">
              <w:t>gavimo</w:t>
            </w:r>
          </w:p>
          <w:p w14:paraId="62C43088" w14:textId="77777777" w:rsidR="00C644E8" w:rsidRDefault="00C644E8" w:rsidP="00C644E8">
            <w:pPr>
              <w:jc w:val="center"/>
            </w:pPr>
            <w:r w:rsidRPr="00086230">
              <w:t>data</w:t>
            </w:r>
          </w:p>
          <w:p w14:paraId="1B86B0F1" w14:textId="77777777" w:rsidR="007D51EB" w:rsidRPr="00283283" w:rsidRDefault="007D51EB" w:rsidP="00C644E8">
            <w:pPr>
              <w:jc w:val="center"/>
              <w:rPr>
                <w:b/>
              </w:rPr>
            </w:pPr>
          </w:p>
        </w:tc>
        <w:tc>
          <w:tcPr>
            <w:tcW w:w="3402" w:type="dxa"/>
            <w:vAlign w:val="center"/>
          </w:tcPr>
          <w:p w14:paraId="193ED7BC" w14:textId="77777777" w:rsidR="00C644E8" w:rsidRDefault="00C644E8" w:rsidP="00C644E8">
            <w:pPr>
              <w:jc w:val="center"/>
            </w:pPr>
            <w:r w:rsidRPr="00086230">
              <w:t>Su prašymu</w:t>
            </w:r>
          </w:p>
          <w:p w14:paraId="1AE6F408" w14:textId="77777777" w:rsidR="00C644E8" w:rsidRDefault="00C644E8" w:rsidP="00C644E8">
            <w:pPr>
              <w:jc w:val="center"/>
            </w:pPr>
            <w:r w:rsidRPr="00086230">
              <w:t xml:space="preserve">pateikti dokumentai </w:t>
            </w:r>
          </w:p>
          <w:p w14:paraId="292C9B3E" w14:textId="77777777" w:rsidR="007D51EB" w:rsidRPr="00086230" w:rsidRDefault="00C644E8" w:rsidP="00C644E8">
            <w:pPr>
              <w:jc w:val="center"/>
            </w:pPr>
            <w:r w:rsidRPr="00086230">
              <w:t>(nurodyti)</w:t>
            </w:r>
          </w:p>
        </w:tc>
        <w:tc>
          <w:tcPr>
            <w:tcW w:w="1842" w:type="dxa"/>
            <w:vAlign w:val="center"/>
          </w:tcPr>
          <w:p w14:paraId="2F4C662D" w14:textId="77777777" w:rsidR="007D51EB" w:rsidRPr="00C644E8" w:rsidRDefault="00C644E8" w:rsidP="00C644E8">
            <w:pPr>
              <w:jc w:val="center"/>
            </w:pPr>
            <w:r w:rsidRPr="00C644E8">
              <w:t>Nepateikti dokumentai</w:t>
            </w:r>
          </w:p>
        </w:tc>
        <w:tc>
          <w:tcPr>
            <w:tcW w:w="1985" w:type="dxa"/>
            <w:vAlign w:val="center"/>
          </w:tcPr>
          <w:p w14:paraId="20F89F38" w14:textId="77777777" w:rsidR="00C644E8" w:rsidRDefault="007D51EB" w:rsidP="00C644E8">
            <w:pPr>
              <w:jc w:val="center"/>
            </w:pPr>
            <w:r w:rsidRPr="00086230">
              <w:t xml:space="preserve">Prašymą </w:t>
            </w:r>
          </w:p>
          <w:p w14:paraId="7D00FD22" w14:textId="77777777" w:rsidR="007D51EB" w:rsidRPr="00283283" w:rsidRDefault="007D51EB" w:rsidP="00C644E8">
            <w:pPr>
              <w:jc w:val="center"/>
              <w:rPr>
                <w:b/>
              </w:rPr>
            </w:pPr>
            <w:r w:rsidRPr="00086230">
              <w:t xml:space="preserve">priėmusio asmens </w:t>
            </w:r>
            <w:r w:rsidR="00C644E8">
              <w:t xml:space="preserve">vardas, </w:t>
            </w:r>
            <w:r w:rsidRPr="00086230">
              <w:t>pavardė  parašas</w:t>
            </w:r>
            <w:r>
              <w:t xml:space="preserve"> ir data</w:t>
            </w:r>
          </w:p>
        </w:tc>
        <w:tc>
          <w:tcPr>
            <w:tcW w:w="1417" w:type="dxa"/>
            <w:vAlign w:val="center"/>
          </w:tcPr>
          <w:p w14:paraId="29FC00BB" w14:textId="77777777" w:rsidR="007D51EB" w:rsidRPr="00086230" w:rsidRDefault="00C644E8" w:rsidP="00C644E8">
            <w:pPr>
              <w:jc w:val="center"/>
            </w:pPr>
            <w:r>
              <w:t xml:space="preserve">Asmens </w:t>
            </w:r>
            <w:r w:rsidR="007D51EB" w:rsidRPr="00086230">
              <w:t xml:space="preserve"> parašas </w:t>
            </w:r>
            <w:r w:rsidR="007D51EB">
              <w:t>ir data</w:t>
            </w:r>
          </w:p>
        </w:tc>
        <w:tc>
          <w:tcPr>
            <w:tcW w:w="1843" w:type="dxa"/>
            <w:vAlign w:val="center"/>
          </w:tcPr>
          <w:p w14:paraId="43B4D7AE" w14:textId="77777777" w:rsidR="00C644E8" w:rsidRDefault="00C644E8" w:rsidP="00C644E8">
            <w:pPr>
              <w:jc w:val="center"/>
            </w:pPr>
            <w:r>
              <w:t xml:space="preserve">Siuntimo </w:t>
            </w:r>
          </w:p>
          <w:p w14:paraId="0BC30E92" w14:textId="77777777" w:rsidR="007D51EB" w:rsidRPr="00086230" w:rsidRDefault="00C644E8" w:rsidP="00C644E8">
            <w:pPr>
              <w:jc w:val="center"/>
            </w:pPr>
            <w:r>
              <w:t xml:space="preserve">tikrintis sveikatą  </w:t>
            </w:r>
            <w:r w:rsidR="007D51EB">
              <w:t>numeris</w:t>
            </w:r>
            <w:r>
              <w:t xml:space="preserve"> ir  išdavimo data</w:t>
            </w:r>
          </w:p>
        </w:tc>
        <w:tc>
          <w:tcPr>
            <w:tcW w:w="1134" w:type="dxa"/>
            <w:vAlign w:val="center"/>
          </w:tcPr>
          <w:p w14:paraId="5512C124" w14:textId="77777777" w:rsidR="007D51EB" w:rsidRPr="00086230" w:rsidRDefault="007D51EB" w:rsidP="00C644E8">
            <w:pPr>
              <w:jc w:val="center"/>
            </w:pPr>
            <w:r w:rsidRPr="00086230">
              <w:t>Pastabos</w:t>
            </w:r>
          </w:p>
        </w:tc>
      </w:tr>
      <w:tr w:rsidR="00C644E8" w:rsidRPr="00283283" w14:paraId="3856723F" w14:textId="77777777" w:rsidTr="00C644E8">
        <w:tc>
          <w:tcPr>
            <w:tcW w:w="705" w:type="dxa"/>
          </w:tcPr>
          <w:p w14:paraId="4CECCD7F" w14:textId="77777777" w:rsidR="007D51EB" w:rsidRPr="00283283" w:rsidRDefault="007D51EB" w:rsidP="00283283">
            <w:pPr>
              <w:jc w:val="center"/>
              <w:rPr>
                <w:b/>
              </w:rPr>
            </w:pPr>
          </w:p>
        </w:tc>
        <w:tc>
          <w:tcPr>
            <w:tcW w:w="1216" w:type="dxa"/>
          </w:tcPr>
          <w:p w14:paraId="33944D6A" w14:textId="77777777" w:rsidR="007D51EB" w:rsidRPr="00283283" w:rsidRDefault="007D51EB" w:rsidP="00283283">
            <w:pPr>
              <w:jc w:val="center"/>
              <w:rPr>
                <w:b/>
              </w:rPr>
            </w:pPr>
          </w:p>
        </w:tc>
        <w:tc>
          <w:tcPr>
            <w:tcW w:w="1057" w:type="dxa"/>
          </w:tcPr>
          <w:p w14:paraId="5B6AB1E6" w14:textId="77777777" w:rsidR="007D51EB" w:rsidRPr="00283283" w:rsidRDefault="007D51EB" w:rsidP="00283283">
            <w:pPr>
              <w:jc w:val="center"/>
              <w:rPr>
                <w:b/>
              </w:rPr>
            </w:pPr>
          </w:p>
        </w:tc>
        <w:tc>
          <w:tcPr>
            <w:tcW w:w="3402" w:type="dxa"/>
          </w:tcPr>
          <w:p w14:paraId="2737AEF4" w14:textId="77777777" w:rsidR="007D51EB" w:rsidRPr="00283283" w:rsidRDefault="007D51EB" w:rsidP="00283283">
            <w:pPr>
              <w:jc w:val="center"/>
              <w:rPr>
                <w:b/>
              </w:rPr>
            </w:pPr>
          </w:p>
        </w:tc>
        <w:tc>
          <w:tcPr>
            <w:tcW w:w="1842" w:type="dxa"/>
          </w:tcPr>
          <w:p w14:paraId="1E3F9DC9" w14:textId="77777777" w:rsidR="007D51EB" w:rsidRPr="00283283" w:rsidRDefault="007D51EB" w:rsidP="00283283">
            <w:pPr>
              <w:jc w:val="center"/>
              <w:rPr>
                <w:b/>
              </w:rPr>
            </w:pPr>
          </w:p>
        </w:tc>
        <w:tc>
          <w:tcPr>
            <w:tcW w:w="1985" w:type="dxa"/>
          </w:tcPr>
          <w:p w14:paraId="0994E504" w14:textId="77777777" w:rsidR="007D51EB" w:rsidRPr="00283283" w:rsidRDefault="007D51EB" w:rsidP="00283283">
            <w:pPr>
              <w:jc w:val="center"/>
              <w:rPr>
                <w:b/>
              </w:rPr>
            </w:pPr>
          </w:p>
        </w:tc>
        <w:tc>
          <w:tcPr>
            <w:tcW w:w="1417" w:type="dxa"/>
          </w:tcPr>
          <w:p w14:paraId="30227863" w14:textId="77777777" w:rsidR="007D51EB" w:rsidRPr="00283283" w:rsidRDefault="007D51EB" w:rsidP="00283283">
            <w:pPr>
              <w:jc w:val="center"/>
              <w:rPr>
                <w:b/>
              </w:rPr>
            </w:pPr>
          </w:p>
        </w:tc>
        <w:tc>
          <w:tcPr>
            <w:tcW w:w="1843" w:type="dxa"/>
          </w:tcPr>
          <w:p w14:paraId="35712EB4" w14:textId="77777777" w:rsidR="007D51EB" w:rsidRPr="00283283" w:rsidRDefault="007D51EB" w:rsidP="00283283">
            <w:pPr>
              <w:jc w:val="center"/>
              <w:rPr>
                <w:b/>
              </w:rPr>
            </w:pPr>
          </w:p>
        </w:tc>
        <w:tc>
          <w:tcPr>
            <w:tcW w:w="1134" w:type="dxa"/>
          </w:tcPr>
          <w:p w14:paraId="521986D5" w14:textId="77777777" w:rsidR="007D51EB" w:rsidRPr="00283283" w:rsidRDefault="007D51EB" w:rsidP="00283283">
            <w:pPr>
              <w:jc w:val="center"/>
              <w:rPr>
                <w:b/>
              </w:rPr>
            </w:pPr>
          </w:p>
        </w:tc>
      </w:tr>
      <w:tr w:rsidR="00C644E8" w:rsidRPr="00283283" w14:paraId="7B20EF77" w14:textId="77777777" w:rsidTr="00C644E8">
        <w:tc>
          <w:tcPr>
            <w:tcW w:w="705" w:type="dxa"/>
          </w:tcPr>
          <w:p w14:paraId="67699EB2" w14:textId="77777777" w:rsidR="007D51EB" w:rsidRPr="00283283" w:rsidRDefault="007D51EB" w:rsidP="00283283">
            <w:pPr>
              <w:jc w:val="center"/>
              <w:rPr>
                <w:b/>
              </w:rPr>
            </w:pPr>
          </w:p>
        </w:tc>
        <w:tc>
          <w:tcPr>
            <w:tcW w:w="1216" w:type="dxa"/>
          </w:tcPr>
          <w:p w14:paraId="59F9FB43" w14:textId="77777777" w:rsidR="007D51EB" w:rsidRPr="00283283" w:rsidRDefault="007D51EB" w:rsidP="00283283">
            <w:pPr>
              <w:jc w:val="center"/>
              <w:rPr>
                <w:b/>
              </w:rPr>
            </w:pPr>
          </w:p>
        </w:tc>
        <w:tc>
          <w:tcPr>
            <w:tcW w:w="1057" w:type="dxa"/>
          </w:tcPr>
          <w:p w14:paraId="6629290E" w14:textId="77777777" w:rsidR="007D51EB" w:rsidRPr="00283283" w:rsidRDefault="007D51EB" w:rsidP="00283283">
            <w:pPr>
              <w:jc w:val="center"/>
              <w:rPr>
                <w:b/>
              </w:rPr>
            </w:pPr>
          </w:p>
        </w:tc>
        <w:tc>
          <w:tcPr>
            <w:tcW w:w="3402" w:type="dxa"/>
          </w:tcPr>
          <w:p w14:paraId="5418F79E" w14:textId="77777777" w:rsidR="007D51EB" w:rsidRPr="00283283" w:rsidRDefault="007D51EB" w:rsidP="00283283">
            <w:pPr>
              <w:jc w:val="center"/>
              <w:rPr>
                <w:b/>
              </w:rPr>
            </w:pPr>
          </w:p>
        </w:tc>
        <w:tc>
          <w:tcPr>
            <w:tcW w:w="1842" w:type="dxa"/>
          </w:tcPr>
          <w:p w14:paraId="5CE05A10" w14:textId="77777777" w:rsidR="007D51EB" w:rsidRPr="00283283" w:rsidRDefault="007D51EB" w:rsidP="00283283">
            <w:pPr>
              <w:jc w:val="center"/>
              <w:rPr>
                <w:b/>
              </w:rPr>
            </w:pPr>
          </w:p>
        </w:tc>
        <w:tc>
          <w:tcPr>
            <w:tcW w:w="1985" w:type="dxa"/>
          </w:tcPr>
          <w:p w14:paraId="25EC06B5" w14:textId="77777777" w:rsidR="007D51EB" w:rsidRPr="00283283" w:rsidRDefault="007D51EB" w:rsidP="00283283">
            <w:pPr>
              <w:jc w:val="center"/>
              <w:rPr>
                <w:b/>
              </w:rPr>
            </w:pPr>
          </w:p>
        </w:tc>
        <w:tc>
          <w:tcPr>
            <w:tcW w:w="1417" w:type="dxa"/>
          </w:tcPr>
          <w:p w14:paraId="6ACA20FF" w14:textId="77777777" w:rsidR="007D51EB" w:rsidRPr="00283283" w:rsidRDefault="007D51EB" w:rsidP="00283283">
            <w:pPr>
              <w:jc w:val="center"/>
              <w:rPr>
                <w:b/>
              </w:rPr>
            </w:pPr>
          </w:p>
        </w:tc>
        <w:tc>
          <w:tcPr>
            <w:tcW w:w="1843" w:type="dxa"/>
          </w:tcPr>
          <w:p w14:paraId="6760CF45" w14:textId="77777777" w:rsidR="007D51EB" w:rsidRPr="00283283" w:rsidRDefault="007D51EB" w:rsidP="00283283">
            <w:pPr>
              <w:jc w:val="center"/>
              <w:rPr>
                <w:b/>
              </w:rPr>
            </w:pPr>
          </w:p>
        </w:tc>
        <w:tc>
          <w:tcPr>
            <w:tcW w:w="1134" w:type="dxa"/>
          </w:tcPr>
          <w:p w14:paraId="07FC74FE" w14:textId="77777777" w:rsidR="007D51EB" w:rsidRPr="00283283" w:rsidRDefault="007D51EB" w:rsidP="00283283">
            <w:pPr>
              <w:jc w:val="center"/>
              <w:rPr>
                <w:b/>
              </w:rPr>
            </w:pPr>
          </w:p>
        </w:tc>
      </w:tr>
      <w:tr w:rsidR="00C644E8" w:rsidRPr="00283283" w14:paraId="546F9E38" w14:textId="77777777" w:rsidTr="00C644E8">
        <w:tc>
          <w:tcPr>
            <w:tcW w:w="705" w:type="dxa"/>
          </w:tcPr>
          <w:p w14:paraId="398F951A" w14:textId="77777777" w:rsidR="007D51EB" w:rsidRPr="00283283" w:rsidRDefault="007D51EB" w:rsidP="00283283">
            <w:pPr>
              <w:jc w:val="center"/>
              <w:rPr>
                <w:b/>
              </w:rPr>
            </w:pPr>
          </w:p>
        </w:tc>
        <w:tc>
          <w:tcPr>
            <w:tcW w:w="1216" w:type="dxa"/>
          </w:tcPr>
          <w:p w14:paraId="5457DD70" w14:textId="77777777" w:rsidR="007D51EB" w:rsidRPr="00283283" w:rsidRDefault="007D51EB" w:rsidP="00283283">
            <w:pPr>
              <w:jc w:val="center"/>
              <w:rPr>
                <w:b/>
              </w:rPr>
            </w:pPr>
          </w:p>
        </w:tc>
        <w:tc>
          <w:tcPr>
            <w:tcW w:w="1057" w:type="dxa"/>
          </w:tcPr>
          <w:p w14:paraId="49D6E71B" w14:textId="77777777" w:rsidR="007D51EB" w:rsidRPr="00283283" w:rsidRDefault="007D51EB" w:rsidP="00283283">
            <w:pPr>
              <w:jc w:val="center"/>
              <w:rPr>
                <w:b/>
              </w:rPr>
            </w:pPr>
          </w:p>
        </w:tc>
        <w:tc>
          <w:tcPr>
            <w:tcW w:w="3402" w:type="dxa"/>
          </w:tcPr>
          <w:p w14:paraId="546CD358" w14:textId="77777777" w:rsidR="007D51EB" w:rsidRPr="00283283" w:rsidRDefault="007D51EB" w:rsidP="00283283">
            <w:pPr>
              <w:jc w:val="center"/>
              <w:rPr>
                <w:b/>
              </w:rPr>
            </w:pPr>
          </w:p>
        </w:tc>
        <w:tc>
          <w:tcPr>
            <w:tcW w:w="1842" w:type="dxa"/>
          </w:tcPr>
          <w:p w14:paraId="6DF4BD51" w14:textId="77777777" w:rsidR="007D51EB" w:rsidRPr="00283283" w:rsidRDefault="007D51EB" w:rsidP="00283283">
            <w:pPr>
              <w:jc w:val="center"/>
              <w:rPr>
                <w:b/>
              </w:rPr>
            </w:pPr>
          </w:p>
        </w:tc>
        <w:tc>
          <w:tcPr>
            <w:tcW w:w="1985" w:type="dxa"/>
          </w:tcPr>
          <w:p w14:paraId="610FD146" w14:textId="77777777" w:rsidR="007D51EB" w:rsidRPr="00283283" w:rsidRDefault="007D51EB" w:rsidP="00283283">
            <w:pPr>
              <w:jc w:val="center"/>
              <w:rPr>
                <w:b/>
              </w:rPr>
            </w:pPr>
          </w:p>
        </w:tc>
        <w:tc>
          <w:tcPr>
            <w:tcW w:w="1417" w:type="dxa"/>
          </w:tcPr>
          <w:p w14:paraId="36DC4638" w14:textId="77777777" w:rsidR="007D51EB" w:rsidRPr="00283283" w:rsidRDefault="007D51EB" w:rsidP="00283283">
            <w:pPr>
              <w:jc w:val="center"/>
              <w:rPr>
                <w:b/>
              </w:rPr>
            </w:pPr>
          </w:p>
        </w:tc>
        <w:tc>
          <w:tcPr>
            <w:tcW w:w="1843" w:type="dxa"/>
          </w:tcPr>
          <w:p w14:paraId="3B7E9960" w14:textId="77777777" w:rsidR="007D51EB" w:rsidRPr="00283283" w:rsidRDefault="007D51EB" w:rsidP="00283283">
            <w:pPr>
              <w:jc w:val="center"/>
              <w:rPr>
                <w:b/>
              </w:rPr>
            </w:pPr>
          </w:p>
        </w:tc>
        <w:tc>
          <w:tcPr>
            <w:tcW w:w="1134" w:type="dxa"/>
          </w:tcPr>
          <w:p w14:paraId="02CED936" w14:textId="77777777" w:rsidR="007D51EB" w:rsidRPr="00283283" w:rsidRDefault="007D51EB" w:rsidP="00283283">
            <w:pPr>
              <w:jc w:val="center"/>
              <w:rPr>
                <w:b/>
              </w:rPr>
            </w:pPr>
          </w:p>
        </w:tc>
      </w:tr>
    </w:tbl>
    <w:p w14:paraId="5915ADA0" w14:textId="77777777" w:rsidR="00283283" w:rsidRPr="00B70288" w:rsidRDefault="00283283" w:rsidP="00283283">
      <w:pPr>
        <w:pStyle w:val="Pagrindinistekstas2"/>
        <w:spacing w:before="120"/>
        <w:rPr>
          <w:sz w:val="22"/>
          <w:szCs w:val="22"/>
          <w:lang w:val="lt-LT"/>
        </w:rPr>
      </w:pPr>
    </w:p>
    <w:p w14:paraId="2FB2B775" w14:textId="77777777" w:rsidR="00CD611D" w:rsidRDefault="00283283" w:rsidP="00283283">
      <w:r>
        <w:t xml:space="preserve"> </w:t>
      </w:r>
    </w:p>
    <w:p w14:paraId="7634BF4B" w14:textId="77777777" w:rsidR="00FA72C2" w:rsidRDefault="00FA72C2"/>
    <w:sectPr w:rsidR="00FA72C2" w:rsidSect="00283283">
      <w:pgSz w:w="16838" w:h="11906" w:orient="landscape"/>
      <w:pgMar w:top="567" w:right="1134" w:bottom="170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B06A3" w14:textId="77777777" w:rsidR="00DE0FF7" w:rsidRDefault="00DE0FF7">
      <w:r>
        <w:separator/>
      </w:r>
    </w:p>
  </w:endnote>
  <w:endnote w:type="continuationSeparator" w:id="0">
    <w:p w14:paraId="6F70D68C" w14:textId="77777777" w:rsidR="00DE0FF7" w:rsidRDefault="00DE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BE477" w14:textId="77777777" w:rsidR="00DE0FF7" w:rsidRDefault="00DE0FF7">
      <w:r>
        <w:separator/>
      </w:r>
    </w:p>
  </w:footnote>
  <w:footnote w:type="continuationSeparator" w:id="0">
    <w:p w14:paraId="5B737C93" w14:textId="77777777" w:rsidR="00DE0FF7" w:rsidRDefault="00DE0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2F3BA" w14:textId="77777777" w:rsidR="00FD4D25" w:rsidRDefault="00D54FD2">
    <w:pPr>
      <w:pStyle w:val="Antrats"/>
      <w:tabs>
        <w:tab w:val="clear" w:pos="4153"/>
        <w:tab w:val="clear" w:pos="8306"/>
      </w:tabs>
      <w:jc w:val="center"/>
    </w:pPr>
    <w:r>
      <w:rPr>
        <w:rStyle w:val="Puslapionumeris"/>
      </w:rPr>
      <w:fldChar w:fldCharType="begin"/>
    </w:r>
    <w:r w:rsidR="00FD4D25">
      <w:rPr>
        <w:rStyle w:val="Puslapionumeris"/>
      </w:rPr>
      <w:instrText xml:space="preserve"> PAGE </w:instrText>
    </w:r>
    <w:r>
      <w:rPr>
        <w:rStyle w:val="Puslapionumeris"/>
      </w:rPr>
      <w:fldChar w:fldCharType="separate"/>
    </w:r>
    <w:r w:rsidR="008D2B69">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38599" w14:textId="77777777" w:rsidR="00FD4D25" w:rsidRDefault="00FD4D25" w:rsidP="00CD611D">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54E22"/>
    <w:multiLevelType w:val="singleLevel"/>
    <w:tmpl w:val="A7AE389E"/>
    <w:lvl w:ilvl="0">
      <w:start w:val="1"/>
      <w:numFmt w:val="upperRoman"/>
      <w:lvlText w:val="%1."/>
      <w:lvlJc w:val="left"/>
      <w:pPr>
        <w:tabs>
          <w:tab w:val="num" w:pos="567"/>
        </w:tabs>
        <w:ind w:left="567" w:hanging="567"/>
      </w:pPr>
      <w:rPr>
        <w:rFonts w:hint="default"/>
      </w:rPr>
    </w:lvl>
  </w:abstractNum>
  <w:abstractNum w:abstractNumId="1" w15:restartNumberingAfterBreak="0">
    <w:nsid w:val="0CE909FD"/>
    <w:multiLevelType w:val="singleLevel"/>
    <w:tmpl w:val="6F6E66E6"/>
    <w:lvl w:ilvl="0">
      <w:start w:val="1"/>
      <w:numFmt w:val="decimal"/>
      <w:lvlText w:val="%1."/>
      <w:lvlJc w:val="left"/>
      <w:pPr>
        <w:tabs>
          <w:tab w:val="num" w:pos="1626"/>
        </w:tabs>
        <w:ind w:firstLine="1134"/>
      </w:pPr>
    </w:lvl>
  </w:abstractNum>
  <w:abstractNum w:abstractNumId="2" w15:restartNumberingAfterBreak="0">
    <w:nsid w:val="0DC02719"/>
    <w:multiLevelType w:val="hybridMultilevel"/>
    <w:tmpl w:val="923EEEC4"/>
    <w:lvl w:ilvl="0" w:tplc="587E4EAA">
      <w:start w:val="7"/>
      <w:numFmt w:val="decimal"/>
      <w:lvlText w:val="%1."/>
      <w:lvlJc w:val="left"/>
      <w:pPr>
        <w:tabs>
          <w:tab w:val="num" w:pos="1353"/>
        </w:tabs>
        <w:ind w:left="1353" w:hanging="360"/>
      </w:pPr>
      <w:rPr>
        <w:rFonts w:hint="default"/>
        <w:b w:val="0"/>
      </w:rPr>
    </w:lvl>
    <w:lvl w:ilvl="1" w:tplc="04270019" w:tentative="1">
      <w:start w:val="1"/>
      <w:numFmt w:val="lowerLetter"/>
      <w:lvlText w:val="%2."/>
      <w:lvlJc w:val="left"/>
      <w:pPr>
        <w:tabs>
          <w:tab w:val="num" w:pos="2073"/>
        </w:tabs>
        <w:ind w:left="2073" w:hanging="360"/>
      </w:pPr>
    </w:lvl>
    <w:lvl w:ilvl="2" w:tplc="0427001B" w:tentative="1">
      <w:start w:val="1"/>
      <w:numFmt w:val="lowerRoman"/>
      <w:lvlText w:val="%3."/>
      <w:lvlJc w:val="right"/>
      <w:pPr>
        <w:tabs>
          <w:tab w:val="num" w:pos="2793"/>
        </w:tabs>
        <w:ind w:left="2793" w:hanging="180"/>
      </w:pPr>
    </w:lvl>
    <w:lvl w:ilvl="3" w:tplc="0427000F" w:tentative="1">
      <w:start w:val="1"/>
      <w:numFmt w:val="decimal"/>
      <w:lvlText w:val="%4."/>
      <w:lvlJc w:val="left"/>
      <w:pPr>
        <w:tabs>
          <w:tab w:val="num" w:pos="3513"/>
        </w:tabs>
        <w:ind w:left="3513" w:hanging="360"/>
      </w:pPr>
    </w:lvl>
    <w:lvl w:ilvl="4" w:tplc="04270019" w:tentative="1">
      <w:start w:val="1"/>
      <w:numFmt w:val="lowerLetter"/>
      <w:lvlText w:val="%5."/>
      <w:lvlJc w:val="left"/>
      <w:pPr>
        <w:tabs>
          <w:tab w:val="num" w:pos="4233"/>
        </w:tabs>
        <w:ind w:left="4233" w:hanging="360"/>
      </w:pPr>
    </w:lvl>
    <w:lvl w:ilvl="5" w:tplc="0427001B" w:tentative="1">
      <w:start w:val="1"/>
      <w:numFmt w:val="lowerRoman"/>
      <w:lvlText w:val="%6."/>
      <w:lvlJc w:val="right"/>
      <w:pPr>
        <w:tabs>
          <w:tab w:val="num" w:pos="4953"/>
        </w:tabs>
        <w:ind w:left="4953" w:hanging="180"/>
      </w:pPr>
    </w:lvl>
    <w:lvl w:ilvl="6" w:tplc="0427000F" w:tentative="1">
      <w:start w:val="1"/>
      <w:numFmt w:val="decimal"/>
      <w:lvlText w:val="%7."/>
      <w:lvlJc w:val="left"/>
      <w:pPr>
        <w:tabs>
          <w:tab w:val="num" w:pos="5673"/>
        </w:tabs>
        <w:ind w:left="5673" w:hanging="360"/>
      </w:pPr>
    </w:lvl>
    <w:lvl w:ilvl="7" w:tplc="04270019" w:tentative="1">
      <w:start w:val="1"/>
      <w:numFmt w:val="lowerLetter"/>
      <w:lvlText w:val="%8."/>
      <w:lvlJc w:val="left"/>
      <w:pPr>
        <w:tabs>
          <w:tab w:val="num" w:pos="6393"/>
        </w:tabs>
        <w:ind w:left="6393" w:hanging="360"/>
      </w:pPr>
    </w:lvl>
    <w:lvl w:ilvl="8" w:tplc="0427001B" w:tentative="1">
      <w:start w:val="1"/>
      <w:numFmt w:val="lowerRoman"/>
      <w:lvlText w:val="%9."/>
      <w:lvlJc w:val="right"/>
      <w:pPr>
        <w:tabs>
          <w:tab w:val="num" w:pos="7113"/>
        </w:tabs>
        <w:ind w:left="7113" w:hanging="180"/>
      </w:pPr>
    </w:lvl>
  </w:abstractNum>
  <w:abstractNum w:abstractNumId="3" w15:restartNumberingAfterBreak="0">
    <w:nsid w:val="200F14EA"/>
    <w:multiLevelType w:val="hybridMultilevel"/>
    <w:tmpl w:val="1AE8A4C4"/>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4" w15:restartNumberingAfterBreak="0">
    <w:nsid w:val="20AB0331"/>
    <w:multiLevelType w:val="hybridMultilevel"/>
    <w:tmpl w:val="79EA7F50"/>
    <w:lvl w:ilvl="0" w:tplc="ECF61F9E">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2C1D0FAC"/>
    <w:multiLevelType w:val="hybridMultilevel"/>
    <w:tmpl w:val="D3142420"/>
    <w:lvl w:ilvl="0" w:tplc="4A1A24BE">
      <w:start w:val="2"/>
      <w:numFmt w:val="decimal"/>
      <w:lvlText w:val="%1."/>
      <w:lvlJc w:val="left"/>
      <w:pPr>
        <w:ind w:left="107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2E8848E4"/>
    <w:multiLevelType w:val="multilevel"/>
    <w:tmpl w:val="523081A8"/>
    <w:lvl w:ilvl="0">
      <w:start w:val="1"/>
      <w:numFmt w:val="decimal"/>
      <w:lvlText w:val="%1."/>
      <w:lvlJc w:val="left"/>
      <w:pPr>
        <w:tabs>
          <w:tab w:val="num" w:pos="1353"/>
        </w:tabs>
        <w:ind w:left="1353" w:hanging="360"/>
      </w:pPr>
      <w:rPr>
        <w:rFonts w:hint="default"/>
        <w:b w:val="0"/>
      </w:rPr>
    </w:lvl>
    <w:lvl w:ilvl="1">
      <w:start w:val="1"/>
      <w:numFmt w:val="decimal"/>
      <w:isLgl/>
      <w:lvlText w:val="%1.%2."/>
      <w:lvlJc w:val="left"/>
      <w:pPr>
        <w:tabs>
          <w:tab w:val="num" w:pos="1629"/>
        </w:tabs>
        <w:ind w:left="1629" w:hanging="495"/>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1854"/>
        </w:tabs>
        <w:ind w:left="1854" w:hanging="720"/>
      </w:pPr>
      <w:rPr>
        <w:rFonts w:hint="default"/>
      </w:rPr>
    </w:lvl>
    <w:lvl w:ilvl="4">
      <w:start w:val="1"/>
      <w:numFmt w:val="decimal"/>
      <w:isLgl/>
      <w:lvlText w:val="%1.%2.%3.%4.%5."/>
      <w:lvlJc w:val="left"/>
      <w:pPr>
        <w:tabs>
          <w:tab w:val="num" w:pos="2214"/>
        </w:tabs>
        <w:ind w:left="2214" w:hanging="1080"/>
      </w:pPr>
      <w:rPr>
        <w:rFonts w:hint="default"/>
      </w:rPr>
    </w:lvl>
    <w:lvl w:ilvl="5">
      <w:start w:val="1"/>
      <w:numFmt w:val="decimal"/>
      <w:isLgl/>
      <w:lvlText w:val="%1.%2.%3.%4.%5.%6."/>
      <w:lvlJc w:val="left"/>
      <w:pPr>
        <w:tabs>
          <w:tab w:val="num" w:pos="2214"/>
        </w:tabs>
        <w:ind w:left="2214" w:hanging="1080"/>
      </w:pPr>
      <w:rPr>
        <w:rFonts w:hint="default"/>
      </w:rPr>
    </w:lvl>
    <w:lvl w:ilvl="6">
      <w:start w:val="1"/>
      <w:numFmt w:val="decimal"/>
      <w:isLgl/>
      <w:lvlText w:val="%1.%2.%3.%4.%5.%6.%7."/>
      <w:lvlJc w:val="left"/>
      <w:pPr>
        <w:tabs>
          <w:tab w:val="num" w:pos="2574"/>
        </w:tabs>
        <w:ind w:left="2574" w:hanging="1440"/>
      </w:pPr>
      <w:rPr>
        <w:rFonts w:hint="default"/>
      </w:rPr>
    </w:lvl>
    <w:lvl w:ilvl="7">
      <w:start w:val="1"/>
      <w:numFmt w:val="decimal"/>
      <w:isLgl/>
      <w:lvlText w:val="%1.%2.%3.%4.%5.%6.%7.%8."/>
      <w:lvlJc w:val="left"/>
      <w:pPr>
        <w:tabs>
          <w:tab w:val="num" w:pos="2574"/>
        </w:tabs>
        <w:ind w:left="2574" w:hanging="1440"/>
      </w:pPr>
      <w:rPr>
        <w:rFonts w:hint="default"/>
      </w:rPr>
    </w:lvl>
    <w:lvl w:ilvl="8">
      <w:start w:val="1"/>
      <w:numFmt w:val="decimal"/>
      <w:isLgl/>
      <w:lvlText w:val="%1.%2.%3.%4.%5.%6.%7.%8.%9."/>
      <w:lvlJc w:val="left"/>
      <w:pPr>
        <w:tabs>
          <w:tab w:val="num" w:pos="2934"/>
        </w:tabs>
        <w:ind w:left="2934" w:hanging="1800"/>
      </w:pPr>
      <w:rPr>
        <w:rFonts w:hint="default"/>
      </w:rPr>
    </w:lvl>
  </w:abstractNum>
  <w:abstractNum w:abstractNumId="7" w15:restartNumberingAfterBreak="0">
    <w:nsid w:val="3D720047"/>
    <w:multiLevelType w:val="multilevel"/>
    <w:tmpl w:val="D38EA648"/>
    <w:lvl w:ilvl="0">
      <w:start w:val="1"/>
      <w:numFmt w:val="decimal"/>
      <w:lvlText w:val="%1."/>
      <w:lvlJc w:val="left"/>
      <w:pPr>
        <w:ind w:left="720" w:hanging="360"/>
      </w:pPr>
      <w:rPr>
        <w:rFonts w:cs="Times New Roman" w:hint="default"/>
      </w:rPr>
    </w:lvl>
    <w:lvl w:ilvl="1">
      <w:start w:val="1"/>
      <w:numFmt w:val="decimal"/>
      <w:isLgl/>
      <w:lvlText w:val="%1.%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44134618"/>
    <w:multiLevelType w:val="multilevel"/>
    <w:tmpl w:val="2D36EB80"/>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1494"/>
        </w:tabs>
        <w:ind w:left="1494" w:hanging="360"/>
      </w:pPr>
      <w:rPr>
        <w:rFonts w:hint="default"/>
        <w:b w:val="0"/>
      </w:rPr>
    </w:lvl>
    <w:lvl w:ilvl="2">
      <w:start w:val="1"/>
      <w:numFmt w:val="decimal"/>
      <w:lvlText w:val="%1.%2.%3."/>
      <w:lvlJc w:val="left"/>
      <w:pPr>
        <w:tabs>
          <w:tab w:val="num" w:pos="2988"/>
        </w:tabs>
        <w:ind w:left="2988" w:hanging="720"/>
      </w:pPr>
      <w:rPr>
        <w:rFonts w:hint="default"/>
        <w:b/>
      </w:rPr>
    </w:lvl>
    <w:lvl w:ilvl="3">
      <w:start w:val="1"/>
      <w:numFmt w:val="decimal"/>
      <w:lvlText w:val="%1.%2.%3.%4."/>
      <w:lvlJc w:val="left"/>
      <w:pPr>
        <w:tabs>
          <w:tab w:val="num" w:pos="4122"/>
        </w:tabs>
        <w:ind w:left="4122" w:hanging="720"/>
      </w:pPr>
      <w:rPr>
        <w:rFonts w:hint="default"/>
        <w:b/>
      </w:rPr>
    </w:lvl>
    <w:lvl w:ilvl="4">
      <w:start w:val="1"/>
      <w:numFmt w:val="decimal"/>
      <w:lvlText w:val="%1.%2.%3.%4.%5."/>
      <w:lvlJc w:val="left"/>
      <w:pPr>
        <w:tabs>
          <w:tab w:val="num" w:pos="5616"/>
        </w:tabs>
        <w:ind w:left="5616" w:hanging="1080"/>
      </w:pPr>
      <w:rPr>
        <w:rFonts w:hint="default"/>
        <w:b/>
      </w:rPr>
    </w:lvl>
    <w:lvl w:ilvl="5">
      <w:start w:val="1"/>
      <w:numFmt w:val="decimal"/>
      <w:lvlText w:val="%1.%2.%3.%4.%5.%6."/>
      <w:lvlJc w:val="left"/>
      <w:pPr>
        <w:tabs>
          <w:tab w:val="num" w:pos="6750"/>
        </w:tabs>
        <w:ind w:left="6750" w:hanging="1080"/>
      </w:pPr>
      <w:rPr>
        <w:rFonts w:hint="default"/>
        <w:b/>
      </w:rPr>
    </w:lvl>
    <w:lvl w:ilvl="6">
      <w:start w:val="1"/>
      <w:numFmt w:val="decimal"/>
      <w:lvlText w:val="%1.%2.%3.%4.%5.%6.%7."/>
      <w:lvlJc w:val="left"/>
      <w:pPr>
        <w:tabs>
          <w:tab w:val="num" w:pos="8244"/>
        </w:tabs>
        <w:ind w:left="8244" w:hanging="1440"/>
      </w:pPr>
      <w:rPr>
        <w:rFonts w:hint="default"/>
        <w:b/>
      </w:rPr>
    </w:lvl>
    <w:lvl w:ilvl="7">
      <w:start w:val="1"/>
      <w:numFmt w:val="decimal"/>
      <w:lvlText w:val="%1.%2.%3.%4.%5.%6.%7.%8."/>
      <w:lvlJc w:val="left"/>
      <w:pPr>
        <w:tabs>
          <w:tab w:val="num" w:pos="9378"/>
        </w:tabs>
        <w:ind w:left="9378" w:hanging="1440"/>
      </w:pPr>
      <w:rPr>
        <w:rFonts w:hint="default"/>
        <w:b/>
      </w:rPr>
    </w:lvl>
    <w:lvl w:ilvl="8">
      <w:start w:val="1"/>
      <w:numFmt w:val="decimal"/>
      <w:lvlText w:val="%1.%2.%3.%4.%5.%6.%7.%8.%9."/>
      <w:lvlJc w:val="left"/>
      <w:pPr>
        <w:tabs>
          <w:tab w:val="num" w:pos="10872"/>
        </w:tabs>
        <w:ind w:left="10872" w:hanging="1800"/>
      </w:pPr>
      <w:rPr>
        <w:rFonts w:hint="default"/>
        <w:b/>
      </w:rPr>
    </w:lvl>
  </w:abstractNum>
  <w:abstractNum w:abstractNumId="9" w15:restartNumberingAfterBreak="0">
    <w:nsid w:val="71A80A0E"/>
    <w:multiLevelType w:val="hybridMultilevel"/>
    <w:tmpl w:val="103A047E"/>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9921F02"/>
    <w:multiLevelType w:val="multilevel"/>
    <w:tmpl w:val="C652D562"/>
    <w:lvl w:ilvl="0">
      <w:start w:val="1"/>
      <w:numFmt w:val="decimal"/>
      <w:pStyle w:val="numeruotas"/>
      <w:lvlText w:val="%1."/>
      <w:lvlJc w:val="left"/>
      <w:pPr>
        <w:tabs>
          <w:tab w:val="num" w:pos="1704"/>
        </w:tabs>
        <w:ind w:firstLine="1134"/>
      </w:pPr>
      <w:rPr>
        <w:b w:val="0"/>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10"/>
  </w:num>
  <w:num w:numId="2">
    <w:abstractNumId w:val="4"/>
  </w:num>
  <w:num w:numId="3">
    <w:abstractNumId w:val="5"/>
  </w:num>
  <w:num w:numId="4">
    <w:abstractNumId w:val="10"/>
    <w:lvlOverride w:ilvl="0">
      <w:startOverride w:val="11"/>
    </w:lvlOverride>
  </w:num>
  <w:num w:numId="5">
    <w:abstractNumId w:val="3"/>
  </w:num>
  <w:num w:numId="6">
    <w:abstractNumId w:val="6"/>
  </w:num>
  <w:num w:numId="7">
    <w:abstractNumId w:val="2"/>
  </w:num>
  <w:num w:numId="8">
    <w:abstractNumId w:val="8"/>
  </w:num>
  <w:num w:numId="9">
    <w:abstractNumId w:val="7"/>
  </w:num>
  <w:num w:numId="10">
    <w:abstractNumId w:val="1"/>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3283"/>
    <w:rsid w:val="00004B31"/>
    <w:rsid w:val="000164C0"/>
    <w:rsid w:val="00027FB5"/>
    <w:rsid w:val="0003798B"/>
    <w:rsid w:val="00043192"/>
    <w:rsid w:val="00054CBF"/>
    <w:rsid w:val="00057DDA"/>
    <w:rsid w:val="00061838"/>
    <w:rsid w:val="00061842"/>
    <w:rsid w:val="000744AD"/>
    <w:rsid w:val="00075D94"/>
    <w:rsid w:val="0007661B"/>
    <w:rsid w:val="00076B35"/>
    <w:rsid w:val="000815B0"/>
    <w:rsid w:val="0008270D"/>
    <w:rsid w:val="00086162"/>
    <w:rsid w:val="000944A7"/>
    <w:rsid w:val="00097539"/>
    <w:rsid w:val="00097D0E"/>
    <w:rsid w:val="000A0D42"/>
    <w:rsid w:val="000A2351"/>
    <w:rsid w:val="000A54F0"/>
    <w:rsid w:val="000A551D"/>
    <w:rsid w:val="000B13DE"/>
    <w:rsid w:val="000C6337"/>
    <w:rsid w:val="000D2539"/>
    <w:rsid w:val="000D4E9F"/>
    <w:rsid w:val="000D7672"/>
    <w:rsid w:val="000E23F9"/>
    <w:rsid w:val="000F5DEC"/>
    <w:rsid w:val="00100FE0"/>
    <w:rsid w:val="001061F2"/>
    <w:rsid w:val="00131588"/>
    <w:rsid w:val="0013427E"/>
    <w:rsid w:val="00146682"/>
    <w:rsid w:val="001475DE"/>
    <w:rsid w:val="00184D0F"/>
    <w:rsid w:val="00187347"/>
    <w:rsid w:val="00191BCE"/>
    <w:rsid w:val="0019414B"/>
    <w:rsid w:val="00194DFA"/>
    <w:rsid w:val="001A2816"/>
    <w:rsid w:val="001B719C"/>
    <w:rsid w:val="001D0502"/>
    <w:rsid w:val="001D06CB"/>
    <w:rsid w:val="001D1FD0"/>
    <w:rsid w:val="001D7000"/>
    <w:rsid w:val="001E0431"/>
    <w:rsid w:val="001E4B5C"/>
    <w:rsid w:val="00215DD0"/>
    <w:rsid w:val="00224634"/>
    <w:rsid w:val="002261EF"/>
    <w:rsid w:val="002406E2"/>
    <w:rsid w:val="002410ED"/>
    <w:rsid w:val="0025438C"/>
    <w:rsid w:val="002618B1"/>
    <w:rsid w:val="002619C0"/>
    <w:rsid w:val="0026450D"/>
    <w:rsid w:val="002656A2"/>
    <w:rsid w:val="0026594C"/>
    <w:rsid w:val="00283283"/>
    <w:rsid w:val="002849F1"/>
    <w:rsid w:val="00286AD1"/>
    <w:rsid w:val="00293CDA"/>
    <w:rsid w:val="002A2B85"/>
    <w:rsid w:val="002A6A98"/>
    <w:rsid w:val="002B29FA"/>
    <w:rsid w:val="002B4773"/>
    <w:rsid w:val="002C048C"/>
    <w:rsid w:val="002C6D04"/>
    <w:rsid w:val="002D37EA"/>
    <w:rsid w:val="002D4665"/>
    <w:rsid w:val="002D4EF4"/>
    <w:rsid w:val="002E510C"/>
    <w:rsid w:val="002E5277"/>
    <w:rsid w:val="002E6409"/>
    <w:rsid w:val="002E6841"/>
    <w:rsid w:val="002F6314"/>
    <w:rsid w:val="002F6AB8"/>
    <w:rsid w:val="00305B0A"/>
    <w:rsid w:val="00313A25"/>
    <w:rsid w:val="00316207"/>
    <w:rsid w:val="0032029A"/>
    <w:rsid w:val="003221DD"/>
    <w:rsid w:val="00326523"/>
    <w:rsid w:val="00327C13"/>
    <w:rsid w:val="0033400A"/>
    <w:rsid w:val="003365AD"/>
    <w:rsid w:val="00342AB0"/>
    <w:rsid w:val="00354A15"/>
    <w:rsid w:val="00354AB9"/>
    <w:rsid w:val="00364DC1"/>
    <w:rsid w:val="003651D1"/>
    <w:rsid w:val="0036597D"/>
    <w:rsid w:val="003861B1"/>
    <w:rsid w:val="00397A1D"/>
    <w:rsid w:val="003B0828"/>
    <w:rsid w:val="003B165A"/>
    <w:rsid w:val="003B28DF"/>
    <w:rsid w:val="003C69DF"/>
    <w:rsid w:val="003C7435"/>
    <w:rsid w:val="003D5A5E"/>
    <w:rsid w:val="003D7721"/>
    <w:rsid w:val="003E17E5"/>
    <w:rsid w:val="003E20BF"/>
    <w:rsid w:val="003F5724"/>
    <w:rsid w:val="003F5DA9"/>
    <w:rsid w:val="004020E0"/>
    <w:rsid w:val="0041039B"/>
    <w:rsid w:val="00431863"/>
    <w:rsid w:val="004359E0"/>
    <w:rsid w:val="004362F3"/>
    <w:rsid w:val="004365FA"/>
    <w:rsid w:val="004403A5"/>
    <w:rsid w:val="00454E08"/>
    <w:rsid w:val="00456423"/>
    <w:rsid w:val="00465688"/>
    <w:rsid w:val="0046703C"/>
    <w:rsid w:val="00474467"/>
    <w:rsid w:val="00486FE5"/>
    <w:rsid w:val="004928C0"/>
    <w:rsid w:val="00497006"/>
    <w:rsid w:val="004A0D9E"/>
    <w:rsid w:val="004A264D"/>
    <w:rsid w:val="004B0A00"/>
    <w:rsid w:val="004C2CC7"/>
    <w:rsid w:val="004D0478"/>
    <w:rsid w:val="004D53F1"/>
    <w:rsid w:val="004D7E7E"/>
    <w:rsid w:val="004E0103"/>
    <w:rsid w:val="004E31E8"/>
    <w:rsid w:val="004E5F0B"/>
    <w:rsid w:val="004F0549"/>
    <w:rsid w:val="004F2FF4"/>
    <w:rsid w:val="004F3D83"/>
    <w:rsid w:val="004F528E"/>
    <w:rsid w:val="004F679B"/>
    <w:rsid w:val="00502865"/>
    <w:rsid w:val="00502BB4"/>
    <w:rsid w:val="00505EF2"/>
    <w:rsid w:val="005132A5"/>
    <w:rsid w:val="0051389F"/>
    <w:rsid w:val="00514775"/>
    <w:rsid w:val="0051765C"/>
    <w:rsid w:val="00524375"/>
    <w:rsid w:val="00533098"/>
    <w:rsid w:val="00533A08"/>
    <w:rsid w:val="0054342F"/>
    <w:rsid w:val="00545509"/>
    <w:rsid w:val="005660DE"/>
    <w:rsid w:val="00567073"/>
    <w:rsid w:val="00570A06"/>
    <w:rsid w:val="00572EA9"/>
    <w:rsid w:val="00574E9F"/>
    <w:rsid w:val="00577329"/>
    <w:rsid w:val="00583381"/>
    <w:rsid w:val="005915C5"/>
    <w:rsid w:val="005B0C3C"/>
    <w:rsid w:val="005B39DF"/>
    <w:rsid w:val="005B3C59"/>
    <w:rsid w:val="005D04A0"/>
    <w:rsid w:val="005E5B7E"/>
    <w:rsid w:val="005E661B"/>
    <w:rsid w:val="005F7C19"/>
    <w:rsid w:val="00600660"/>
    <w:rsid w:val="00603EE0"/>
    <w:rsid w:val="00605C70"/>
    <w:rsid w:val="0061115B"/>
    <w:rsid w:val="00614297"/>
    <w:rsid w:val="00616A64"/>
    <w:rsid w:val="006224AA"/>
    <w:rsid w:val="006239FC"/>
    <w:rsid w:val="00625542"/>
    <w:rsid w:val="00631151"/>
    <w:rsid w:val="00633CF6"/>
    <w:rsid w:val="00635B1A"/>
    <w:rsid w:val="00652759"/>
    <w:rsid w:val="006544CB"/>
    <w:rsid w:val="00657DF8"/>
    <w:rsid w:val="00665797"/>
    <w:rsid w:val="0067594B"/>
    <w:rsid w:val="006800D7"/>
    <w:rsid w:val="00687A44"/>
    <w:rsid w:val="006A2311"/>
    <w:rsid w:val="006B3120"/>
    <w:rsid w:val="006B7F81"/>
    <w:rsid w:val="006C398A"/>
    <w:rsid w:val="006C506E"/>
    <w:rsid w:val="006C6786"/>
    <w:rsid w:val="006D4F99"/>
    <w:rsid w:val="006D727A"/>
    <w:rsid w:val="006D7DAB"/>
    <w:rsid w:val="006D7FAE"/>
    <w:rsid w:val="006E59B9"/>
    <w:rsid w:val="006F26FB"/>
    <w:rsid w:val="006F33D3"/>
    <w:rsid w:val="006F3870"/>
    <w:rsid w:val="00703D66"/>
    <w:rsid w:val="00710082"/>
    <w:rsid w:val="00714E14"/>
    <w:rsid w:val="00720EB5"/>
    <w:rsid w:val="0072228E"/>
    <w:rsid w:val="00722408"/>
    <w:rsid w:val="007311FD"/>
    <w:rsid w:val="007344D5"/>
    <w:rsid w:val="00744B85"/>
    <w:rsid w:val="00745C97"/>
    <w:rsid w:val="00752999"/>
    <w:rsid w:val="00754C66"/>
    <w:rsid w:val="0076080E"/>
    <w:rsid w:val="007613CB"/>
    <w:rsid w:val="0076291C"/>
    <w:rsid w:val="00783B83"/>
    <w:rsid w:val="00785313"/>
    <w:rsid w:val="00787B7B"/>
    <w:rsid w:val="0079695E"/>
    <w:rsid w:val="007A12DE"/>
    <w:rsid w:val="007A3B5F"/>
    <w:rsid w:val="007A4B5B"/>
    <w:rsid w:val="007A5AEA"/>
    <w:rsid w:val="007B19E5"/>
    <w:rsid w:val="007B2A61"/>
    <w:rsid w:val="007C4264"/>
    <w:rsid w:val="007C531A"/>
    <w:rsid w:val="007D3E31"/>
    <w:rsid w:val="007D51EB"/>
    <w:rsid w:val="007D6073"/>
    <w:rsid w:val="007E4A53"/>
    <w:rsid w:val="007F104C"/>
    <w:rsid w:val="007F541E"/>
    <w:rsid w:val="007F6589"/>
    <w:rsid w:val="00803C4F"/>
    <w:rsid w:val="008207BA"/>
    <w:rsid w:val="00823BA6"/>
    <w:rsid w:val="008321B0"/>
    <w:rsid w:val="008335B7"/>
    <w:rsid w:val="00841F3F"/>
    <w:rsid w:val="00842E68"/>
    <w:rsid w:val="00843594"/>
    <w:rsid w:val="00857E50"/>
    <w:rsid w:val="00867865"/>
    <w:rsid w:val="00867F86"/>
    <w:rsid w:val="00871DF1"/>
    <w:rsid w:val="008831E4"/>
    <w:rsid w:val="008857B5"/>
    <w:rsid w:val="00886BBC"/>
    <w:rsid w:val="008A0B77"/>
    <w:rsid w:val="008A0BE7"/>
    <w:rsid w:val="008A41F7"/>
    <w:rsid w:val="008A4592"/>
    <w:rsid w:val="008B34EC"/>
    <w:rsid w:val="008C0EB3"/>
    <w:rsid w:val="008C2A62"/>
    <w:rsid w:val="008D2B69"/>
    <w:rsid w:val="008F27BF"/>
    <w:rsid w:val="008F34AC"/>
    <w:rsid w:val="008F496E"/>
    <w:rsid w:val="00901D2D"/>
    <w:rsid w:val="00902A16"/>
    <w:rsid w:val="00920CB3"/>
    <w:rsid w:val="00922E2A"/>
    <w:rsid w:val="00930A14"/>
    <w:rsid w:val="00940328"/>
    <w:rsid w:val="00952D3D"/>
    <w:rsid w:val="00961C22"/>
    <w:rsid w:val="00972B53"/>
    <w:rsid w:val="00974725"/>
    <w:rsid w:val="00974AAB"/>
    <w:rsid w:val="00986984"/>
    <w:rsid w:val="009978D0"/>
    <w:rsid w:val="009A39BE"/>
    <w:rsid w:val="009B230A"/>
    <w:rsid w:val="009C1202"/>
    <w:rsid w:val="009C21AA"/>
    <w:rsid w:val="009C2D50"/>
    <w:rsid w:val="009C3061"/>
    <w:rsid w:val="009C71B8"/>
    <w:rsid w:val="009D02E9"/>
    <w:rsid w:val="009D74F0"/>
    <w:rsid w:val="009E15E6"/>
    <w:rsid w:val="009F054A"/>
    <w:rsid w:val="009F34CC"/>
    <w:rsid w:val="009F4E6D"/>
    <w:rsid w:val="009F5846"/>
    <w:rsid w:val="009F605D"/>
    <w:rsid w:val="00A00E34"/>
    <w:rsid w:val="00A0662A"/>
    <w:rsid w:val="00A11BE6"/>
    <w:rsid w:val="00A136B5"/>
    <w:rsid w:val="00A14B9C"/>
    <w:rsid w:val="00A15C88"/>
    <w:rsid w:val="00A213EC"/>
    <w:rsid w:val="00A343B9"/>
    <w:rsid w:val="00A408C6"/>
    <w:rsid w:val="00A444F0"/>
    <w:rsid w:val="00A45583"/>
    <w:rsid w:val="00A571A5"/>
    <w:rsid w:val="00A57656"/>
    <w:rsid w:val="00A62392"/>
    <w:rsid w:val="00A639AD"/>
    <w:rsid w:val="00A7007F"/>
    <w:rsid w:val="00A92F26"/>
    <w:rsid w:val="00AB2291"/>
    <w:rsid w:val="00AB318B"/>
    <w:rsid w:val="00AC52F8"/>
    <w:rsid w:val="00AC76F2"/>
    <w:rsid w:val="00AD0073"/>
    <w:rsid w:val="00AD5571"/>
    <w:rsid w:val="00AD5E6F"/>
    <w:rsid w:val="00AE0D77"/>
    <w:rsid w:val="00AF0A5A"/>
    <w:rsid w:val="00AF4ECF"/>
    <w:rsid w:val="00B003A4"/>
    <w:rsid w:val="00B1031C"/>
    <w:rsid w:val="00B10CE7"/>
    <w:rsid w:val="00B12BC4"/>
    <w:rsid w:val="00B135B4"/>
    <w:rsid w:val="00B2108B"/>
    <w:rsid w:val="00B223CC"/>
    <w:rsid w:val="00B232EC"/>
    <w:rsid w:val="00B25B04"/>
    <w:rsid w:val="00B266D7"/>
    <w:rsid w:val="00B302CB"/>
    <w:rsid w:val="00B4377B"/>
    <w:rsid w:val="00B454BC"/>
    <w:rsid w:val="00B45E3D"/>
    <w:rsid w:val="00B47424"/>
    <w:rsid w:val="00B50C8C"/>
    <w:rsid w:val="00B50D2F"/>
    <w:rsid w:val="00B650CD"/>
    <w:rsid w:val="00B831A5"/>
    <w:rsid w:val="00B83685"/>
    <w:rsid w:val="00B851B9"/>
    <w:rsid w:val="00B876C2"/>
    <w:rsid w:val="00B90DAF"/>
    <w:rsid w:val="00B95BFE"/>
    <w:rsid w:val="00BA0314"/>
    <w:rsid w:val="00BA2D82"/>
    <w:rsid w:val="00BB0756"/>
    <w:rsid w:val="00BB4ACE"/>
    <w:rsid w:val="00BB7415"/>
    <w:rsid w:val="00BC2FE4"/>
    <w:rsid w:val="00BC50FE"/>
    <w:rsid w:val="00BC5B59"/>
    <w:rsid w:val="00BC7218"/>
    <w:rsid w:val="00BD2BF5"/>
    <w:rsid w:val="00BD543F"/>
    <w:rsid w:val="00BE01B2"/>
    <w:rsid w:val="00BE156F"/>
    <w:rsid w:val="00BF1F70"/>
    <w:rsid w:val="00BF4B8F"/>
    <w:rsid w:val="00BF78CF"/>
    <w:rsid w:val="00C02739"/>
    <w:rsid w:val="00C06FF8"/>
    <w:rsid w:val="00C16726"/>
    <w:rsid w:val="00C25FC0"/>
    <w:rsid w:val="00C27E9E"/>
    <w:rsid w:val="00C43D44"/>
    <w:rsid w:val="00C53C4E"/>
    <w:rsid w:val="00C544B9"/>
    <w:rsid w:val="00C644E8"/>
    <w:rsid w:val="00C667EC"/>
    <w:rsid w:val="00C67859"/>
    <w:rsid w:val="00C81B55"/>
    <w:rsid w:val="00C82328"/>
    <w:rsid w:val="00C96008"/>
    <w:rsid w:val="00CB3973"/>
    <w:rsid w:val="00CC185C"/>
    <w:rsid w:val="00CC1E50"/>
    <w:rsid w:val="00CC2927"/>
    <w:rsid w:val="00CD611D"/>
    <w:rsid w:val="00CD626D"/>
    <w:rsid w:val="00CE08EC"/>
    <w:rsid w:val="00CE7441"/>
    <w:rsid w:val="00CF1864"/>
    <w:rsid w:val="00CF30F1"/>
    <w:rsid w:val="00D00EC8"/>
    <w:rsid w:val="00D0144B"/>
    <w:rsid w:val="00D0756F"/>
    <w:rsid w:val="00D079D3"/>
    <w:rsid w:val="00D10AF9"/>
    <w:rsid w:val="00D10F20"/>
    <w:rsid w:val="00D253B1"/>
    <w:rsid w:val="00D25DE0"/>
    <w:rsid w:val="00D429F6"/>
    <w:rsid w:val="00D44D89"/>
    <w:rsid w:val="00D50F7A"/>
    <w:rsid w:val="00D53F62"/>
    <w:rsid w:val="00D54FD2"/>
    <w:rsid w:val="00D5772A"/>
    <w:rsid w:val="00D61253"/>
    <w:rsid w:val="00D62974"/>
    <w:rsid w:val="00D736DA"/>
    <w:rsid w:val="00D770CE"/>
    <w:rsid w:val="00D81AF3"/>
    <w:rsid w:val="00D82531"/>
    <w:rsid w:val="00D910BA"/>
    <w:rsid w:val="00D91C72"/>
    <w:rsid w:val="00D9683B"/>
    <w:rsid w:val="00DA492A"/>
    <w:rsid w:val="00DA5A67"/>
    <w:rsid w:val="00DB267B"/>
    <w:rsid w:val="00DC1AF8"/>
    <w:rsid w:val="00DE0FF7"/>
    <w:rsid w:val="00DE2C4B"/>
    <w:rsid w:val="00DF3868"/>
    <w:rsid w:val="00DF6FF0"/>
    <w:rsid w:val="00E0362A"/>
    <w:rsid w:val="00E068DA"/>
    <w:rsid w:val="00E14476"/>
    <w:rsid w:val="00E2335A"/>
    <w:rsid w:val="00E2595F"/>
    <w:rsid w:val="00E25B4F"/>
    <w:rsid w:val="00E32177"/>
    <w:rsid w:val="00E322F8"/>
    <w:rsid w:val="00E333ED"/>
    <w:rsid w:val="00E33D47"/>
    <w:rsid w:val="00E37B35"/>
    <w:rsid w:val="00E4630E"/>
    <w:rsid w:val="00E524D3"/>
    <w:rsid w:val="00E56A89"/>
    <w:rsid w:val="00E64FFF"/>
    <w:rsid w:val="00E65EF5"/>
    <w:rsid w:val="00E66A2D"/>
    <w:rsid w:val="00E80139"/>
    <w:rsid w:val="00E84CAD"/>
    <w:rsid w:val="00E97FF1"/>
    <w:rsid w:val="00EA256F"/>
    <w:rsid w:val="00EA3091"/>
    <w:rsid w:val="00EA5FD9"/>
    <w:rsid w:val="00EA71F4"/>
    <w:rsid w:val="00EC6C0B"/>
    <w:rsid w:val="00ED39CD"/>
    <w:rsid w:val="00EE0325"/>
    <w:rsid w:val="00EE5671"/>
    <w:rsid w:val="00EF736B"/>
    <w:rsid w:val="00F10084"/>
    <w:rsid w:val="00F178C9"/>
    <w:rsid w:val="00F210BC"/>
    <w:rsid w:val="00F33006"/>
    <w:rsid w:val="00F355E0"/>
    <w:rsid w:val="00F512A1"/>
    <w:rsid w:val="00F55A68"/>
    <w:rsid w:val="00F55E33"/>
    <w:rsid w:val="00F71E25"/>
    <w:rsid w:val="00F72F28"/>
    <w:rsid w:val="00F72F7F"/>
    <w:rsid w:val="00F764E1"/>
    <w:rsid w:val="00F773AF"/>
    <w:rsid w:val="00F863D5"/>
    <w:rsid w:val="00F8646B"/>
    <w:rsid w:val="00F92108"/>
    <w:rsid w:val="00FA698A"/>
    <w:rsid w:val="00FA72C2"/>
    <w:rsid w:val="00FC03F5"/>
    <w:rsid w:val="00FC146F"/>
    <w:rsid w:val="00FD4D25"/>
    <w:rsid w:val="00FE42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021E68A"/>
  <w15:docId w15:val="{632AE5E8-3DFF-4B25-8CAA-30D9AF1E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68DA"/>
    <w:rPr>
      <w:sz w:val="24"/>
      <w:szCs w:val="24"/>
      <w:lang w:eastAsia="en-US"/>
    </w:rPr>
  </w:style>
  <w:style w:type="paragraph" w:styleId="Antrat1">
    <w:name w:val="heading 1"/>
    <w:basedOn w:val="prastasis"/>
    <w:next w:val="prastasis"/>
    <w:qFormat/>
    <w:rsid w:val="00A00E3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
    <w:qFormat/>
    <w:rsid w:val="00283283"/>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qFormat/>
    <w:rsid w:val="00283283"/>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
    <w:semiHidden/>
    <w:unhideWhenUsed/>
    <w:qFormat/>
    <w:rsid w:val="00086162"/>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
    <w:qFormat/>
    <w:rsid w:val="00283283"/>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00E34"/>
    <w:pPr>
      <w:tabs>
        <w:tab w:val="center" w:pos="4153"/>
        <w:tab w:val="right" w:pos="8306"/>
      </w:tabs>
    </w:pPr>
  </w:style>
  <w:style w:type="paragraph" w:styleId="Pavadinimas">
    <w:name w:val="Title"/>
    <w:basedOn w:val="Antrat1"/>
    <w:link w:val="PavadinimasDiagrama"/>
    <w:uiPriority w:val="99"/>
    <w:qFormat/>
    <w:rsid w:val="00A00E34"/>
    <w:pPr>
      <w:spacing w:before="0" w:after="0"/>
      <w:ind w:left="1134" w:right="1134"/>
      <w:jc w:val="center"/>
    </w:pPr>
    <w:rPr>
      <w:rFonts w:ascii="Times New Roman" w:hAnsi="Times New Roman" w:cs="Times New Roman"/>
      <w:caps/>
      <w:kern w:val="0"/>
      <w:sz w:val="26"/>
      <w:szCs w:val="24"/>
    </w:rPr>
  </w:style>
  <w:style w:type="paragraph" w:styleId="Data">
    <w:name w:val="Date"/>
    <w:basedOn w:val="Antrats"/>
    <w:link w:val="DataDiagrama"/>
    <w:semiHidden/>
    <w:rsid w:val="00A00E34"/>
    <w:pPr>
      <w:tabs>
        <w:tab w:val="clear" w:pos="4153"/>
        <w:tab w:val="clear" w:pos="8306"/>
      </w:tabs>
      <w:jc w:val="center"/>
    </w:pPr>
  </w:style>
  <w:style w:type="paragraph" w:styleId="Debesliotekstas">
    <w:name w:val="Balloon Text"/>
    <w:basedOn w:val="prastasis"/>
    <w:semiHidden/>
    <w:rsid w:val="00A00E34"/>
    <w:rPr>
      <w:rFonts w:ascii="Tahoma" w:hAnsi="Tahoma" w:cs="Tahoma"/>
      <w:sz w:val="16"/>
      <w:szCs w:val="16"/>
    </w:rPr>
  </w:style>
  <w:style w:type="paragraph" w:styleId="Dokumentostruktra">
    <w:name w:val="Document Map"/>
    <w:basedOn w:val="prastasis"/>
    <w:semiHidden/>
    <w:rsid w:val="00A00E34"/>
    <w:pPr>
      <w:shd w:val="clear" w:color="auto" w:fill="000080"/>
    </w:pPr>
    <w:rPr>
      <w:rFonts w:ascii="Tahoma" w:hAnsi="Tahoma" w:cs="Tahoma"/>
      <w:sz w:val="20"/>
      <w:szCs w:val="20"/>
    </w:rPr>
  </w:style>
  <w:style w:type="character" w:customStyle="1" w:styleId="Antrat2Diagrama">
    <w:name w:val="Antraštė 2 Diagrama"/>
    <w:link w:val="Antrat2"/>
    <w:uiPriority w:val="9"/>
    <w:semiHidden/>
    <w:rsid w:val="00283283"/>
    <w:rPr>
      <w:rFonts w:ascii="Cambria" w:eastAsia="Times New Roman" w:hAnsi="Cambria" w:cs="Times New Roman"/>
      <w:b/>
      <w:bCs/>
      <w:i/>
      <w:iCs/>
      <w:sz w:val="28"/>
      <w:szCs w:val="28"/>
      <w:lang w:eastAsia="en-US"/>
    </w:rPr>
  </w:style>
  <w:style w:type="character" w:customStyle="1" w:styleId="Antrat3Diagrama">
    <w:name w:val="Antraštė 3 Diagrama"/>
    <w:link w:val="Antrat3"/>
    <w:uiPriority w:val="9"/>
    <w:semiHidden/>
    <w:rsid w:val="00283283"/>
    <w:rPr>
      <w:rFonts w:ascii="Cambria" w:eastAsia="Times New Roman" w:hAnsi="Cambria" w:cs="Times New Roman"/>
      <w:b/>
      <w:bCs/>
      <w:sz w:val="26"/>
      <w:szCs w:val="26"/>
      <w:lang w:eastAsia="en-US"/>
    </w:rPr>
  </w:style>
  <w:style w:type="character" w:customStyle="1" w:styleId="Antrat5Diagrama">
    <w:name w:val="Antraštė 5 Diagrama"/>
    <w:link w:val="Antrat5"/>
    <w:uiPriority w:val="9"/>
    <w:semiHidden/>
    <w:rsid w:val="00283283"/>
    <w:rPr>
      <w:rFonts w:ascii="Calibri" w:eastAsia="Times New Roman" w:hAnsi="Calibri" w:cs="Times New Roman"/>
      <w:b/>
      <w:bCs/>
      <w:i/>
      <w:iCs/>
      <w:sz w:val="26"/>
      <w:szCs w:val="26"/>
      <w:lang w:eastAsia="en-US"/>
    </w:rPr>
  </w:style>
  <w:style w:type="character" w:customStyle="1" w:styleId="AntratsDiagrama">
    <w:name w:val="Antraštės Diagrama"/>
    <w:link w:val="Antrats"/>
    <w:uiPriority w:val="99"/>
    <w:rsid w:val="00283283"/>
    <w:rPr>
      <w:sz w:val="24"/>
      <w:szCs w:val="24"/>
      <w:lang w:eastAsia="en-US"/>
    </w:rPr>
  </w:style>
  <w:style w:type="character" w:styleId="Puslapionumeris">
    <w:name w:val="page number"/>
    <w:basedOn w:val="Numatytasispastraiposriftas"/>
    <w:rsid w:val="00283283"/>
  </w:style>
  <w:style w:type="character" w:customStyle="1" w:styleId="PavadinimasDiagrama">
    <w:name w:val="Pavadinimas Diagrama"/>
    <w:link w:val="Pavadinimas"/>
    <w:uiPriority w:val="99"/>
    <w:rsid w:val="00283283"/>
    <w:rPr>
      <w:b/>
      <w:bCs/>
      <w:caps/>
      <w:sz w:val="26"/>
      <w:szCs w:val="24"/>
      <w:lang w:eastAsia="en-US"/>
    </w:rPr>
  </w:style>
  <w:style w:type="paragraph" w:customStyle="1" w:styleId="numeruotas">
    <w:name w:val="numeruotas"/>
    <w:basedOn w:val="prastasis"/>
    <w:rsid w:val="00283283"/>
    <w:pPr>
      <w:widowControl w:val="0"/>
      <w:numPr>
        <w:numId w:val="1"/>
      </w:numPr>
      <w:jc w:val="both"/>
    </w:pPr>
    <w:rPr>
      <w:color w:val="000000"/>
    </w:rPr>
  </w:style>
  <w:style w:type="paragraph" w:styleId="Pagrindiniotekstotrauka">
    <w:name w:val="Body Text Indent"/>
    <w:basedOn w:val="prastasis"/>
    <w:link w:val="PagrindiniotekstotraukaDiagrama"/>
    <w:rsid w:val="00283283"/>
    <w:pPr>
      <w:ind w:firstLine="720"/>
      <w:jc w:val="center"/>
    </w:pPr>
    <w:rPr>
      <w:b/>
      <w:caps/>
      <w:color w:val="000000"/>
      <w:lang w:val="en-GB"/>
    </w:rPr>
  </w:style>
  <w:style w:type="character" w:customStyle="1" w:styleId="PagrindiniotekstotraukaDiagrama">
    <w:name w:val="Pagrindinio teksto įtrauka Diagrama"/>
    <w:link w:val="Pagrindiniotekstotrauka"/>
    <w:rsid w:val="00283283"/>
    <w:rPr>
      <w:b/>
      <w:caps/>
      <w:color w:val="000000"/>
      <w:sz w:val="24"/>
      <w:szCs w:val="24"/>
      <w:lang w:val="en-GB" w:eastAsia="en-US"/>
    </w:rPr>
  </w:style>
  <w:style w:type="paragraph" w:styleId="Pagrindiniotekstotrauka2">
    <w:name w:val="Body Text Indent 2"/>
    <w:basedOn w:val="prastasis"/>
    <w:link w:val="Pagrindiniotekstotrauka2Diagrama"/>
    <w:rsid w:val="00283283"/>
    <w:pPr>
      <w:widowControl w:val="0"/>
      <w:ind w:firstLine="720"/>
      <w:jc w:val="both"/>
    </w:pPr>
    <w:rPr>
      <w:color w:val="000000"/>
      <w:sz w:val="20"/>
    </w:rPr>
  </w:style>
  <w:style w:type="character" w:customStyle="1" w:styleId="Pagrindiniotekstotrauka2Diagrama">
    <w:name w:val="Pagrindinio teksto įtrauka 2 Diagrama"/>
    <w:link w:val="Pagrindiniotekstotrauka2"/>
    <w:rsid w:val="00283283"/>
    <w:rPr>
      <w:color w:val="000000"/>
      <w:szCs w:val="24"/>
      <w:lang w:eastAsia="en-US"/>
    </w:rPr>
  </w:style>
  <w:style w:type="paragraph" w:styleId="Pagrindinistekstas">
    <w:name w:val="Body Text"/>
    <w:basedOn w:val="prastasis"/>
    <w:link w:val="PagrindinistekstasDiagrama"/>
    <w:rsid w:val="00283283"/>
    <w:pPr>
      <w:jc w:val="center"/>
    </w:pPr>
    <w:rPr>
      <w:rFonts w:ascii="TimesLT" w:hAnsi="TimesLT"/>
      <w:lang w:val="en-US"/>
    </w:rPr>
  </w:style>
  <w:style w:type="character" w:customStyle="1" w:styleId="PagrindinistekstasDiagrama">
    <w:name w:val="Pagrindinis tekstas Diagrama"/>
    <w:link w:val="Pagrindinistekstas"/>
    <w:rsid w:val="00283283"/>
    <w:rPr>
      <w:rFonts w:ascii="TimesLT" w:hAnsi="TimesLT"/>
      <w:sz w:val="24"/>
      <w:szCs w:val="24"/>
      <w:lang w:val="en-US" w:eastAsia="en-US"/>
    </w:rPr>
  </w:style>
  <w:style w:type="paragraph" w:styleId="Pagrindinistekstas2">
    <w:name w:val="Body Text 2"/>
    <w:basedOn w:val="prastasis"/>
    <w:link w:val="Pagrindinistekstas2Diagrama"/>
    <w:rsid w:val="00283283"/>
    <w:rPr>
      <w:rFonts w:ascii="TimesLT" w:hAnsi="TimesLT"/>
      <w:lang w:val="en-US"/>
    </w:rPr>
  </w:style>
  <w:style w:type="character" w:customStyle="1" w:styleId="Pagrindinistekstas2Diagrama">
    <w:name w:val="Pagrindinis tekstas 2 Diagrama"/>
    <w:link w:val="Pagrindinistekstas2"/>
    <w:rsid w:val="00283283"/>
    <w:rPr>
      <w:rFonts w:ascii="TimesLT" w:hAnsi="TimesLT"/>
      <w:sz w:val="24"/>
      <w:szCs w:val="24"/>
      <w:lang w:val="en-US" w:eastAsia="en-US"/>
    </w:rPr>
  </w:style>
  <w:style w:type="paragraph" w:styleId="Antrat">
    <w:name w:val="caption"/>
    <w:basedOn w:val="prastasis"/>
    <w:next w:val="prastasis"/>
    <w:qFormat/>
    <w:rsid w:val="00283283"/>
    <w:pPr>
      <w:jc w:val="center"/>
    </w:pPr>
    <w:rPr>
      <w:b/>
    </w:rPr>
  </w:style>
  <w:style w:type="table" w:styleId="Lentelstinklelis">
    <w:name w:val="Table Grid"/>
    <w:basedOn w:val="prastojilentel"/>
    <w:rsid w:val="00283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semiHidden/>
    <w:unhideWhenUsed/>
    <w:rsid w:val="008A0B77"/>
    <w:pPr>
      <w:tabs>
        <w:tab w:val="center" w:pos="4819"/>
        <w:tab w:val="right" w:pos="9638"/>
      </w:tabs>
    </w:pPr>
  </w:style>
  <w:style w:type="character" w:customStyle="1" w:styleId="PoratDiagrama">
    <w:name w:val="Poraštė Diagrama"/>
    <w:link w:val="Porat"/>
    <w:uiPriority w:val="99"/>
    <w:semiHidden/>
    <w:rsid w:val="008A0B77"/>
    <w:rPr>
      <w:sz w:val="24"/>
      <w:szCs w:val="24"/>
      <w:lang w:eastAsia="en-US"/>
    </w:rPr>
  </w:style>
  <w:style w:type="character" w:styleId="Komentaronuoroda">
    <w:name w:val="annotation reference"/>
    <w:uiPriority w:val="99"/>
    <w:semiHidden/>
    <w:unhideWhenUsed/>
    <w:rsid w:val="00A14B9C"/>
    <w:rPr>
      <w:sz w:val="16"/>
      <w:szCs w:val="16"/>
    </w:rPr>
  </w:style>
  <w:style w:type="paragraph" w:styleId="Komentarotekstas">
    <w:name w:val="annotation text"/>
    <w:basedOn w:val="prastasis"/>
    <w:link w:val="KomentarotekstasDiagrama"/>
    <w:uiPriority w:val="99"/>
    <w:semiHidden/>
    <w:unhideWhenUsed/>
    <w:rsid w:val="00A14B9C"/>
    <w:rPr>
      <w:sz w:val="20"/>
      <w:szCs w:val="20"/>
    </w:rPr>
  </w:style>
  <w:style w:type="character" w:customStyle="1" w:styleId="KomentarotekstasDiagrama">
    <w:name w:val="Komentaro tekstas Diagrama"/>
    <w:link w:val="Komentarotekstas"/>
    <w:uiPriority w:val="99"/>
    <w:semiHidden/>
    <w:rsid w:val="00A14B9C"/>
    <w:rPr>
      <w:lang w:eastAsia="en-US"/>
    </w:rPr>
  </w:style>
  <w:style w:type="paragraph" w:styleId="Komentarotema">
    <w:name w:val="annotation subject"/>
    <w:basedOn w:val="Komentarotekstas"/>
    <w:next w:val="Komentarotekstas"/>
    <w:link w:val="KomentarotemaDiagrama"/>
    <w:uiPriority w:val="99"/>
    <w:semiHidden/>
    <w:unhideWhenUsed/>
    <w:rsid w:val="00A14B9C"/>
    <w:rPr>
      <w:b/>
      <w:bCs/>
    </w:rPr>
  </w:style>
  <w:style w:type="character" w:customStyle="1" w:styleId="KomentarotemaDiagrama">
    <w:name w:val="Komentaro tema Diagrama"/>
    <w:link w:val="Komentarotema"/>
    <w:uiPriority w:val="99"/>
    <w:semiHidden/>
    <w:rsid w:val="00A14B9C"/>
    <w:rPr>
      <w:b/>
      <w:bCs/>
      <w:lang w:eastAsia="en-US"/>
    </w:rPr>
  </w:style>
  <w:style w:type="paragraph" w:customStyle="1" w:styleId="tin">
    <w:name w:val="tin"/>
    <w:basedOn w:val="prastasis"/>
    <w:rsid w:val="00D770CE"/>
    <w:pPr>
      <w:spacing w:before="100" w:beforeAutospacing="1" w:after="100" w:afterAutospacing="1"/>
    </w:pPr>
    <w:rPr>
      <w:lang w:eastAsia="lt-LT"/>
    </w:rPr>
  </w:style>
  <w:style w:type="paragraph" w:styleId="Pataisymai">
    <w:name w:val="Revision"/>
    <w:hidden/>
    <w:uiPriority w:val="99"/>
    <w:semiHidden/>
    <w:rsid w:val="002C048C"/>
    <w:rPr>
      <w:sz w:val="24"/>
      <w:szCs w:val="24"/>
      <w:lang w:eastAsia="en-US"/>
    </w:rPr>
  </w:style>
  <w:style w:type="paragraph" w:styleId="Sraopastraipa">
    <w:name w:val="List Paragraph"/>
    <w:basedOn w:val="prastasis"/>
    <w:uiPriority w:val="99"/>
    <w:qFormat/>
    <w:rsid w:val="00CC2927"/>
    <w:pPr>
      <w:ind w:left="1296"/>
    </w:pPr>
  </w:style>
  <w:style w:type="character" w:customStyle="1" w:styleId="Antrat4Diagrama">
    <w:name w:val="Antraštė 4 Diagrama"/>
    <w:link w:val="Antrat4"/>
    <w:uiPriority w:val="9"/>
    <w:semiHidden/>
    <w:rsid w:val="00086162"/>
    <w:rPr>
      <w:rFonts w:ascii="Calibri" w:eastAsia="Times New Roman" w:hAnsi="Calibri" w:cs="Times New Roman"/>
      <w:b/>
      <w:bCs/>
      <w:sz w:val="28"/>
      <w:szCs w:val="28"/>
      <w:lang w:eastAsia="en-US"/>
    </w:rPr>
  </w:style>
  <w:style w:type="character" w:styleId="Puslapioinaosnuoroda">
    <w:name w:val="footnote reference"/>
    <w:uiPriority w:val="99"/>
    <w:semiHidden/>
    <w:unhideWhenUsed/>
    <w:rsid w:val="00086162"/>
    <w:rPr>
      <w:vertAlign w:val="superscript"/>
    </w:rPr>
  </w:style>
  <w:style w:type="character" w:customStyle="1" w:styleId="DataDiagrama">
    <w:name w:val="Data Diagrama"/>
    <w:link w:val="Data"/>
    <w:semiHidden/>
    <w:rsid w:val="002406E2"/>
    <w:rPr>
      <w:sz w:val="24"/>
      <w:szCs w:val="24"/>
      <w:lang w:eastAsia="en-US"/>
    </w:rPr>
  </w:style>
  <w:style w:type="character" w:customStyle="1" w:styleId="apple-converted-space">
    <w:name w:val="apple-converted-space"/>
    <w:rsid w:val="002D37EA"/>
  </w:style>
  <w:style w:type="character" w:styleId="Hipersaitas">
    <w:name w:val="Hyperlink"/>
    <w:uiPriority w:val="99"/>
    <w:semiHidden/>
    <w:unhideWhenUsed/>
    <w:rsid w:val="002D37EA"/>
    <w:rPr>
      <w:color w:val="0000FF"/>
      <w:u w:val="single"/>
    </w:rPr>
  </w:style>
  <w:style w:type="paragraph" w:customStyle="1" w:styleId="tajtip">
    <w:name w:val="tajtip"/>
    <w:basedOn w:val="prastasis"/>
    <w:rsid w:val="002D37EA"/>
    <w:pPr>
      <w:spacing w:before="100" w:beforeAutospacing="1" w:after="100" w:afterAutospacing="1"/>
    </w:pPr>
    <w:rPr>
      <w:lang w:eastAsia="lt-LT"/>
    </w:rPr>
  </w:style>
  <w:style w:type="paragraph" w:customStyle="1" w:styleId="Default">
    <w:name w:val="Default"/>
    <w:rsid w:val="00841F3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4550">
      <w:bodyDiv w:val="1"/>
      <w:marLeft w:val="0"/>
      <w:marRight w:val="0"/>
      <w:marTop w:val="0"/>
      <w:marBottom w:val="0"/>
      <w:divBdr>
        <w:top w:val="none" w:sz="0" w:space="0" w:color="auto"/>
        <w:left w:val="none" w:sz="0" w:space="0" w:color="auto"/>
        <w:bottom w:val="none" w:sz="0" w:space="0" w:color="auto"/>
        <w:right w:val="none" w:sz="0" w:space="0" w:color="auto"/>
      </w:divBdr>
    </w:div>
    <w:div w:id="77408891">
      <w:bodyDiv w:val="1"/>
      <w:marLeft w:val="0"/>
      <w:marRight w:val="0"/>
      <w:marTop w:val="0"/>
      <w:marBottom w:val="0"/>
      <w:divBdr>
        <w:top w:val="none" w:sz="0" w:space="0" w:color="auto"/>
        <w:left w:val="none" w:sz="0" w:space="0" w:color="auto"/>
        <w:bottom w:val="none" w:sz="0" w:space="0" w:color="auto"/>
        <w:right w:val="none" w:sz="0" w:space="0" w:color="auto"/>
      </w:divBdr>
    </w:div>
    <w:div w:id="277222722">
      <w:bodyDiv w:val="1"/>
      <w:marLeft w:val="0"/>
      <w:marRight w:val="0"/>
      <w:marTop w:val="0"/>
      <w:marBottom w:val="0"/>
      <w:divBdr>
        <w:top w:val="none" w:sz="0" w:space="0" w:color="auto"/>
        <w:left w:val="none" w:sz="0" w:space="0" w:color="auto"/>
        <w:bottom w:val="none" w:sz="0" w:space="0" w:color="auto"/>
        <w:right w:val="none" w:sz="0" w:space="0" w:color="auto"/>
      </w:divBdr>
    </w:div>
    <w:div w:id="427385098">
      <w:bodyDiv w:val="1"/>
      <w:marLeft w:val="0"/>
      <w:marRight w:val="0"/>
      <w:marTop w:val="0"/>
      <w:marBottom w:val="0"/>
      <w:divBdr>
        <w:top w:val="none" w:sz="0" w:space="0" w:color="auto"/>
        <w:left w:val="none" w:sz="0" w:space="0" w:color="auto"/>
        <w:bottom w:val="none" w:sz="0" w:space="0" w:color="auto"/>
        <w:right w:val="none" w:sz="0" w:space="0" w:color="auto"/>
      </w:divBdr>
    </w:div>
    <w:div w:id="681904806">
      <w:bodyDiv w:val="1"/>
      <w:marLeft w:val="0"/>
      <w:marRight w:val="0"/>
      <w:marTop w:val="0"/>
      <w:marBottom w:val="0"/>
      <w:divBdr>
        <w:top w:val="none" w:sz="0" w:space="0" w:color="auto"/>
        <w:left w:val="none" w:sz="0" w:space="0" w:color="auto"/>
        <w:bottom w:val="none" w:sz="0" w:space="0" w:color="auto"/>
        <w:right w:val="none" w:sz="0" w:space="0" w:color="auto"/>
      </w:divBdr>
    </w:div>
    <w:div w:id="1080520694">
      <w:bodyDiv w:val="1"/>
      <w:marLeft w:val="0"/>
      <w:marRight w:val="0"/>
      <w:marTop w:val="0"/>
      <w:marBottom w:val="0"/>
      <w:divBdr>
        <w:top w:val="none" w:sz="0" w:space="0" w:color="auto"/>
        <w:left w:val="none" w:sz="0" w:space="0" w:color="auto"/>
        <w:bottom w:val="none" w:sz="0" w:space="0" w:color="auto"/>
        <w:right w:val="none" w:sz="0" w:space="0" w:color="auto"/>
      </w:divBdr>
    </w:div>
    <w:div w:id="1107502384">
      <w:bodyDiv w:val="1"/>
      <w:marLeft w:val="0"/>
      <w:marRight w:val="0"/>
      <w:marTop w:val="0"/>
      <w:marBottom w:val="0"/>
      <w:divBdr>
        <w:top w:val="none" w:sz="0" w:space="0" w:color="auto"/>
        <w:left w:val="none" w:sz="0" w:space="0" w:color="auto"/>
        <w:bottom w:val="none" w:sz="0" w:space="0" w:color="auto"/>
        <w:right w:val="none" w:sz="0" w:space="0" w:color="auto"/>
      </w:divBdr>
    </w:div>
    <w:div w:id="1151678091">
      <w:bodyDiv w:val="1"/>
      <w:marLeft w:val="0"/>
      <w:marRight w:val="0"/>
      <w:marTop w:val="0"/>
      <w:marBottom w:val="0"/>
      <w:divBdr>
        <w:top w:val="none" w:sz="0" w:space="0" w:color="auto"/>
        <w:left w:val="none" w:sz="0" w:space="0" w:color="auto"/>
        <w:bottom w:val="none" w:sz="0" w:space="0" w:color="auto"/>
        <w:right w:val="none" w:sz="0" w:space="0" w:color="auto"/>
      </w:divBdr>
    </w:div>
    <w:div w:id="1184787426">
      <w:bodyDiv w:val="1"/>
      <w:marLeft w:val="0"/>
      <w:marRight w:val="0"/>
      <w:marTop w:val="0"/>
      <w:marBottom w:val="0"/>
      <w:divBdr>
        <w:top w:val="none" w:sz="0" w:space="0" w:color="auto"/>
        <w:left w:val="none" w:sz="0" w:space="0" w:color="auto"/>
        <w:bottom w:val="none" w:sz="0" w:space="0" w:color="auto"/>
        <w:right w:val="none" w:sz="0" w:space="0" w:color="auto"/>
      </w:divBdr>
    </w:div>
    <w:div w:id="1764106182">
      <w:bodyDiv w:val="1"/>
      <w:marLeft w:val="0"/>
      <w:marRight w:val="0"/>
      <w:marTop w:val="0"/>
      <w:marBottom w:val="0"/>
      <w:divBdr>
        <w:top w:val="none" w:sz="0" w:space="0" w:color="auto"/>
        <w:left w:val="none" w:sz="0" w:space="0" w:color="auto"/>
        <w:bottom w:val="none" w:sz="0" w:space="0" w:color="auto"/>
        <w:right w:val="none" w:sz="0" w:space="0" w:color="auto"/>
      </w:divBdr>
    </w:div>
    <w:div w:id="1927029264">
      <w:bodyDiv w:val="1"/>
      <w:marLeft w:val="0"/>
      <w:marRight w:val="0"/>
      <w:marTop w:val="0"/>
      <w:marBottom w:val="0"/>
      <w:divBdr>
        <w:top w:val="none" w:sz="0" w:space="0" w:color="auto"/>
        <w:left w:val="none" w:sz="0" w:space="0" w:color="auto"/>
        <w:bottom w:val="none" w:sz="0" w:space="0" w:color="auto"/>
        <w:right w:val="none" w:sz="0" w:space="0" w:color="auto"/>
      </w:divBdr>
    </w:div>
    <w:div w:id="194761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5EDF0-6698-4144-BC7F-68025949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14</Pages>
  <Words>17978</Words>
  <Characters>10249</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NTA</Company>
  <LinksUpToDate>false</LinksUpToDate>
  <CharactersWithSpaces>28171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dc:creator>
  <cp:lastModifiedBy>Company NTA</cp:lastModifiedBy>
  <cp:revision>51</cp:revision>
  <cp:lastPrinted>2015-06-26T04:03:00Z</cp:lastPrinted>
  <dcterms:created xsi:type="dcterms:W3CDTF">2017-06-26T12:54:00Z</dcterms:created>
  <dcterms:modified xsi:type="dcterms:W3CDTF">2020-12-04T13:13:00Z</dcterms:modified>
</cp:coreProperties>
</file>