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583D6" w14:textId="77777777" w:rsidR="00C43E81" w:rsidRPr="00EB6BFD" w:rsidRDefault="008B1693" w:rsidP="008B1693">
      <w:pPr>
        <w:pStyle w:val="Data"/>
        <w:rPr>
          <w:b/>
        </w:rPr>
      </w:pPr>
      <w:r w:rsidRPr="00EB6BFD">
        <w:rPr>
          <w:b/>
          <w:noProof/>
        </w:rPr>
        <w:drawing>
          <wp:inline distT="0" distB="0" distL="0" distR="0" wp14:anchorId="65E31E46" wp14:editId="550D52C6">
            <wp:extent cx="731520" cy="763270"/>
            <wp:effectExtent l="19050" t="0" r="0" b="0"/>
            <wp:docPr id="25" name="Paveikslėli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3F8DE6" w14:textId="77777777" w:rsidR="00C43E81" w:rsidRPr="00EB6BFD" w:rsidRDefault="00C43E81" w:rsidP="00C43E81">
      <w:pPr>
        <w:pStyle w:val="Data"/>
      </w:pPr>
    </w:p>
    <w:p w14:paraId="36336C6C" w14:textId="77777777" w:rsidR="00C43E81" w:rsidRPr="00EB6BFD" w:rsidRDefault="00C43E81" w:rsidP="00C43E81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EB6BFD">
        <w:rPr>
          <w:rFonts w:ascii="Times New Roman" w:hAnsi="Times New Roman"/>
          <w:sz w:val="24"/>
        </w:rPr>
        <w:t>TEISĖJŲ TARYBA</w:t>
      </w:r>
    </w:p>
    <w:p w14:paraId="6DD34A17" w14:textId="77777777" w:rsidR="00C43E81" w:rsidRPr="00EB6BFD" w:rsidRDefault="00C43E81" w:rsidP="00C43E81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EB6BFD">
        <w:rPr>
          <w:rFonts w:ascii="Times New Roman" w:hAnsi="Times New Roman"/>
          <w:sz w:val="24"/>
        </w:rPr>
        <w:t>NUTARIMAS</w:t>
      </w:r>
    </w:p>
    <w:p w14:paraId="5DCE52E8" w14:textId="77777777" w:rsidR="00C43E81" w:rsidRPr="00EB6BFD" w:rsidRDefault="00C43E81" w:rsidP="00C43E81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EB6BFD">
        <w:rPr>
          <w:rFonts w:ascii="Times New Roman" w:hAnsi="Times New Roman"/>
          <w:sz w:val="24"/>
        </w:rPr>
        <w:t>DĖL TEISĖJŲ GARBĖS TEISMO SUDĖTIES</w:t>
      </w:r>
    </w:p>
    <w:p w14:paraId="4F4F868A" w14:textId="77777777" w:rsidR="00C43E81" w:rsidRPr="00EB6BFD" w:rsidRDefault="00C43E81" w:rsidP="00C43E81">
      <w:pPr>
        <w:pStyle w:val="Pavadinimas"/>
        <w:rPr>
          <w:rFonts w:ascii="Times New Roman" w:hAnsi="Times New Roman"/>
          <w:b w:val="0"/>
          <w:sz w:val="24"/>
        </w:rPr>
      </w:pPr>
    </w:p>
    <w:p w14:paraId="38E94A6E" w14:textId="1C309A08" w:rsidR="00C43E81" w:rsidRPr="00EB6BFD" w:rsidRDefault="003856D4" w:rsidP="00C43E81">
      <w:pPr>
        <w:pStyle w:val="Pagrindiniotekstotrauka"/>
        <w:jc w:val="center"/>
        <w:rPr>
          <w:szCs w:val="24"/>
        </w:rPr>
      </w:pPr>
      <w:r w:rsidRPr="00EB6BFD">
        <w:rPr>
          <w:szCs w:val="24"/>
        </w:rPr>
        <w:t>20</w:t>
      </w:r>
      <w:r w:rsidR="00D46CCF" w:rsidRPr="00EB6BFD">
        <w:rPr>
          <w:szCs w:val="24"/>
        </w:rPr>
        <w:t>21</w:t>
      </w:r>
      <w:r w:rsidRPr="00EB6BFD">
        <w:rPr>
          <w:szCs w:val="24"/>
        </w:rPr>
        <w:t xml:space="preserve"> m. sausio 2</w:t>
      </w:r>
      <w:r w:rsidR="00D46CCF" w:rsidRPr="00EB6BFD">
        <w:rPr>
          <w:szCs w:val="24"/>
        </w:rPr>
        <w:t>9</w:t>
      </w:r>
      <w:r w:rsidR="00C43E81" w:rsidRPr="00EB6BFD">
        <w:rPr>
          <w:szCs w:val="24"/>
        </w:rPr>
        <w:t xml:space="preserve"> d. Nr. 13P-</w:t>
      </w:r>
      <w:r w:rsidR="00EB6BFD" w:rsidRPr="00EB6BFD">
        <w:rPr>
          <w:szCs w:val="24"/>
        </w:rPr>
        <w:t>12</w:t>
      </w:r>
      <w:r w:rsidR="00C43E81" w:rsidRPr="00EB6BFD">
        <w:rPr>
          <w:szCs w:val="24"/>
        </w:rPr>
        <w:t>-(7.1.2)</w:t>
      </w:r>
    </w:p>
    <w:p w14:paraId="68D91FD2" w14:textId="77777777" w:rsidR="00C43E81" w:rsidRPr="00EB6BFD" w:rsidRDefault="00C43E81" w:rsidP="00C43E81">
      <w:pPr>
        <w:pStyle w:val="Pavadinimas"/>
        <w:spacing w:line="240" w:lineRule="auto"/>
        <w:rPr>
          <w:rFonts w:ascii="Times New Roman" w:hAnsi="Times New Roman"/>
          <w:b w:val="0"/>
          <w:sz w:val="24"/>
        </w:rPr>
      </w:pPr>
      <w:r w:rsidRPr="00EB6BFD">
        <w:rPr>
          <w:rFonts w:ascii="Times New Roman" w:hAnsi="Times New Roman"/>
          <w:b w:val="0"/>
          <w:sz w:val="24"/>
        </w:rPr>
        <w:t>Vilnius</w:t>
      </w:r>
    </w:p>
    <w:p w14:paraId="6CA6AE87" w14:textId="77777777" w:rsidR="00C43E81" w:rsidRPr="00EB6BFD" w:rsidRDefault="00C43E81" w:rsidP="00C43E81">
      <w:pPr>
        <w:pStyle w:val="Pavadinimas"/>
        <w:rPr>
          <w:rFonts w:ascii="Times New Roman" w:hAnsi="Times New Roman"/>
          <w:sz w:val="24"/>
        </w:rPr>
      </w:pPr>
    </w:p>
    <w:p w14:paraId="518258D1" w14:textId="189B6256" w:rsidR="00B84DE8" w:rsidRPr="00EB6BFD" w:rsidRDefault="00C43E81" w:rsidP="00B55D19">
      <w:pPr>
        <w:pStyle w:val="Pavadinimas"/>
        <w:spacing w:line="240" w:lineRule="auto"/>
        <w:ind w:firstLine="907"/>
        <w:jc w:val="both"/>
        <w:rPr>
          <w:rFonts w:ascii="Times New Roman" w:hAnsi="Times New Roman"/>
          <w:b w:val="0"/>
          <w:sz w:val="24"/>
        </w:rPr>
      </w:pPr>
      <w:r w:rsidRPr="00EB6BFD">
        <w:rPr>
          <w:rFonts w:ascii="Times New Roman" w:hAnsi="Times New Roman"/>
          <w:b w:val="0"/>
          <w:sz w:val="24"/>
        </w:rPr>
        <w:t>Vadovaudamasi Lietuvos Respublikos teismų įsta</w:t>
      </w:r>
      <w:r w:rsidR="00853B29" w:rsidRPr="00EB6BFD">
        <w:rPr>
          <w:rFonts w:ascii="Times New Roman" w:hAnsi="Times New Roman"/>
          <w:b w:val="0"/>
          <w:sz w:val="24"/>
        </w:rPr>
        <w:t>tymo 120 straipsnio 10 punktu,</w:t>
      </w:r>
      <w:r w:rsidR="00D46CCF" w:rsidRPr="00EB6BFD">
        <w:rPr>
          <w:rFonts w:ascii="Times New Roman" w:hAnsi="Times New Roman"/>
          <w:b w:val="0"/>
          <w:sz w:val="24"/>
        </w:rPr>
        <w:t xml:space="preserve"> </w:t>
      </w:r>
      <w:r w:rsidR="00B55D19" w:rsidRPr="00EB6BFD">
        <w:rPr>
          <w:rFonts w:ascii="Times New Roman" w:hAnsi="Times New Roman"/>
          <w:b w:val="0"/>
          <w:sz w:val="24"/>
        </w:rPr>
        <w:br/>
      </w:r>
      <w:r w:rsidRPr="00EB6BFD">
        <w:rPr>
          <w:rFonts w:ascii="Times New Roman" w:hAnsi="Times New Roman"/>
          <w:b w:val="0"/>
          <w:sz w:val="24"/>
        </w:rPr>
        <w:t xml:space="preserve">122 straipsnio 2 dalimi, </w:t>
      </w:r>
      <w:r w:rsidR="00853B29" w:rsidRPr="00EB6BFD">
        <w:rPr>
          <w:rFonts w:ascii="Times New Roman" w:hAnsi="Times New Roman"/>
          <w:b w:val="0"/>
          <w:sz w:val="24"/>
        </w:rPr>
        <w:t xml:space="preserve">atsižvelgdama į </w:t>
      </w:r>
      <w:r w:rsidR="00062D21" w:rsidRPr="00EB6BFD">
        <w:rPr>
          <w:rFonts w:ascii="Times New Roman" w:hAnsi="Times New Roman"/>
          <w:b w:val="0"/>
          <w:sz w:val="24"/>
        </w:rPr>
        <w:t>Lietuvos Respublikos Prezidento</w:t>
      </w:r>
      <w:r w:rsidR="00D46CCF" w:rsidRPr="00EB6BFD">
        <w:rPr>
          <w:rFonts w:ascii="Times New Roman" w:hAnsi="Times New Roman"/>
          <w:b w:val="0"/>
          <w:sz w:val="24"/>
        </w:rPr>
        <w:t xml:space="preserve"> 2020 m. gruodžio 4 d. dekretą Nr. 1K-455 „Dėl Teisėjų garbės teismo narių skyrimo“, Lietuvos Respublikos Seimo Pirmininko 2021 m. sausio 22 d. potvarkį Nr. PP-22 „Dėl Teisėjų garbės teismo narių skyrimo“,</w:t>
      </w:r>
      <w:r w:rsidR="003856D4" w:rsidRPr="00EB6BFD">
        <w:rPr>
          <w:rFonts w:ascii="Times New Roman" w:hAnsi="Times New Roman"/>
          <w:b w:val="0"/>
          <w:sz w:val="24"/>
        </w:rPr>
        <w:t xml:space="preserve"> </w:t>
      </w:r>
      <w:r w:rsidR="004C460C" w:rsidRPr="00EB6BFD">
        <w:rPr>
          <w:rFonts w:ascii="Times New Roman" w:hAnsi="Times New Roman"/>
          <w:b w:val="0"/>
          <w:sz w:val="24"/>
        </w:rPr>
        <w:t>Teisėjų taryba</w:t>
      </w:r>
      <w:r w:rsidRPr="00EB6BFD">
        <w:rPr>
          <w:rFonts w:ascii="Times New Roman" w:hAnsi="Times New Roman"/>
          <w:b w:val="0"/>
          <w:sz w:val="24"/>
        </w:rPr>
        <w:t xml:space="preserve"> n u t a r i a:</w:t>
      </w:r>
    </w:p>
    <w:p w14:paraId="109639CC" w14:textId="77777777" w:rsidR="00B84DE8" w:rsidRPr="00EB6BFD" w:rsidRDefault="005E0E68" w:rsidP="00B55D19">
      <w:pPr>
        <w:pStyle w:val="Pavadinimas"/>
        <w:spacing w:line="240" w:lineRule="auto"/>
        <w:ind w:firstLine="907"/>
        <w:jc w:val="both"/>
        <w:rPr>
          <w:rFonts w:ascii="Times New Roman" w:hAnsi="Times New Roman"/>
          <w:b w:val="0"/>
          <w:sz w:val="24"/>
        </w:rPr>
      </w:pPr>
      <w:r w:rsidRPr="00EB6BFD">
        <w:rPr>
          <w:rFonts w:ascii="Times New Roman" w:hAnsi="Times New Roman"/>
          <w:b w:val="0"/>
          <w:sz w:val="24"/>
        </w:rPr>
        <w:t>1. Skirti Teisėjų garbės teismo nariais:</w:t>
      </w:r>
    </w:p>
    <w:p w14:paraId="6E3401DA" w14:textId="33E53DAC" w:rsidR="00B84DE8" w:rsidRPr="00EB6BFD" w:rsidRDefault="005E0E68" w:rsidP="00B55D19">
      <w:pPr>
        <w:pStyle w:val="Pavadinimas"/>
        <w:spacing w:line="240" w:lineRule="auto"/>
        <w:ind w:firstLine="907"/>
        <w:jc w:val="both"/>
        <w:rPr>
          <w:rFonts w:ascii="Times New Roman" w:hAnsi="Times New Roman"/>
          <w:b w:val="0"/>
          <w:sz w:val="24"/>
        </w:rPr>
      </w:pPr>
      <w:r w:rsidRPr="00EB6BFD">
        <w:rPr>
          <w:rFonts w:ascii="Times New Roman" w:hAnsi="Times New Roman"/>
          <w:b w:val="0"/>
          <w:sz w:val="24"/>
        </w:rPr>
        <w:t>1.1.</w:t>
      </w:r>
      <w:r w:rsidR="00186414" w:rsidRPr="00EB6BFD">
        <w:rPr>
          <w:rFonts w:ascii="Times New Roman" w:hAnsi="Times New Roman"/>
          <w:b w:val="0"/>
          <w:sz w:val="24"/>
        </w:rPr>
        <w:t xml:space="preserve"> </w:t>
      </w:r>
      <w:r w:rsidR="0067590E" w:rsidRPr="00EB6BFD">
        <w:rPr>
          <w:rFonts w:ascii="Times New Roman" w:hAnsi="Times New Roman"/>
          <w:b w:val="0"/>
          <w:sz w:val="24"/>
        </w:rPr>
        <w:t xml:space="preserve">Virgilijų </w:t>
      </w:r>
      <w:proofErr w:type="spellStart"/>
      <w:r w:rsidR="0067590E" w:rsidRPr="00EB6BFD">
        <w:rPr>
          <w:rFonts w:ascii="Times New Roman" w:hAnsi="Times New Roman"/>
          <w:b w:val="0"/>
          <w:sz w:val="24"/>
        </w:rPr>
        <w:t>Grabinską</w:t>
      </w:r>
      <w:proofErr w:type="spellEnd"/>
      <w:r w:rsidR="002116A4" w:rsidRPr="00EB6BFD">
        <w:rPr>
          <w:rFonts w:ascii="Times New Roman" w:hAnsi="Times New Roman"/>
          <w:b w:val="0"/>
          <w:sz w:val="24"/>
        </w:rPr>
        <w:t xml:space="preserve"> – Lietuvos Aukščiausiojo Teismo teisėją</w:t>
      </w:r>
      <w:r w:rsidR="00186414" w:rsidRPr="00EB6BFD">
        <w:rPr>
          <w:rFonts w:ascii="Times New Roman" w:hAnsi="Times New Roman"/>
          <w:b w:val="0"/>
          <w:sz w:val="24"/>
        </w:rPr>
        <w:t>.</w:t>
      </w:r>
      <w:r w:rsidRPr="00EB6BFD">
        <w:rPr>
          <w:rFonts w:ascii="Times New Roman" w:hAnsi="Times New Roman"/>
          <w:b w:val="0"/>
          <w:sz w:val="24"/>
        </w:rPr>
        <w:t xml:space="preserve"> </w:t>
      </w:r>
    </w:p>
    <w:p w14:paraId="5C37F19E" w14:textId="4560B957" w:rsidR="00B84DE8" w:rsidRPr="00EB6BFD" w:rsidRDefault="005E0E68" w:rsidP="00B55D19">
      <w:pPr>
        <w:pStyle w:val="Pavadinimas"/>
        <w:spacing w:line="240" w:lineRule="auto"/>
        <w:ind w:firstLine="907"/>
        <w:jc w:val="both"/>
        <w:rPr>
          <w:rFonts w:ascii="Times New Roman" w:hAnsi="Times New Roman"/>
          <w:b w:val="0"/>
          <w:sz w:val="24"/>
        </w:rPr>
      </w:pPr>
      <w:r w:rsidRPr="00EB6BFD">
        <w:rPr>
          <w:rFonts w:ascii="Times New Roman" w:hAnsi="Times New Roman"/>
          <w:b w:val="0"/>
          <w:sz w:val="24"/>
        </w:rPr>
        <w:t>1.2.</w:t>
      </w:r>
      <w:r w:rsidR="00186414" w:rsidRPr="00EB6BF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67590E" w:rsidRPr="00EB6BFD">
        <w:rPr>
          <w:rFonts w:ascii="Times New Roman" w:hAnsi="Times New Roman"/>
          <w:b w:val="0"/>
          <w:sz w:val="24"/>
        </w:rPr>
        <w:t>Vigintą</w:t>
      </w:r>
      <w:proofErr w:type="spellEnd"/>
      <w:r w:rsidR="0067590E" w:rsidRPr="00EB6BFD">
        <w:rPr>
          <w:rFonts w:ascii="Times New Roman" w:hAnsi="Times New Roman"/>
          <w:b w:val="0"/>
          <w:sz w:val="24"/>
        </w:rPr>
        <w:t xml:space="preserve"> Višinskį</w:t>
      </w:r>
      <w:r w:rsidR="002116A4" w:rsidRPr="00EB6BFD">
        <w:rPr>
          <w:rFonts w:ascii="Times New Roman" w:hAnsi="Times New Roman"/>
          <w:b w:val="0"/>
          <w:sz w:val="24"/>
        </w:rPr>
        <w:t xml:space="preserve"> – Lietuvos apeliacinio teismo teisėją</w:t>
      </w:r>
      <w:r w:rsidRPr="00EB6BFD">
        <w:rPr>
          <w:rFonts w:ascii="Times New Roman" w:hAnsi="Times New Roman"/>
          <w:b w:val="0"/>
          <w:sz w:val="24"/>
        </w:rPr>
        <w:t>.</w:t>
      </w:r>
    </w:p>
    <w:p w14:paraId="693D2A1D" w14:textId="77777777" w:rsidR="00B84DE8" w:rsidRPr="00EB6BFD" w:rsidRDefault="005E0E68" w:rsidP="00B55D19">
      <w:pPr>
        <w:pStyle w:val="Pavadinimas"/>
        <w:spacing w:line="240" w:lineRule="auto"/>
        <w:ind w:firstLine="907"/>
        <w:jc w:val="both"/>
        <w:rPr>
          <w:rFonts w:ascii="Times New Roman" w:hAnsi="Times New Roman"/>
          <w:b w:val="0"/>
          <w:sz w:val="24"/>
        </w:rPr>
      </w:pPr>
      <w:r w:rsidRPr="00EB6BFD">
        <w:rPr>
          <w:rFonts w:ascii="Times New Roman" w:hAnsi="Times New Roman"/>
          <w:b w:val="0"/>
          <w:sz w:val="24"/>
        </w:rPr>
        <w:t>1.3.</w:t>
      </w:r>
      <w:r w:rsidR="00861ED8" w:rsidRPr="00EB6BFD">
        <w:rPr>
          <w:rFonts w:ascii="Times New Roman" w:hAnsi="Times New Roman"/>
          <w:b w:val="0"/>
          <w:sz w:val="24"/>
        </w:rPr>
        <w:t xml:space="preserve"> </w:t>
      </w:r>
      <w:r w:rsidR="00186414" w:rsidRPr="00EB6BFD">
        <w:rPr>
          <w:rFonts w:ascii="Times New Roman" w:hAnsi="Times New Roman"/>
          <w:b w:val="0"/>
          <w:sz w:val="24"/>
        </w:rPr>
        <w:t xml:space="preserve">Dainių </w:t>
      </w:r>
      <w:proofErr w:type="spellStart"/>
      <w:r w:rsidR="00186414" w:rsidRPr="00EB6BFD">
        <w:rPr>
          <w:rFonts w:ascii="Times New Roman" w:hAnsi="Times New Roman"/>
          <w:b w:val="0"/>
          <w:sz w:val="24"/>
        </w:rPr>
        <w:t>Raižį</w:t>
      </w:r>
      <w:proofErr w:type="spellEnd"/>
      <w:r w:rsidR="008F4EEB" w:rsidRPr="00EB6BFD">
        <w:rPr>
          <w:rFonts w:ascii="Times New Roman" w:hAnsi="Times New Roman"/>
          <w:b w:val="0"/>
          <w:sz w:val="24"/>
        </w:rPr>
        <w:t xml:space="preserve"> – Lietuvos </w:t>
      </w:r>
      <w:r w:rsidR="002116A4" w:rsidRPr="00EB6BFD">
        <w:rPr>
          <w:rFonts w:ascii="Times New Roman" w:hAnsi="Times New Roman"/>
          <w:b w:val="0"/>
          <w:sz w:val="24"/>
        </w:rPr>
        <w:t>vyriausiojo administracinio teismo teisėją</w:t>
      </w:r>
      <w:r w:rsidR="00186414" w:rsidRPr="00EB6BFD">
        <w:rPr>
          <w:rFonts w:ascii="Times New Roman" w:hAnsi="Times New Roman"/>
          <w:b w:val="0"/>
          <w:sz w:val="24"/>
        </w:rPr>
        <w:t>.</w:t>
      </w:r>
    </w:p>
    <w:p w14:paraId="6A859411" w14:textId="559708AB" w:rsidR="00B84DE8" w:rsidRPr="00EB6BFD" w:rsidRDefault="005E0E68" w:rsidP="00B55D19">
      <w:pPr>
        <w:pStyle w:val="Pavadinimas"/>
        <w:spacing w:line="240" w:lineRule="auto"/>
        <w:ind w:firstLine="907"/>
        <w:jc w:val="both"/>
        <w:rPr>
          <w:rFonts w:ascii="Times New Roman" w:hAnsi="Times New Roman"/>
          <w:b w:val="0"/>
          <w:sz w:val="24"/>
        </w:rPr>
      </w:pPr>
      <w:r w:rsidRPr="00EB6BFD">
        <w:rPr>
          <w:rFonts w:ascii="Times New Roman" w:hAnsi="Times New Roman"/>
          <w:b w:val="0"/>
          <w:sz w:val="24"/>
        </w:rPr>
        <w:t>1.4</w:t>
      </w:r>
      <w:r w:rsidR="0048183E" w:rsidRPr="00EB6BFD">
        <w:rPr>
          <w:rFonts w:ascii="Times New Roman" w:hAnsi="Times New Roman"/>
          <w:b w:val="0"/>
          <w:sz w:val="24"/>
        </w:rPr>
        <w:t xml:space="preserve">. </w:t>
      </w:r>
      <w:r w:rsidR="0067590E" w:rsidRPr="00EB6BFD">
        <w:rPr>
          <w:rFonts w:ascii="Times New Roman" w:hAnsi="Times New Roman"/>
          <w:b w:val="0"/>
          <w:sz w:val="24"/>
        </w:rPr>
        <w:t xml:space="preserve">Dianą </w:t>
      </w:r>
      <w:proofErr w:type="spellStart"/>
      <w:r w:rsidR="0067590E" w:rsidRPr="00EB6BFD">
        <w:rPr>
          <w:rFonts w:ascii="Times New Roman" w:hAnsi="Times New Roman"/>
          <w:b w:val="0"/>
          <w:sz w:val="24"/>
        </w:rPr>
        <w:t>Labokaitę</w:t>
      </w:r>
      <w:proofErr w:type="spellEnd"/>
      <w:r w:rsidR="0048183E" w:rsidRPr="00EB6BFD">
        <w:rPr>
          <w:rFonts w:ascii="Times New Roman" w:hAnsi="Times New Roman"/>
          <w:b w:val="0"/>
          <w:sz w:val="24"/>
        </w:rPr>
        <w:t xml:space="preserve"> – </w:t>
      </w:r>
      <w:r w:rsidR="0067590E" w:rsidRPr="00EB6BFD">
        <w:rPr>
          <w:rFonts w:ascii="Times New Roman" w:hAnsi="Times New Roman"/>
          <w:b w:val="0"/>
          <w:sz w:val="24"/>
        </w:rPr>
        <w:t>Kauno</w:t>
      </w:r>
      <w:r w:rsidR="0048183E" w:rsidRPr="00EB6BFD">
        <w:rPr>
          <w:rFonts w:ascii="Times New Roman" w:hAnsi="Times New Roman"/>
          <w:b w:val="0"/>
          <w:sz w:val="24"/>
        </w:rPr>
        <w:t xml:space="preserve"> apygardos teismo teisėją.</w:t>
      </w:r>
    </w:p>
    <w:p w14:paraId="218E41D8" w14:textId="1D56BA54" w:rsidR="00B84DE8" w:rsidRPr="00EB6BFD" w:rsidRDefault="005E0E68" w:rsidP="00B55D19">
      <w:pPr>
        <w:pStyle w:val="Pavadinimas"/>
        <w:spacing w:line="240" w:lineRule="auto"/>
        <w:ind w:firstLine="907"/>
        <w:jc w:val="both"/>
        <w:rPr>
          <w:rFonts w:ascii="Times New Roman" w:hAnsi="Times New Roman"/>
          <w:b w:val="0"/>
          <w:sz w:val="24"/>
        </w:rPr>
      </w:pPr>
      <w:r w:rsidRPr="00EB6BFD">
        <w:rPr>
          <w:rFonts w:ascii="Times New Roman" w:hAnsi="Times New Roman"/>
          <w:b w:val="0"/>
          <w:sz w:val="24"/>
        </w:rPr>
        <w:t>1.5.</w:t>
      </w:r>
      <w:r w:rsidR="00007C00" w:rsidRPr="00EB6BFD">
        <w:rPr>
          <w:rFonts w:ascii="Times New Roman" w:hAnsi="Times New Roman"/>
          <w:b w:val="0"/>
          <w:sz w:val="24"/>
        </w:rPr>
        <w:t xml:space="preserve"> </w:t>
      </w:r>
      <w:r w:rsidR="0067590E" w:rsidRPr="00EB6BFD">
        <w:rPr>
          <w:rFonts w:ascii="Times New Roman" w:hAnsi="Times New Roman"/>
          <w:b w:val="0"/>
          <w:sz w:val="24"/>
        </w:rPr>
        <w:t xml:space="preserve">Vitą </w:t>
      </w:r>
      <w:proofErr w:type="spellStart"/>
      <w:r w:rsidR="0067590E" w:rsidRPr="00EB6BFD">
        <w:rPr>
          <w:rFonts w:ascii="Times New Roman" w:hAnsi="Times New Roman"/>
          <w:b w:val="0"/>
          <w:sz w:val="24"/>
        </w:rPr>
        <w:t>Valeckaitę</w:t>
      </w:r>
      <w:proofErr w:type="spellEnd"/>
      <w:r w:rsidR="00007C00" w:rsidRPr="00EB6BFD">
        <w:rPr>
          <w:rFonts w:ascii="Times New Roman" w:hAnsi="Times New Roman"/>
          <w:b w:val="0"/>
          <w:sz w:val="24"/>
        </w:rPr>
        <w:t xml:space="preserve"> </w:t>
      </w:r>
      <w:r w:rsidR="0048183E" w:rsidRPr="00EB6BFD">
        <w:rPr>
          <w:rFonts w:ascii="Times New Roman" w:hAnsi="Times New Roman"/>
          <w:b w:val="0"/>
          <w:sz w:val="24"/>
        </w:rPr>
        <w:t>–</w:t>
      </w:r>
      <w:r w:rsidR="0067590E" w:rsidRPr="00EB6BFD">
        <w:rPr>
          <w:rFonts w:ascii="Times New Roman" w:hAnsi="Times New Roman"/>
          <w:b w:val="0"/>
          <w:sz w:val="24"/>
        </w:rPr>
        <w:t xml:space="preserve"> Vilniaus apygardos administracinio teismo </w:t>
      </w:r>
      <w:r w:rsidR="0048183E" w:rsidRPr="00EB6BFD">
        <w:rPr>
          <w:rFonts w:ascii="Times New Roman" w:hAnsi="Times New Roman"/>
          <w:b w:val="0"/>
          <w:sz w:val="24"/>
        </w:rPr>
        <w:t>teisėją.</w:t>
      </w:r>
    </w:p>
    <w:p w14:paraId="6980C3FF" w14:textId="13E3B840" w:rsidR="00B84DE8" w:rsidRPr="00EB6BFD" w:rsidRDefault="005E0E68" w:rsidP="00B55D19">
      <w:pPr>
        <w:pStyle w:val="Pavadinimas"/>
        <w:spacing w:line="240" w:lineRule="auto"/>
        <w:ind w:firstLine="907"/>
        <w:jc w:val="both"/>
        <w:rPr>
          <w:rFonts w:ascii="Times New Roman" w:hAnsi="Times New Roman"/>
          <w:b w:val="0"/>
          <w:sz w:val="24"/>
        </w:rPr>
      </w:pPr>
      <w:r w:rsidRPr="00EB6BFD">
        <w:rPr>
          <w:rFonts w:ascii="Times New Roman" w:hAnsi="Times New Roman"/>
          <w:b w:val="0"/>
          <w:sz w:val="24"/>
        </w:rPr>
        <w:t>1.6.</w:t>
      </w:r>
      <w:r w:rsidR="0048183E" w:rsidRPr="00EB6BFD">
        <w:rPr>
          <w:rFonts w:ascii="Times New Roman" w:hAnsi="Times New Roman"/>
          <w:b w:val="0"/>
          <w:sz w:val="24"/>
        </w:rPr>
        <w:t xml:space="preserve"> </w:t>
      </w:r>
      <w:r w:rsidR="0067590E" w:rsidRPr="00EB6BFD">
        <w:rPr>
          <w:rFonts w:ascii="Times New Roman" w:hAnsi="Times New Roman"/>
          <w:b w:val="0"/>
          <w:sz w:val="24"/>
        </w:rPr>
        <w:t xml:space="preserve">Rasą </w:t>
      </w:r>
      <w:proofErr w:type="spellStart"/>
      <w:r w:rsidR="0067590E" w:rsidRPr="00EB6BFD">
        <w:rPr>
          <w:rFonts w:ascii="Times New Roman" w:hAnsi="Times New Roman"/>
          <w:b w:val="0"/>
          <w:sz w:val="24"/>
        </w:rPr>
        <w:t>Bagdžiūtę</w:t>
      </w:r>
      <w:proofErr w:type="spellEnd"/>
      <w:r w:rsidR="0048183E" w:rsidRPr="00EB6BFD">
        <w:rPr>
          <w:rFonts w:ascii="Times New Roman" w:hAnsi="Times New Roman"/>
          <w:b w:val="0"/>
          <w:sz w:val="24"/>
        </w:rPr>
        <w:t xml:space="preserve"> – Vilniaus </w:t>
      </w:r>
      <w:r w:rsidR="0067590E" w:rsidRPr="00EB6BFD">
        <w:rPr>
          <w:rFonts w:ascii="Times New Roman" w:hAnsi="Times New Roman"/>
          <w:b w:val="0"/>
          <w:sz w:val="24"/>
        </w:rPr>
        <w:t xml:space="preserve">regiono </w:t>
      </w:r>
      <w:r w:rsidR="0048183E" w:rsidRPr="00EB6BFD">
        <w:rPr>
          <w:rFonts w:ascii="Times New Roman" w:hAnsi="Times New Roman"/>
          <w:b w:val="0"/>
          <w:sz w:val="24"/>
        </w:rPr>
        <w:t>apylinkės teismo</w:t>
      </w:r>
      <w:r w:rsidR="0067590E" w:rsidRPr="00EB6BFD">
        <w:rPr>
          <w:rFonts w:ascii="Times New Roman" w:hAnsi="Times New Roman"/>
          <w:b w:val="0"/>
          <w:sz w:val="24"/>
        </w:rPr>
        <w:t xml:space="preserve"> Trakų rūmų</w:t>
      </w:r>
      <w:r w:rsidR="0048183E" w:rsidRPr="00EB6BFD">
        <w:rPr>
          <w:rFonts w:ascii="Times New Roman" w:hAnsi="Times New Roman"/>
          <w:b w:val="0"/>
          <w:sz w:val="24"/>
        </w:rPr>
        <w:t xml:space="preserve"> teisėją.</w:t>
      </w:r>
    </w:p>
    <w:p w14:paraId="0BEC0740" w14:textId="77777777" w:rsidR="00B84DE8" w:rsidRPr="00EB6BFD" w:rsidRDefault="005E0E68" w:rsidP="00B55D19">
      <w:pPr>
        <w:pStyle w:val="Pavadinimas"/>
        <w:spacing w:line="240" w:lineRule="auto"/>
        <w:ind w:firstLine="907"/>
        <w:jc w:val="both"/>
        <w:rPr>
          <w:rFonts w:ascii="Times New Roman" w:hAnsi="Times New Roman"/>
          <w:b w:val="0"/>
          <w:sz w:val="24"/>
        </w:rPr>
      </w:pPr>
      <w:r w:rsidRPr="00EB6BFD">
        <w:rPr>
          <w:rFonts w:ascii="Times New Roman" w:hAnsi="Times New Roman"/>
          <w:b w:val="0"/>
          <w:sz w:val="24"/>
        </w:rPr>
        <w:t xml:space="preserve">2. Nustatyti, kad </w:t>
      </w:r>
      <w:r w:rsidR="00225DF2" w:rsidRPr="00EB6BFD">
        <w:rPr>
          <w:rFonts w:ascii="Times New Roman" w:hAnsi="Times New Roman"/>
          <w:b w:val="0"/>
          <w:sz w:val="24"/>
        </w:rPr>
        <w:t xml:space="preserve">paskirtų </w:t>
      </w:r>
      <w:r w:rsidR="00E447E7" w:rsidRPr="00EB6BFD">
        <w:rPr>
          <w:rFonts w:ascii="Times New Roman" w:hAnsi="Times New Roman"/>
          <w:b w:val="0"/>
          <w:sz w:val="24"/>
        </w:rPr>
        <w:t>Teisėjų garbės teism</w:t>
      </w:r>
      <w:r w:rsidRPr="00EB6BFD">
        <w:rPr>
          <w:rFonts w:ascii="Times New Roman" w:hAnsi="Times New Roman"/>
          <w:b w:val="0"/>
          <w:sz w:val="24"/>
        </w:rPr>
        <w:t xml:space="preserve">o </w:t>
      </w:r>
      <w:r w:rsidR="00225DF2" w:rsidRPr="00EB6BFD">
        <w:rPr>
          <w:rFonts w:ascii="Times New Roman" w:hAnsi="Times New Roman"/>
          <w:b w:val="0"/>
          <w:sz w:val="24"/>
        </w:rPr>
        <w:t xml:space="preserve">narių </w:t>
      </w:r>
      <w:r w:rsidRPr="00EB6BFD">
        <w:rPr>
          <w:rFonts w:ascii="Times New Roman" w:hAnsi="Times New Roman"/>
          <w:b w:val="0"/>
          <w:sz w:val="24"/>
        </w:rPr>
        <w:t xml:space="preserve">sudėtis </w:t>
      </w:r>
      <w:r w:rsidR="00A34A2C" w:rsidRPr="00EB6BFD">
        <w:rPr>
          <w:rFonts w:ascii="Times New Roman" w:hAnsi="Times New Roman"/>
          <w:b w:val="0"/>
          <w:sz w:val="24"/>
        </w:rPr>
        <w:t xml:space="preserve">Teisėjų tarybos įgaliojimų laikui </w:t>
      </w:r>
      <w:r w:rsidRPr="00EB6BFD">
        <w:rPr>
          <w:rFonts w:ascii="Times New Roman" w:hAnsi="Times New Roman"/>
          <w:b w:val="0"/>
          <w:sz w:val="24"/>
        </w:rPr>
        <w:t>yra</w:t>
      </w:r>
      <w:r w:rsidR="00C43E81" w:rsidRPr="00EB6BFD">
        <w:rPr>
          <w:rFonts w:ascii="Times New Roman" w:hAnsi="Times New Roman"/>
          <w:b w:val="0"/>
          <w:sz w:val="24"/>
        </w:rPr>
        <w:t xml:space="preserve">: </w:t>
      </w:r>
    </w:p>
    <w:p w14:paraId="78DECE28" w14:textId="5996388C" w:rsidR="00B84DE8" w:rsidRPr="00EB6BFD" w:rsidRDefault="00B75D4D" w:rsidP="00B55D19">
      <w:pPr>
        <w:pStyle w:val="Pavadinimas"/>
        <w:spacing w:line="240" w:lineRule="auto"/>
        <w:ind w:firstLine="907"/>
        <w:jc w:val="both"/>
        <w:rPr>
          <w:rFonts w:ascii="Times New Roman" w:hAnsi="Times New Roman"/>
          <w:b w:val="0"/>
          <w:sz w:val="24"/>
        </w:rPr>
      </w:pPr>
      <w:r w:rsidRPr="00EB6BFD">
        <w:rPr>
          <w:rFonts w:ascii="Times New Roman" w:hAnsi="Times New Roman"/>
          <w:b w:val="0"/>
          <w:sz w:val="24"/>
        </w:rPr>
        <w:t>2.</w:t>
      </w:r>
      <w:r w:rsidR="00C43E81" w:rsidRPr="00EB6BFD">
        <w:rPr>
          <w:rFonts w:ascii="Times New Roman" w:hAnsi="Times New Roman"/>
          <w:b w:val="0"/>
          <w:sz w:val="24"/>
        </w:rPr>
        <w:t>1.</w:t>
      </w:r>
      <w:r w:rsidR="0067590E" w:rsidRPr="00EB6BFD">
        <w:rPr>
          <w:rFonts w:ascii="Times New Roman" w:hAnsi="Times New Roman"/>
          <w:b w:val="0"/>
          <w:sz w:val="24"/>
        </w:rPr>
        <w:t xml:space="preserve"> Virgilijus </w:t>
      </w:r>
      <w:proofErr w:type="spellStart"/>
      <w:r w:rsidR="0067590E" w:rsidRPr="00EB6BFD">
        <w:rPr>
          <w:rFonts w:ascii="Times New Roman" w:hAnsi="Times New Roman"/>
          <w:b w:val="0"/>
          <w:sz w:val="24"/>
        </w:rPr>
        <w:t>Grabinskas</w:t>
      </w:r>
      <w:proofErr w:type="spellEnd"/>
      <w:r w:rsidR="0067590E" w:rsidRPr="00EB6BFD">
        <w:rPr>
          <w:rFonts w:ascii="Times New Roman" w:hAnsi="Times New Roman"/>
          <w:b w:val="0"/>
          <w:sz w:val="24"/>
        </w:rPr>
        <w:t xml:space="preserve"> </w:t>
      </w:r>
      <w:r w:rsidR="00C43E81" w:rsidRPr="00EB6BFD">
        <w:rPr>
          <w:rFonts w:ascii="Times New Roman" w:hAnsi="Times New Roman"/>
          <w:b w:val="0"/>
          <w:sz w:val="24"/>
        </w:rPr>
        <w:t>– Lietu</w:t>
      </w:r>
      <w:r w:rsidR="000070D1" w:rsidRPr="00EB6BFD">
        <w:rPr>
          <w:rFonts w:ascii="Times New Roman" w:hAnsi="Times New Roman"/>
          <w:b w:val="0"/>
          <w:sz w:val="24"/>
        </w:rPr>
        <w:t>v</w:t>
      </w:r>
      <w:r w:rsidR="003856D4" w:rsidRPr="00EB6BFD">
        <w:rPr>
          <w:rFonts w:ascii="Times New Roman" w:hAnsi="Times New Roman"/>
          <w:b w:val="0"/>
          <w:sz w:val="24"/>
        </w:rPr>
        <w:t>os Aukščiausiojo Teismo teis</w:t>
      </w:r>
      <w:r w:rsidR="00186414" w:rsidRPr="00EB6BFD">
        <w:rPr>
          <w:rFonts w:ascii="Times New Roman" w:hAnsi="Times New Roman"/>
          <w:b w:val="0"/>
          <w:sz w:val="24"/>
        </w:rPr>
        <w:t>ėja</w:t>
      </w:r>
      <w:r w:rsidR="0067590E" w:rsidRPr="00EB6BFD">
        <w:rPr>
          <w:rFonts w:ascii="Times New Roman" w:hAnsi="Times New Roman"/>
          <w:b w:val="0"/>
          <w:sz w:val="24"/>
        </w:rPr>
        <w:t>s</w:t>
      </w:r>
      <w:r w:rsidR="00C43E81" w:rsidRPr="00EB6BFD">
        <w:rPr>
          <w:rFonts w:ascii="Times New Roman" w:hAnsi="Times New Roman"/>
          <w:b w:val="0"/>
          <w:sz w:val="24"/>
        </w:rPr>
        <w:t>.</w:t>
      </w:r>
    </w:p>
    <w:p w14:paraId="1697BF4F" w14:textId="09B5743C" w:rsidR="00B84DE8" w:rsidRPr="00EB6BFD" w:rsidRDefault="00B75D4D" w:rsidP="00B55D19">
      <w:pPr>
        <w:pStyle w:val="Pavadinimas"/>
        <w:spacing w:line="240" w:lineRule="auto"/>
        <w:ind w:firstLine="907"/>
        <w:jc w:val="both"/>
        <w:rPr>
          <w:rFonts w:ascii="Times New Roman" w:hAnsi="Times New Roman"/>
          <w:b w:val="0"/>
          <w:sz w:val="24"/>
        </w:rPr>
      </w:pPr>
      <w:r w:rsidRPr="00EB6BFD">
        <w:rPr>
          <w:rFonts w:ascii="Times New Roman" w:hAnsi="Times New Roman"/>
          <w:b w:val="0"/>
          <w:sz w:val="24"/>
        </w:rPr>
        <w:t>2.</w:t>
      </w:r>
      <w:r w:rsidR="00186414" w:rsidRPr="00EB6BFD">
        <w:rPr>
          <w:rFonts w:ascii="Times New Roman" w:hAnsi="Times New Roman"/>
          <w:b w:val="0"/>
          <w:sz w:val="24"/>
        </w:rPr>
        <w:t xml:space="preserve">2. </w:t>
      </w:r>
      <w:r w:rsidR="0067590E" w:rsidRPr="00EB6BFD">
        <w:rPr>
          <w:rFonts w:ascii="Times New Roman" w:hAnsi="Times New Roman"/>
          <w:b w:val="0"/>
          <w:sz w:val="24"/>
        </w:rPr>
        <w:t>Vigintas Višinskis</w:t>
      </w:r>
      <w:r w:rsidR="00186414" w:rsidRPr="00EB6BFD">
        <w:rPr>
          <w:rFonts w:ascii="Times New Roman" w:hAnsi="Times New Roman"/>
          <w:b w:val="0"/>
          <w:sz w:val="24"/>
        </w:rPr>
        <w:t xml:space="preserve"> </w:t>
      </w:r>
      <w:r w:rsidR="00C43E81" w:rsidRPr="00EB6BFD">
        <w:rPr>
          <w:rFonts w:ascii="Times New Roman" w:hAnsi="Times New Roman"/>
          <w:b w:val="0"/>
          <w:sz w:val="24"/>
        </w:rPr>
        <w:t>– Lie</w:t>
      </w:r>
      <w:r w:rsidR="000070D1" w:rsidRPr="00EB6BFD">
        <w:rPr>
          <w:rFonts w:ascii="Times New Roman" w:hAnsi="Times New Roman"/>
          <w:b w:val="0"/>
          <w:sz w:val="24"/>
        </w:rPr>
        <w:t>t</w:t>
      </w:r>
      <w:r w:rsidR="00186414" w:rsidRPr="00EB6BFD">
        <w:rPr>
          <w:rFonts w:ascii="Times New Roman" w:hAnsi="Times New Roman"/>
          <w:b w:val="0"/>
          <w:sz w:val="24"/>
        </w:rPr>
        <w:t>uvos apeliacinio teismo teisėja</w:t>
      </w:r>
      <w:r w:rsidR="0067590E" w:rsidRPr="00EB6BFD">
        <w:rPr>
          <w:rFonts w:ascii="Times New Roman" w:hAnsi="Times New Roman"/>
          <w:b w:val="0"/>
          <w:sz w:val="24"/>
        </w:rPr>
        <w:t>s</w:t>
      </w:r>
      <w:r w:rsidR="00C43E81" w:rsidRPr="00EB6BFD">
        <w:rPr>
          <w:rFonts w:ascii="Times New Roman" w:hAnsi="Times New Roman"/>
          <w:b w:val="0"/>
          <w:sz w:val="24"/>
        </w:rPr>
        <w:t>.</w:t>
      </w:r>
    </w:p>
    <w:p w14:paraId="5692E708" w14:textId="77777777" w:rsidR="008C313A" w:rsidRPr="00EB6BFD" w:rsidRDefault="008C313A" w:rsidP="00B55D19">
      <w:pPr>
        <w:pStyle w:val="Pavadinimas"/>
        <w:spacing w:line="240" w:lineRule="auto"/>
        <w:ind w:firstLine="907"/>
        <w:jc w:val="both"/>
        <w:rPr>
          <w:rFonts w:ascii="Times New Roman" w:hAnsi="Times New Roman"/>
          <w:b w:val="0"/>
          <w:sz w:val="24"/>
        </w:rPr>
      </w:pPr>
      <w:r w:rsidRPr="00EB6BFD">
        <w:rPr>
          <w:rFonts w:ascii="Times New Roman" w:hAnsi="Times New Roman"/>
          <w:b w:val="0"/>
          <w:sz w:val="24"/>
        </w:rPr>
        <w:t xml:space="preserve">2.3. </w:t>
      </w:r>
      <w:r w:rsidR="00186414" w:rsidRPr="00EB6BFD">
        <w:rPr>
          <w:rFonts w:ascii="Times New Roman" w:hAnsi="Times New Roman"/>
          <w:b w:val="0"/>
          <w:sz w:val="24"/>
        </w:rPr>
        <w:t>Dainius Raižys</w:t>
      </w:r>
      <w:r w:rsidRPr="00EB6BFD">
        <w:rPr>
          <w:rFonts w:ascii="Times New Roman" w:hAnsi="Times New Roman"/>
          <w:b w:val="0"/>
          <w:sz w:val="24"/>
        </w:rPr>
        <w:t xml:space="preserve"> – Lietuvos vyriausiojo administracinio teismo teisėjas.</w:t>
      </w:r>
    </w:p>
    <w:p w14:paraId="5CB5F39F" w14:textId="4D59BDCA" w:rsidR="00B84DE8" w:rsidRPr="00EB6BFD" w:rsidRDefault="00B75D4D" w:rsidP="00B55D19">
      <w:pPr>
        <w:pStyle w:val="Pavadinimas"/>
        <w:spacing w:line="240" w:lineRule="auto"/>
        <w:ind w:firstLine="907"/>
        <w:jc w:val="both"/>
        <w:rPr>
          <w:rFonts w:ascii="Times New Roman" w:hAnsi="Times New Roman"/>
          <w:b w:val="0"/>
          <w:sz w:val="24"/>
        </w:rPr>
      </w:pPr>
      <w:r w:rsidRPr="00EB6BFD">
        <w:rPr>
          <w:rFonts w:ascii="Times New Roman" w:hAnsi="Times New Roman"/>
          <w:b w:val="0"/>
          <w:sz w:val="24"/>
        </w:rPr>
        <w:t>2.</w:t>
      </w:r>
      <w:r w:rsidR="008C313A" w:rsidRPr="00EB6BFD">
        <w:rPr>
          <w:rFonts w:ascii="Times New Roman" w:hAnsi="Times New Roman"/>
          <w:b w:val="0"/>
          <w:sz w:val="24"/>
        </w:rPr>
        <w:t>4</w:t>
      </w:r>
      <w:r w:rsidR="00861ED8" w:rsidRPr="00EB6BFD">
        <w:rPr>
          <w:rFonts w:ascii="Times New Roman" w:hAnsi="Times New Roman"/>
          <w:b w:val="0"/>
          <w:sz w:val="24"/>
        </w:rPr>
        <w:t xml:space="preserve">. </w:t>
      </w:r>
      <w:r w:rsidR="0067590E" w:rsidRPr="00EB6BFD">
        <w:rPr>
          <w:rFonts w:ascii="Times New Roman" w:hAnsi="Times New Roman"/>
          <w:b w:val="0"/>
          <w:sz w:val="24"/>
        </w:rPr>
        <w:t xml:space="preserve">Diana </w:t>
      </w:r>
      <w:proofErr w:type="spellStart"/>
      <w:r w:rsidR="006A26F7" w:rsidRPr="00EB6BFD">
        <w:rPr>
          <w:rFonts w:ascii="Times New Roman" w:hAnsi="Times New Roman"/>
          <w:b w:val="0"/>
          <w:sz w:val="24"/>
        </w:rPr>
        <w:t>L</w:t>
      </w:r>
      <w:r w:rsidR="0067590E" w:rsidRPr="00EB6BFD">
        <w:rPr>
          <w:rFonts w:ascii="Times New Roman" w:hAnsi="Times New Roman"/>
          <w:b w:val="0"/>
          <w:sz w:val="24"/>
        </w:rPr>
        <w:t>abokaitė</w:t>
      </w:r>
      <w:proofErr w:type="spellEnd"/>
      <w:r w:rsidR="00861ED8" w:rsidRPr="00EB6BFD">
        <w:rPr>
          <w:rFonts w:ascii="Times New Roman" w:hAnsi="Times New Roman"/>
          <w:b w:val="0"/>
          <w:sz w:val="24"/>
        </w:rPr>
        <w:t xml:space="preserve"> –</w:t>
      </w:r>
      <w:r w:rsidR="006A26F7" w:rsidRPr="00EB6BFD">
        <w:rPr>
          <w:rFonts w:ascii="Times New Roman" w:hAnsi="Times New Roman"/>
          <w:b w:val="0"/>
          <w:sz w:val="24"/>
        </w:rPr>
        <w:t xml:space="preserve">Kauno </w:t>
      </w:r>
      <w:r w:rsidR="00861ED8" w:rsidRPr="00EB6BFD">
        <w:rPr>
          <w:rFonts w:ascii="Times New Roman" w:hAnsi="Times New Roman"/>
          <w:b w:val="0"/>
          <w:sz w:val="24"/>
        </w:rPr>
        <w:t>apygardos teismo teisėja</w:t>
      </w:r>
      <w:r w:rsidR="00C43E81" w:rsidRPr="00EB6BFD">
        <w:rPr>
          <w:rFonts w:ascii="Times New Roman" w:hAnsi="Times New Roman"/>
          <w:b w:val="0"/>
          <w:sz w:val="24"/>
        </w:rPr>
        <w:t>.</w:t>
      </w:r>
    </w:p>
    <w:p w14:paraId="4B50132C" w14:textId="44144D7E" w:rsidR="00B84DE8" w:rsidRPr="00EB6BFD" w:rsidRDefault="00B75D4D" w:rsidP="00B55D19">
      <w:pPr>
        <w:pStyle w:val="Pavadinimas"/>
        <w:spacing w:line="240" w:lineRule="auto"/>
        <w:ind w:firstLine="907"/>
        <w:jc w:val="both"/>
        <w:rPr>
          <w:rFonts w:ascii="Times New Roman" w:hAnsi="Times New Roman"/>
          <w:b w:val="0"/>
          <w:sz w:val="24"/>
        </w:rPr>
      </w:pPr>
      <w:r w:rsidRPr="00EB6BFD">
        <w:rPr>
          <w:rFonts w:ascii="Times New Roman" w:hAnsi="Times New Roman"/>
          <w:b w:val="0"/>
          <w:sz w:val="24"/>
        </w:rPr>
        <w:t>2.</w:t>
      </w:r>
      <w:r w:rsidR="008C313A" w:rsidRPr="00EB6BFD">
        <w:rPr>
          <w:rFonts w:ascii="Times New Roman" w:hAnsi="Times New Roman"/>
          <w:b w:val="0"/>
          <w:sz w:val="24"/>
        </w:rPr>
        <w:t>5</w:t>
      </w:r>
      <w:r w:rsidR="00C43E81" w:rsidRPr="00EB6BFD">
        <w:rPr>
          <w:rFonts w:ascii="Times New Roman" w:hAnsi="Times New Roman"/>
          <w:b w:val="0"/>
          <w:sz w:val="24"/>
        </w:rPr>
        <w:t xml:space="preserve">. </w:t>
      </w:r>
      <w:r w:rsidR="006A26F7" w:rsidRPr="00EB6BFD">
        <w:rPr>
          <w:rFonts w:ascii="Times New Roman" w:hAnsi="Times New Roman"/>
          <w:b w:val="0"/>
          <w:sz w:val="24"/>
        </w:rPr>
        <w:t xml:space="preserve">Vita </w:t>
      </w:r>
      <w:proofErr w:type="spellStart"/>
      <w:r w:rsidR="006A26F7" w:rsidRPr="00EB6BFD">
        <w:rPr>
          <w:rFonts w:ascii="Times New Roman" w:hAnsi="Times New Roman"/>
          <w:b w:val="0"/>
          <w:sz w:val="24"/>
        </w:rPr>
        <w:t>Valeckaitė</w:t>
      </w:r>
      <w:proofErr w:type="spellEnd"/>
      <w:r w:rsidR="008F4EEB" w:rsidRPr="00EB6BFD">
        <w:rPr>
          <w:rFonts w:ascii="Times New Roman" w:hAnsi="Times New Roman"/>
          <w:b w:val="0"/>
          <w:sz w:val="24"/>
        </w:rPr>
        <w:t xml:space="preserve"> </w:t>
      </w:r>
      <w:r w:rsidR="00C43E81" w:rsidRPr="00EB6BFD">
        <w:rPr>
          <w:rFonts w:ascii="Times New Roman" w:hAnsi="Times New Roman"/>
          <w:b w:val="0"/>
          <w:sz w:val="24"/>
        </w:rPr>
        <w:t>–</w:t>
      </w:r>
      <w:r w:rsidR="006A26F7" w:rsidRPr="00EB6BFD">
        <w:rPr>
          <w:rFonts w:ascii="Times New Roman" w:hAnsi="Times New Roman"/>
          <w:b w:val="0"/>
          <w:sz w:val="24"/>
        </w:rPr>
        <w:t xml:space="preserve">Vilniaus </w:t>
      </w:r>
      <w:r w:rsidR="00861ED8" w:rsidRPr="00EB6BFD">
        <w:rPr>
          <w:rFonts w:ascii="Times New Roman" w:hAnsi="Times New Roman"/>
          <w:b w:val="0"/>
          <w:sz w:val="24"/>
        </w:rPr>
        <w:t xml:space="preserve">apygardos </w:t>
      </w:r>
      <w:r w:rsidR="006A26F7" w:rsidRPr="00EB6BFD">
        <w:rPr>
          <w:rFonts w:ascii="Times New Roman" w:hAnsi="Times New Roman"/>
          <w:b w:val="0"/>
          <w:sz w:val="24"/>
        </w:rPr>
        <w:t xml:space="preserve">administracinio </w:t>
      </w:r>
      <w:r w:rsidR="00861ED8" w:rsidRPr="00EB6BFD">
        <w:rPr>
          <w:rFonts w:ascii="Times New Roman" w:hAnsi="Times New Roman"/>
          <w:b w:val="0"/>
          <w:sz w:val="24"/>
        </w:rPr>
        <w:t>teismo teisėja</w:t>
      </w:r>
      <w:r w:rsidR="00C43E81" w:rsidRPr="00EB6BFD">
        <w:rPr>
          <w:rFonts w:ascii="Times New Roman" w:hAnsi="Times New Roman"/>
          <w:b w:val="0"/>
          <w:sz w:val="24"/>
        </w:rPr>
        <w:t>.</w:t>
      </w:r>
    </w:p>
    <w:p w14:paraId="59FC54DA" w14:textId="6D1AAE92" w:rsidR="00B84DE8" w:rsidRPr="00EB6BFD" w:rsidRDefault="00B75D4D" w:rsidP="00B55D19">
      <w:pPr>
        <w:pStyle w:val="Pavadinimas"/>
        <w:spacing w:line="240" w:lineRule="auto"/>
        <w:ind w:firstLine="907"/>
        <w:jc w:val="both"/>
        <w:rPr>
          <w:rFonts w:ascii="Times New Roman" w:hAnsi="Times New Roman"/>
          <w:b w:val="0"/>
          <w:sz w:val="24"/>
        </w:rPr>
      </w:pPr>
      <w:r w:rsidRPr="00EB6BFD">
        <w:rPr>
          <w:rFonts w:ascii="Times New Roman" w:hAnsi="Times New Roman"/>
          <w:b w:val="0"/>
          <w:sz w:val="24"/>
        </w:rPr>
        <w:t>2.</w:t>
      </w:r>
      <w:r w:rsidR="008C313A" w:rsidRPr="00EB6BFD">
        <w:rPr>
          <w:rFonts w:ascii="Times New Roman" w:hAnsi="Times New Roman"/>
          <w:b w:val="0"/>
          <w:sz w:val="24"/>
        </w:rPr>
        <w:t>6</w:t>
      </w:r>
      <w:r w:rsidR="00C43E81" w:rsidRPr="00EB6BFD">
        <w:rPr>
          <w:rFonts w:ascii="Times New Roman" w:hAnsi="Times New Roman"/>
          <w:b w:val="0"/>
          <w:sz w:val="24"/>
        </w:rPr>
        <w:t xml:space="preserve">. </w:t>
      </w:r>
      <w:r w:rsidR="006A26F7" w:rsidRPr="00EB6BFD">
        <w:rPr>
          <w:rFonts w:ascii="Times New Roman" w:hAnsi="Times New Roman"/>
          <w:b w:val="0"/>
          <w:sz w:val="24"/>
        </w:rPr>
        <w:t xml:space="preserve">Rasa </w:t>
      </w:r>
      <w:proofErr w:type="spellStart"/>
      <w:r w:rsidR="006A26F7" w:rsidRPr="00EB6BFD">
        <w:rPr>
          <w:rFonts w:ascii="Times New Roman" w:hAnsi="Times New Roman"/>
          <w:b w:val="0"/>
          <w:sz w:val="24"/>
        </w:rPr>
        <w:t>Bagdžiūtė</w:t>
      </w:r>
      <w:proofErr w:type="spellEnd"/>
      <w:r w:rsidR="00861ED8" w:rsidRPr="00EB6BFD">
        <w:rPr>
          <w:rFonts w:ascii="Times New Roman" w:hAnsi="Times New Roman"/>
          <w:b w:val="0"/>
          <w:sz w:val="24"/>
        </w:rPr>
        <w:t xml:space="preserve"> – Vilniaus </w:t>
      </w:r>
      <w:r w:rsidR="006A26F7" w:rsidRPr="00EB6BFD">
        <w:rPr>
          <w:rFonts w:ascii="Times New Roman" w:hAnsi="Times New Roman"/>
          <w:b w:val="0"/>
          <w:sz w:val="24"/>
        </w:rPr>
        <w:t>regiono</w:t>
      </w:r>
      <w:r w:rsidR="00861ED8" w:rsidRPr="00EB6BFD">
        <w:rPr>
          <w:rFonts w:ascii="Times New Roman" w:hAnsi="Times New Roman"/>
          <w:b w:val="0"/>
          <w:sz w:val="24"/>
        </w:rPr>
        <w:t xml:space="preserve"> apylinkės teismo</w:t>
      </w:r>
      <w:r w:rsidR="006A26F7" w:rsidRPr="00EB6BFD">
        <w:rPr>
          <w:rFonts w:ascii="Times New Roman" w:hAnsi="Times New Roman"/>
          <w:b w:val="0"/>
          <w:sz w:val="24"/>
        </w:rPr>
        <w:t xml:space="preserve"> T</w:t>
      </w:r>
      <w:r w:rsidR="00E60D95">
        <w:rPr>
          <w:rFonts w:ascii="Times New Roman" w:hAnsi="Times New Roman"/>
          <w:b w:val="0"/>
          <w:sz w:val="24"/>
        </w:rPr>
        <w:t>ra</w:t>
      </w:r>
      <w:r w:rsidR="006A26F7" w:rsidRPr="00EB6BFD">
        <w:rPr>
          <w:rFonts w:ascii="Times New Roman" w:hAnsi="Times New Roman"/>
          <w:b w:val="0"/>
          <w:sz w:val="24"/>
        </w:rPr>
        <w:t>kų rūmų</w:t>
      </w:r>
      <w:r w:rsidR="00861ED8" w:rsidRPr="00EB6BFD">
        <w:rPr>
          <w:rFonts w:ascii="Times New Roman" w:hAnsi="Times New Roman"/>
          <w:b w:val="0"/>
          <w:sz w:val="24"/>
        </w:rPr>
        <w:t xml:space="preserve"> teisėja</w:t>
      </w:r>
      <w:r w:rsidR="00C43E81" w:rsidRPr="00EB6BFD">
        <w:rPr>
          <w:rFonts w:ascii="Times New Roman" w:hAnsi="Times New Roman"/>
          <w:b w:val="0"/>
          <w:sz w:val="24"/>
        </w:rPr>
        <w:t>.</w:t>
      </w:r>
    </w:p>
    <w:p w14:paraId="40500F2E" w14:textId="734C199D" w:rsidR="00B84DE8" w:rsidRPr="00EB6BFD" w:rsidRDefault="00B75D4D" w:rsidP="00B55D19">
      <w:pPr>
        <w:ind w:firstLine="907"/>
        <w:jc w:val="both"/>
      </w:pPr>
      <w:r w:rsidRPr="00EB6BFD">
        <w:t>2.</w:t>
      </w:r>
      <w:r w:rsidR="008C313A" w:rsidRPr="00EB6BFD">
        <w:t>7</w:t>
      </w:r>
      <w:r w:rsidR="00BE0351" w:rsidRPr="00EB6BFD">
        <w:t>.</w:t>
      </w:r>
      <w:r w:rsidR="003856D4" w:rsidRPr="00EB6BFD">
        <w:t xml:space="preserve"> </w:t>
      </w:r>
      <w:r w:rsidR="006A26F7" w:rsidRPr="00EB6BFD">
        <w:t xml:space="preserve">Jolanta </w:t>
      </w:r>
      <w:proofErr w:type="spellStart"/>
      <w:r w:rsidR="006A26F7" w:rsidRPr="00EB6BFD">
        <w:t>Sondaitė</w:t>
      </w:r>
      <w:proofErr w:type="spellEnd"/>
      <w:r w:rsidR="003856D4" w:rsidRPr="00EB6BFD">
        <w:t xml:space="preserve"> </w:t>
      </w:r>
      <w:r w:rsidR="0037067D" w:rsidRPr="00EB6BFD">
        <w:t>–</w:t>
      </w:r>
      <w:r w:rsidR="00276F66" w:rsidRPr="00EB6BFD">
        <w:t xml:space="preserve"> </w:t>
      </w:r>
      <w:r w:rsidR="000070D1" w:rsidRPr="00EB6BFD">
        <w:t>Lietuvos Respublikos Prezidento paskirta visuomenės atstovė</w:t>
      </w:r>
      <w:r w:rsidR="00007C00" w:rsidRPr="00EB6BFD">
        <w:t>.</w:t>
      </w:r>
    </w:p>
    <w:p w14:paraId="5A632556" w14:textId="40626C70" w:rsidR="00B84DE8" w:rsidRPr="00EB6BFD" w:rsidRDefault="00C821D8" w:rsidP="00B55D19">
      <w:pPr>
        <w:ind w:firstLine="907"/>
        <w:jc w:val="both"/>
      </w:pPr>
      <w:r w:rsidRPr="00EB6BFD">
        <w:t>2.</w:t>
      </w:r>
      <w:r w:rsidR="008C313A" w:rsidRPr="00EB6BFD">
        <w:t>8</w:t>
      </w:r>
      <w:r w:rsidR="0037067D" w:rsidRPr="00EB6BFD">
        <w:t>.</w:t>
      </w:r>
      <w:r w:rsidR="003856D4" w:rsidRPr="00EB6BFD">
        <w:t xml:space="preserve"> </w:t>
      </w:r>
      <w:r w:rsidR="006A26F7" w:rsidRPr="00EB6BFD">
        <w:t>Aleksandras Dobryninas</w:t>
      </w:r>
      <w:r w:rsidR="003856D4" w:rsidRPr="00EB6BFD">
        <w:t xml:space="preserve"> </w:t>
      </w:r>
      <w:r w:rsidR="0037067D" w:rsidRPr="00EB6BFD">
        <w:t>–</w:t>
      </w:r>
      <w:r w:rsidR="008F4EEB" w:rsidRPr="00EB6BFD">
        <w:t xml:space="preserve"> </w:t>
      </w:r>
      <w:r w:rsidR="000070D1" w:rsidRPr="00EB6BFD">
        <w:t>Lietuvos Respublikos Prezident</w:t>
      </w:r>
      <w:r w:rsidR="00007C00" w:rsidRPr="00EB6BFD">
        <w:t>o paskirtas visuomenės atstovas.</w:t>
      </w:r>
    </w:p>
    <w:p w14:paraId="289C34FA" w14:textId="6BCB1BBB" w:rsidR="00007C00" w:rsidRPr="00EB6BFD" w:rsidRDefault="00007C00" w:rsidP="00B55D19">
      <w:pPr>
        <w:ind w:firstLine="907"/>
        <w:jc w:val="both"/>
      </w:pPr>
      <w:r w:rsidRPr="00EB6BFD">
        <w:t xml:space="preserve">2.9. </w:t>
      </w:r>
      <w:r w:rsidR="006A26F7" w:rsidRPr="00EB6BFD">
        <w:t xml:space="preserve">Julija </w:t>
      </w:r>
      <w:proofErr w:type="spellStart"/>
      <w:r w:rsidR="006A26F7" w:rsidRPr="00EB6BFD">
        <w:t>Kiršienė</w:t>
      </w:r>
      <w:proofErr w:type="spellEnd"/>
      <w:r w:rsidR="006A26F7" w:rsidRPr="00EB6BFD">
        <w:t xml:space="preserve"> – </w:t>
      </w:r>
      <w:r w:rsidRPr="00EB6BFD">
        <w:t xml:space="preserve">Lietuvos Respublikos Seimo Pirmininko </w:t>
      </w:r>
      <w:r w:rsidR="006A26F7" w:rsidRPr="00EB6BFD">
        <w:t>pa</w:t>
      </w:r>
      <w:r w:rsidRPr="00EB6BFD">
        <w:t>skir</w:t>
      </w:r>
      <w:r w:rsidR="001E1750" w:rsidRPr="00EB6BFD">
        <w:t>ta</w:t>
      </w:r>
      <w:r w:rsidRPr="00EB6BFD">
        <w:t xml:space="preserve"> visuomenės atstov</w:t>
      </w:r>
      <w:r w:rsidR="001E1750" w:rsidRPr="00EB6BFD">
        <w:t>ė</w:t>
      </w:r>
      <w:r w:rsidRPr="00EB6BFD">
        <w:t>.</w:t>
      </w:r>
    </w:p>
    <w:p w14:paraId="0BA92168" w14:textId="24253111" w:rsidR="004C460C" w:rsidRPr="00EB6BFD" w:rsidRDefault="004C460C" w:rsidP="00B55D19">
      <w:pPr>
        <w:ind w:firstLine="907"/>
        <w:jc w:val="both"/>
      </w:pPr>
      <w:r w:rsidRPr="00EB6BFD">
        <w:t xml:space="preserve">2.10. </w:t>
      </w:r>
      <w:r w:rsidR="001E1750" w:rsidRPr="00EB6BFD">
        <w:t xml:space="preserve">Birutė </w:t>
      </w:r>
      <w:proofErr w:type="spellStart"/>
      <w:r w:rsidR="001E1750" w:rsidRPr="00EB6BFD">
        <w:t>Pranevičienė</w:t>
      </w:r>
      <w:proofErr w:type="spellEnd"/>
      <w:r w:rsidR="001E1750" w:rsidRPr="00EB6BFD">
        <w:t xml:space="preserve"> – </w:t>
      </w:r>
      <w:r w:rsidRPr="00EB6BFD">
        <w:t xml:space="preserve">Lietuvos Respublikos Seimo Pirmininko </w:t>
      </w:r>
      <w:r w:rsidR="001E1750" w:rsidRPr="00EB6BFD">
        <w:t>pa</w:t>
      </w:r>
      <w:r w:rsidRPr="00EB6BFD">
        <w:t>skir</w:t>
      </w:r>
      <w:r w:rsidR="001E1750" w:rsidRPr="00EB6BFD">
        <w:t>ta</w:t>
      </w:r>
      <w:r w:rsidRPr="00EB6BFD">
        <w:t xml:space="preserve"> visuomenės atstov</w:t>
      </w:r>
      <w:r w:rsidR="001E1750" w:rsidRPr="00EB6BFD">
        <w:t>ė</w:t>
      </w:r>
      <w:r w:rsidRPr="00EB6BFD">
        <w:t>.</w:t>
      </w:r>
    </w:p>
    <w:p w14:paraId="72734A4D" w14:textId="68F68198" w:rsidR="00B84DE8" w:rsidRPr="00EB6BFD" w:rsidRDefault="00C821D8" w:rsidP="00B55D19">
      <w:pPr>
        <w:ind w:firstLine="907"/>
        <w:jc w:val="both"/>
      </w:pPr>
      <w:r w:rsidRPr="00EB6BFD">
        <w:t xml:space="preserve">3. </w:t>
      </w:r>
      <w:r w:rsidR="00021CED" w:rsidRPr="00EB6BFD">
        <w:t>S</w:t>
      </w:r>
      <w:r w:rsidR="005253B3" w:rsidRPr="00EB6BFD">
        <w:t xml:space="preserve">kirti </w:t>
      </w:r>
      <w:r w:rsidR="00021CED" w:rsidRPr="00EB6BFD">
        <w:t>Teisėjų garbės teismo pirminink</w:t>
      </w:r>
      <w:r w:rsidR="001E1750" w:rsidRPr="00EB6BFD">
        <w:t>u</w:t>
      </w:r>
      <w:r w:rsidR="0048183E" w:rsidRPr="00EB6BFD">
        <w:t xml:space="preserve"> Lietuvos Aukščiausiojo Teismo teisėją</w:t>
      </w:r>
      <w:r w:rsidR="001E1750" w:rsidRPr="00EB6BFD">
        <w:t xml:space="preserve"> Virgilijų </w:t>
      </w:r>
      <w:proofErr w:type="spellStart"/>
      <w:r w:rsidR="001E1750" w:rsidRPr="00EB6BFD">
        <w:t>Grabinską</w:t>
      </w:r>
      <w:proofErr w:type="spellEnd"/>
      <w:r w:rsidR="0048183E" w:rsidRPr="00EB6BFD">
        <w:t>.</w:t>
      </w:r>
    </w:p>
    <w:p w14:paraId="4BF65CAA" w14:textId="77777777" w:rsidR="00007C00" w:rsidRPr="00EB6BFD" w:rsidRDefault="00007C00" w:rsidP="00C43E81">
      <w:pPr>
        <w:pStyle w:val="Pavadinimas"/>
        <w:jc w:val="both"/>
        <w:rPr>
          <w:rFonts w:ascii="Times New Roman" w:hAnsi="Times New Roman"/>
          <w:b w:val="0"/>
          <w:sz w:val="24"/>
        </w:rPr>
      </w:pPr>
    </w:p>
    <w:p w14:paraId="454DC6CA" w14:textId="77777777" w:rsidR="008B1693" w:rsidRPr="00EB6BFD" w:rsidRDefault="008B1693" w:rsidP="008E64A2">
      <w:pPr>
        <w:pStyle w:val="Pavadinimas"/>
        <w:spacing w:line="24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C43E81" w:rsidRPr="00EB6BFD" w14:paraId="5861C8AB" w14:textId="77777777" w:rsidTr="001C4B63">
        <w:tc>
          <w:tcPr>
            <w:tcW w:w="7308" w:type="dxa"/>
          </w:tcPr>
          <w:p w14:paraId="53D015D6" w14:textId="757768B1" w:rsidR="00C43E81" w:rsidRPr="00EB6BFD" w:rsidRDefault="00C43E81" w:rsidP="008E64A2">
            <w:r w:rsidRPr="00EB6BFD">
              <w:t>Pirminink</w:t>
            </w:r>
            <w:r w:rsidR="001E1750" w:rsidRPr="00EB6BFD">
              <w:t>ė</w:t>
            </w:r>
          </w:p>
        </w:tc>
        <w:tc>
          <w:tcPr>
            <w:tcW w:w="2490" w:type="dxa"/>
          </w:tcPr>
          <w:p w14:paraId="421A950E" w14:textId="4C03F0BE" w:rsidR="008B1693" w:rsidRDefault="001E1750" w:rsidP="008E64A2">
            <w:pPr>
              <w:tabs>
                <w:tab w:val="right" w:pos="9638"/>
              </w:tabs>
            </w:pPr>
            <w:r w:rsidRPr="00EB6BFD">
              <w:t xml:space="preserve">Sigita </w:t>
            </w:r>
            <w:proofErr w:type="spellStart"/>
            <w:r w:rsidRPr="00EB6BFD">
              <w:t>Rudėnaitė</w:t>
            </w:r>
            <w:proofErr w:type="spellEnd"/>
          </w:p>
          <w:p w14:paraId="4E377EF7" w14:textId="77777777" w:rsidR="00BE553F" w:rsidRPr="00EB6BFD" w:rsidRDefault="00BE553F" w:rsidP="008E64A2">
            <w:pPr>
              <w:tabs>
                <w:tab w:val="right" w:pos="9638"/>
              </w:tabs>
            </w:pPr>
          </w:p>
          <w:p w14:paraId="10D50D09" w14:textId="77777777" w:rsidR="00C43E81" w:rsidRPr="00EB6BFD" w:rsidRDefault="00C43E81" w:rsidP="008E64A2"/>
        </w:tc>
      </w:tr>
      <w:tr w:rsidR="00C43E81" w:rsidRPr="00EB6BFD" w14:paraId="20976819" w14:textId="77777777" w:rsidTr="001C4B63">
        <w:tc>
          <w:tcPr>
            <w:tcW w:w="7308" w:type="dxa"/>
          </w:tcPr>
          <w:p w14:paraId="3A5C1D04" w14:textId="77777777" w:rsidR="00C43E81" w:rsidRPr="00EB6BFD" w:rsidRDefault="008B1693" w:rsidP="008E64A2">
            <w:r w:rsidRPr="00EB6BFD">
              <w:t xml:space="preserve">Sekretorius </w:t>
            </w:r>
          </w:p>
          <w:p w14:paraId="7AD1F492" w14:textId="77777777" w:rsidR="00C43E81" w:rsidRPr="00EB6BFD" w:rsidRDefault="00C43E81" w:rsidP="008E64A2"/>
        </w:tc>
        <w:tc>
          <w:tcPr>
            <w:tcW w:w="2490" w:type="dxa"/>
          </w:tcPr>
          <w:p w14:paraId="63A0883D" w14:textId="77777777" w:rsidR="00C43E81" w:rsidRPr="00EB6BFD" w:rsidRDefault="008B1693" w:rsidP="008E64A2">
            <w:r w:rsidRPr="00EB6BFD">
              <w:t>Ramūnas Gadliauskas</w:t>
            </w:r>
          </w:p>
        </w:tc>
      </w:tr>
      <w:tr w:rsidR="00C43E81" w:rsidRPr="00EB6BFD" w14:paraId="2F2AFF5B" w14:textId="77777777" w:rsidTr="001C4B63">
        <w:tc>
          <w:tcPr>
            <w:tcW w:w="7308" w:type="dxa"/>
          </w:tcPr>
          <w:p w14:paraId="6B815C0C" w14:textId="77777777" w:rsidR="00C43E81" w:rsidRPr="00EB6BFD" w:rsidRDefault="00C43E81" w:rsidP="001C4B63"/>
        </w:tc>
        <w:tc>
          <w:tcPr>
            <w:tcW w:w="2490" w:type="dxa"/>
          </w:tcPr>
          <w:p w14:paraId="5CB537D0" w14:textId="77777777" w:rsidR="00C43E81" w:rsidRPr="00EB6BFD" w:rsidRDefault="00C43E81" w:rsidP="001C4B63"/>
        </w:tc>
      </w:tr>
    </w:tbl>
    <w:p w14:paraId="1F9302E7" w14:textId="77777777" w:rsidR="00320034" w:rsidRPr="00EB6BFD" w:rsidRDefault="00320034" w:rsidP="00007C00"/>
    <w:sectPr w:rsidR="00320034" w:rsidRPr="00EB6BFD" w:rsidSect="00B55D19">
      <w:headerReference w:type="firs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F520A" w14:textId="77777777" w:rsidR="004A022C" w:rsidRDefault="004A022C" w:rsidP="00B1607D">
      <w:r>
        <w:separator/>
      </w:r>
    </w:p>
  </w:endnote>
  <w:endnote w:type="continuationSeparator" w:id="0">
    <w:p w14:paraId="65415094" w14:textId="77777777" w:rsidR="004A022C" w:rsidRDefault="004A022C" w:rsidP="00B1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6BC46" w14:textId="77777777" w:rsidR="004A022C" w:rsidRDefault="004A022C" w:rsidP="00B1607D">
      <w:r>
        <w:separator/>
      </w:r>
    </w:p>
  </w:footnote>
  <w:footnote w:type="continuationSeparator" w:id="0">
    <w:p w14:paraId="0D1EA147" w14:textId="77777777" w:rsidR="004A022C" w:rsidRDefault="004A022C" w:rsidP="00B1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773D0" w14:textId="77777777" w:rsidR="00BD4321" w:rsidRPr="00BD4321" w:rsidRDefault="00754676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81"/>
    <w:rsid w:val="000070D1"/>
    <w:rsid w:val="00007C00"/>
    <w:rsid w:val="00021CED"/>
    <w:rsid w:val="000352FA"/>
    <w:rsid w:val="00062D21"/>
    <w:rsid w:val="00074E88"/>
    <w:rsid w:val="000F363D"/>
    <w:rsid w:val="001214B2"/>
    <w:rsid w:val="00126922"/>
    <w:rsid w:val="00157679"/>
    <w:rsid w:val="00177F4B"/>
    <w:rsid w:val="00186414"/>
    <w:rsid w:val="001A4A61"/>
    <w:rsid w:val="001E1750"/>
    <w:rsid w:val="001E58A4"/>
    <w:rsid w:val="001E70DA"/>
    <w:rsid w:val="001F5140"/>
    <w:rsid w:val="002116A4"/>
    <w:rsid w:val="00225DF2"/>
    <w:rsid w:val="002619C3"/>
    <w:rsid w:val="00276F66"/>
    <w:rsid w:val="00280429"/>
    <w:rsid w:val="00283A60"/>
    <w:rsid w:val="002E666F"/>
    <w:rsid w:val="00320034"/>
    <w:rsid w:val="003526A4"/>
    <w:rsid w:val="0037067D"/>
    <w:rsid w:val="003856D4"/>
    <w:rsid w:val="00410F8E"/>
    <w:rsid w:val="00447A1F"/>
    <w:rsid w:val="00460458"/>
    <w:rsid w:val="0048183E"/>
    <w:rsid w:val="00490B00"/>
    <w:rsid w:val="004A022C"/>
    <w:rsid w:val="004C1551"/>
    <w:rsid w:val="004C460C"/>
    <w:rsid w:val="005253B3"/>
    <w:rsid w:val="005C04FB"/>
    <w:rsid w:val="005E0E68"/>
    <w:rsid w:val="00603023"/>
    <w:rsid w:val="0060512A"/>
    <w:rsid w:val="00612377"/>
    <w:rsid w:val="006148A5"/>
    <w:rsid w:val="0066681C"/>
    <w:rsid w:val="0067590E"/>
    <w:rsid w:val="006A26F7"/>
    <w:rsid w:val="006D4E95"/>
    <w:rsid w:val="00754676"/>
    <w:rsid w:val="007E3BF1"/>
    <w:rsid w:val="007F20B4"/>
    <w:rsid w:val="00853B29"/>
    <w:rsid w:val="00861ED8"/>
    <w:rsid w:val="008836EF"/>
    <w:rsid w:val="008969AA"/>
    <w:rsid w:val="008B1693"/>
    <w:rsid w:val="008C313A"/>
    <w:rsid w:val="008E64A2"/>
    <w:rsid w:val="008F4EEB"/>
    <w:rsid w:val="009348DC"/>
    <w:rsid w:val="009B1AC9"/>
    <w:rsid w:val="009F5E91"/>
    <w:rsid w:val="00A1588D"/>
    <w:rsid w:val="00A34A2C"/>
    <w:rsid w:val="00AA28B7"/>
    <w:rsid w:val="00AC5E40"/>
    <w:rsid w:val="00AE3730"/>
    <w:rsid w:val="00B1607D"/>
    <w:rsid w:val="00B5271C"/>
    <w:rsid w:val="00B55D19"/>
    <w:rsid w:val="00B655B6"/>
    <w:rsid w:val="00B75D4D"/>
    <w:rsid w:val="00B84DE8"/>
    <w:rsid w:val="00BA7D27"/>
    <w:rsid w:val="00BE0351"/>
    <w:rsid w:val="00BE553F"/>
    <w:rsid w:val="00C16CFE"/>
    <w:rsid w:val="00C43E81"/>
    <w:rsid w:val="00C46D55"/>
    <w:rsid w:val="00C5362B"/>
    <w:rsid w:val="00C821D8"/>
    <w:rsid w:val="00CC5202"/>
    <w:rsid w:val="00CD3649"/>
    <w:rsid w:val="00CF61D4"/>
    <w:rsid w:val="00D4233F"/>
    <w:rsid w:val="00D46CCF"/>
    <w:rsid w:val="00D94EA3"/>
    <w:rsid w:val="00DE100E"/>
    <w:rsid w:val="00DF6F58"/>
    <w:rsid w:val="00E25E6A"/>
    <w:rsid w:val="00E447E7"/>
    <w:rsid w:val="00E60D95"/>
    <w:rsid w:val="00EA3F13"/>
    <w:rsid w:val="00EB6BFD"/>
    <w:rsid w:val="00EC1419"/>
    <w:rsid w:val="00ED219E"/>
    <w:rsid w:val="00EE273A"/>
    <w:rsid w:val="00F1169B"/>
    <w:rsid w:val="00F60731"/>
    <w:rsid w:val="00F949D8"/>
    <w:rsid w:val="00FA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1F2D"/>
  <w15:docId w15:val="{AB562923-DFAC-4C9F-B3CE-AF999184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C43E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43E81"/>
    <w:rPr>
      <w:rFonts w:ascii="Times New Roman" w:eastAsia="Times New Roman" w:hAnsi="Times New Roman" w:cs="Times New Roman"/>
      <w:sz w:val="24"/>
      <w:szCs w:val="24"/>
    </w:rPr>
  </w:style>
  <w:style w:type="paragraph" w:styleId="Data">
    <w:name w:val="Date"/>
    <w:basedOn w:val="Antrats"/>
    <w:link w:val="DataDiagrama"/>
    <w:semiHidden/>
    <w:rsid w:val="00C43E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semiHidden/>
    <w:rsid w:val="00C43E81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C43E81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C43E81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C43E81"/>
    <w:rPr>
      <w:rFonts w:ascii="Tahoma" w:eastAsia="Times New Roman" w:hAnsi="Tahoma" w:cs="Times New Roman"/>
      <w:b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semiHidden/>
    <w:rsid w:val="00C43E81"/>
    <w:pPr>
      <w:ind w:firstLine="720"/>
      <w:jc w:val="both"/>
    </w:pPr>
    <w:rPr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C43E8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3E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3E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3E8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3E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3E81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semiHidden/>
    <w:unhideWhenUsed/>
    <w:rsid w:val="00B5271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527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D2076-3350-4A90-B98D-2054758A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3</cp:revision>
  <cp:lastPrinted>2021-02-01T12:02:00Z</cp:lastPrinted>
  <dcterms:created xsi:type="dcterms:W3CDTF">2021-02-01T12:11:00Z</dcterms:created>
  <dcterms:modified xsi:type="dcterms:W3CDTF">2021-02-01T12:16:00Z</dcterms:modified>
</cp:coreProperties>
</file>