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E5E13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502C8691" wp14:editId="57335399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BC854" w14:textId="77777777" w:rsidR="001D5DB5" w:rsidRDefault="001D5DB5" w:rsidP="007F4738">
      <w:pPr>
        <w:pStyle w:val="Pavadinimas"/>
        <w:rPr>
          <w:sz w:val="24"/>
        </w:rPr>
      </w:pPr>
    </w:p>
    <w:p w14:paraId="31913F05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2C2B6A13" w14:textId="77777777" w:rsidR="001D5DB5" w:rsidRDefault="001D5DB5" w:rsidP="007F4738">
      <w:pPr>
        <w:pStyle w:val="Pavadinimas"/>
        <w:rPr>
          <w:sz w:val="24"/>
        </w:rPr>
      </w:pPr>
    </w:p>
    <w:p w14:paraId="18912AC7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5D01832E" w14:textId="77777777" w:rsidR="00553002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B879D3">
        <w:rPr>
          <w:sz w:val="24"/>
        </w:rPr>
        <w:t>u</w:t>
      </w:r>
      <w:r w:rsidRPr="00540E92">
        <w:rPr>
          <w:sz w:val="24"/>
        </w:rPr>
        <w:t xml:space="preserve">I </w:t>
      </w:r>
      <w:r w:rsidR="00593D55">
        <w:rPr>
          <w:sz w:val="24"/>
        </w:rPr>
        <w:t xml:space="preserve">Teikti Lietuvos respublikos Seimui pritarti </w:t>
      </w:r>
    </w:p>
    <w:p w14:paraId="18F43899" w14:textId="52E7D0C9" w:rsidR="007F4738" w:rsidRPr="00540E92" w:rsidRDefault="004A3CFD" w:rsidP="00706F7B">
      <w:pPr>
        <w:pStyle w:val="Pavadinimas"/>
        <w:rPr>
          <w:sz w:val="24"/>
        </w:rPr>
      </w:pPr>
      <w:r>
        <w:rPr>
          <w:sz w:val="24"/>
        </w:rPr>
        <w:t>EgidijOS TAMOŠIŪNIENĖS</w:t>
      </w:r>
      <w:r w:rsidR="00593D55">
        <w:rPr>
          <w:sz w:val="24"/>
        </w:rPr>
        <w:t xml:space="preserve"> atleidimui </w:t>
      </w:r>
      <w:r w:rsidR="00706F7B">
        <w:rPr>
          <w:sz w:val="24"/>
        </w:rPr>
        <w:t xml:space="preserve">iš </w:t>
      </w:r>
      <w:r w:rsidR="00B879D3">
        <w:rPr>
          <w:sz w:val="24"/>
        </w:rPr>
        <w:t>LIETUVOS apeliacinio teis</w:t>
      </w:r>
      <w:r w:rsidR="00C5408A">
        <w:rPr>
          <w:sz w:val="24"/>
        </w:rPr>
        <w:t>m</w:t>
      </w:r>
      <w:r w:rsidR="00B879D3">
        <w:rPr>
          <w:sz w:val="24"/>
        </w:rPr>
        <w:t xml:space="preserve">o </w:t>
      </w:r>
      <w:r w:rsidR="003D50A4">
        <w:rPr>
          <w:sz w:val="24"/>
        </w:rPr>
        <w:t xml:space="preserve">TEISĖJO </w:t>
      </w:r>
      <w:r w:rsidR="007F4738" w:rsidRPr="00540E92">
        <w:rPr>
          <w:sz w:val="24"/>
        </w:rPr>
        <w:t>pareigų</w:t>
      </w:r>
      <w:r w:rsidR="00885256">
        <w:rPr>
          <w:sz w:val="24"/>
        </w:rPr>
        <w:t>, PASKYRUS J</w:t>
      </w:r>
      <w:r>
        <w:rPr>
          <w:sz w:val="24"/>
        </w:rPr>
        <w:t>Ą</w:t>
      </w:r>
      <w:r w:rsidR="00885256">
        <w:rPr>
          <w:sz w:val="24"/>
        </w:rPr>
        <w:t xml:space="preserve"> LIETUVOS AUKŠČIAUSIOJO TEIS</w:t>
      </w:r>
      <w:r>
        <w:rPr>
          <w:sz w:val="24"/>
        </w:rPr>
        <w:t>M</w:t>
      </w:r>
      <w:r w:rsidR="00885256">
        <w:rPr>
          <w:sz w:val="24"/>
        </w:rPr>
        <w:t>O TEISĖJ</w:t>
      </w:r>
      <w:r>
        <w:rPr>
          <w:sz w:val="24"/>
        </w:rPr>
        <w:t>A</w:t>
      </w:r>
    </w:p>
    <w:p w14:paraId="6C2C0857" w14:textId="77777777" w:rsidR="007F4738" w:rsidRPr="00B7360E" w:rsidRDefault="007F4738" w:rsidP="007F4738">
      <w:pPr>
        <w:pStyle w:val="Pavadinimas"/>
      </w:pPr>
    </w:p>
    <w:p w14:paraId="7048EBBC" w14:textId="46D035BB" w:rsidR="007F4738" w:rsidRDefault="007F4738" w:rsidP="007F4738">
      <w:pPr>
        <w:pStyle w:val="Data"/>
      </w:pPr>
      <w:r w:rsidRPr="00FE22A3">
        <w:t>20</w:t>
      </w:r>
      <w:r w:rsidR="005A11AC" w:rsidRPr="00FE22A3">
        <w:t>2</w:t>
      </w:r>
      <w:r w:rsidR="00885256">
        <w:t>1</w:t>
      </w:r>
      <w:r w:rsidRPr="00FE22A3">
        <w:t xml:space="preserve"> m</w:t>
      </w:r>
      <w:r w:rsidR="007C12D2" w:rsidRPr="00FE22A3">
        <w:t xml:space="preserve">. </w:t>
      </w:r>
      <w:r w:rsidR="00885256">
        <w:t>sausio 29</w:t>
      </w:r>
      <w:r w:rsidR="008C4F67" w:rsidRPr="00FE22A3">
        <w:t xml:space="preserve"> </w:t>
      </w:r>
      <w:r w:rsidR="00626FF6" w:rsidRPr="00FE22A3">
        <w:t>d. Nr. 13P-</w:t>
      </w:r>
      <w:r w:rsidR="004A3CFD">
        <w:t>3</w:t>
      </w:r>
      <w:r w:rsidRPr="00FE22A3">
        <w:t>-(7.1.2)</w:t>
      </w:r>
      <w:r>
        <w:t xml:space="preserve">  </w:t>
      </w:r>
    </w:p>
    <w:p w14:paraId="38888E7F" w14:textId="77777777" w:rsidR="007F4738" w:rsidRDefault="00706F7B" w:rsidP="007F4738">
      <w:pPr>
        <w:pStyle w:val="Data"/>
      </w:pPr>
      <w:r>
        <w:t>Vilnius</w:t>
      </w:r>
    </w:p>
    <w:p w14:paraId="69CF7A12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16FADB49" w14:textId="731B6CA4" w:rsidR="00DA593F" w:rsidRDefault="00BD4C8B" w:rsidP="0059344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B879D3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20</w:t>
      </w:r>
      <w:r w:rsidR="005A11AC">
        <w:rPr>
          <w:b w:val="0"/>
          <w:caps w:val="0"/>
          <w:sz w:val="24"/>
        </w:rPr>
        <w:t>2</w:t>
      </w:r>
      <w:r w:rsidR="00885256">
        <w:rPr>
          <w:b w:val="0"/>
          <w:caps w:val="0"/>
          <w:sz w:val="24"/>
        </w:rPr>
        <w:t>1</w:t>
      </w:r>
      <w:r w:rsidRPr="00BD4C8B">
        <w:rPr>
          <w:b w:val="0"/>
          <w:caps w:val="0"/>
          <w:sz w:val="24"/>
        </w:rPr>
        <w:t xml:space="preserve"> m. </w:t>
      </w:r>
      <w:r w:rsidR="00885256">
        <w:rPr>
          <w:b w:val="0"/>
          <w:caps w:val="0"/>
          <w:sz w:val="24"/>
        </w:rPr>
        <w:t>sausio 25</w:t>
      </w:r>
      <w:r w:rsidR="00FF4475">
        <w:rPr>
          <w:b w:val="0"/>
          <w:caps w:val="0"/>
          <w:sz w:val="24"/>
        </w:rPr>
        <w:t xml:space="preserve"> </w:t>
      </w:r>
      <w:r w:rsidRPr="00BD4C8B">
        <w:rPr>
          <w:b w:val="0"/>
          <w:caps w:val="0"/>
          <w:sz w:val="24"/>
        </w:rPr>
        <w:t>d. dekretą</w:t>
      </w:r>
      <w:r w:rsidR="003F55A9">
        <w:rPr>
          <w:b w:val="0"/>
          <w:caps w:val="0"/>
          <w:sz w:val="24"/>
        </w:rPr>
        <w:t xml:space="preserve"> </w:t>
      </w:r>
      <w:r w:rsidR="0056556E">
        <w:rPr>
          <w:b w:val="0"/>
          <w:caps w:val="0"/>
          <w:sz w:val="24"/>
        </w:rPr>
        <w:br/>
      </w:r>
      <w:r w:rsidRPr="00BD4C8B">
        <w:rPr>
          <w:b w:val="0"/>
          <w:caps w:val="0"/>
          <w:sz w:val="24"/>
        </w:rPr>
        <w:t>Nr. 1K-</w:t>
      </w:r>
      <w:r w:rsidR="00885256">
        <w:rPr>
          <w:b w:val="0"/>
          <w:caps w:val="0"/>
          <w:sz w:val="24"/>
        </w:rPr>
        <w:t>505</w:t>
      </w:r>
      <w:r w:rsidR="0056556E">
        <w:rPr>
          <w:b w:val="0"/>
          <w:caps w:val="0"/>
          <w:sz w:val="24"/>
        </w:rPr>
        <w:t xml:space="preserve"> </w:t>
      </w:r>
      <w:r w:rsidR="00AF54CF">
        <w:rPr>
          <w:b w:val="0"/>
          <w:caps w:val="0"/>
          <w:sz w:val="24"/>
        </w:rPr>
        <w:t>„</w:t>
      </w:r>
      <w:r w:rsidRPr="00BD4C8B">
        <w:rPr>
          <w:b w:val="0"/>
          <w:caps w:val="0"/>
          <w:sz w:val="24"/>
        </w:rPr>
        <w:t>Dėl kreipimosi į Teisėjų tarybą“</w:t>
      </w:r>
      <w:r w:rsidR="0031112C">
        <w:rPr>
          <w:b w:val="0"/>
          <w:caps w:val="0"/>
          <w:sz w:val="24"/>
        </w:rPr>
        <w:t>,</w:t>
      </w:r>
      <w:r w:rsidR="00885256">
        <w:rPr>
          <w:b w:val="0"/>
          <w:caps w:val="0"/>
          <w:sz w:val="24"/>
        </w:rPr>
        <w:t xml:space="preserve"> </w:t>
      </w:r>
      <w:r w:rsidR="0031112C" w:rsidRPr="00102B5D">
        <w:rPr>
          <w:b w:val="0"/>
          <w:caps w:val="0"/>
          <w:sz w:val="24"/>
        </w:rPr>
        <w:t xml:space="preserve">Lietuvos Respublikos Prezidento </w:t>
      </w:r>
      <w:r w:rsidR="0031112C">
        <w:rPr>
          <w:b w:val="0"/>
          <w:caps w:val="0"/>
          <w:sz w:val="24"/>
        </w:rPr>
        <w:br/>
      </w:r>
      <w:r w:rsidR="0031112C" w:rsidRPr="00102B5D">
        <w:rPr>
          <w:b w:val="0"/>
          <w:caps w:val="0"/>
          <w:sz w:val="24"/>
        </w:rPr>
        <w:t>2021 m. sausio 25 d. dekretą Nr. 1K-505 „</w:t>
      </w:r>
      <w:r w:rsidR="0031112C">
        <w:rPr>
          <w:b w:val="0"/>
          <w:caps w:val="0"/>
          <w:sz w:val="24"/>
        </w:rPr>
        <w:t>D</w:t>
      </w:r>
      <w:r w:rsidR="0031112C" w:rsidRPr="00102B5D">
        <w:rPr>
          <w:b w:val="0"/>
          <w:caps w:val="0"/>
          <w:sz w:val="24"/>
        </w:rPr>
        <w:t xml:space="preserve">ėl </w:t>
      </w:r>
      <w:r w:rsidR="0031112C">
        <w:rPr>
          <w:b w:val="0"/>
          <w:caps w:val="0"/>
          <w:sz w:val="24"/>
        </w:rPr>
        <w:t>L</w:t>
      </w:r>
      <w:r w:rsidR="0031112C" w:rsidRPr="00102B5D">
        <w:rPr>
          <w:b w:val="0"/>
          <w:caps w:val="0"/>
          <w:sz w:val="24"/>
        </w:rPr>
        <w:t xml:space="preserve">ietuvos </w:t>
      </w:r>
      <w:r w:rsidR="0031112C">
        <w:rPr>
          <w:b w:val="0"/>
          <w:caps w:val="0"/>
          <w:sz w:val="24"/>
        </w:rPr>
        <w:t>R</w:t>
      </w:r>
      <w:r w:rsidR="0031112C" w:rsidRPr="00102B5D">
        <w:rPr>
          <w:b w:val="0"/>
          <w:caps w:val="0"/>
          <w:sz w:val="24"/>
        </w:rPr>
        <w:t xml:space="preserve">espublikos </w:t>
      </w:r>
      <w:r w:rsidR="0031112C">
        <w:rPr>
          <w:b w:val="0"/>
          <w:caps w:val="0"/>
          <w:sz w:val="24"/>
        </w:rPr>
        <w:t>P</w:t>
      </w:r>
      <w:r w:rsidR="0031112C" w:rsidRPr="00102B5D">
        <w:rPr>
          <w:b w:val="0"/>
          <w:caps w:val="0"/>
          <w:sz w:val="24"/>
        </w:rPr>
        <w:t>rezidento 2021 m. sausio 20 d.</w:t>
      </w:r>
      <w:r w:rsidR="0031112C">
        <w:rPr>
          <w:b w:val="0"/>
          <w:caps w:val="0"/>
          <w:sz w:val="24"/>
        </w:rPr>
        <w:t xml:space="preserve"> </w:t>
      </w:r>
      <w:r w:rsidR="0031112C" w:rsidRPr="00102B5D">
        <w:rPr>
          <w:b w:val="0"/>
          <w:caps w:val="0"/>
          <w:sz w:val="24"/>
        </w:rPr>
        <w:t xml:space="preserve">dekreto </w:t>
      </w:r>
      <w:r w:rsidR="0031112C">
        <w:rPr>
          <w:b w:val="0"/>
          <w:caps w:val="0"/>
          <w:sz w:val="24"/>
        </w:rPr>
        <w:t>N</w:t>
      </w:r>
      <w:r w:rsidR="0031112C" w:rsidRPr="00102B5D">
        <w:rPr>
          <w:b w:val="0"/>
          <w:caps w:val="0"/>
          <w:sz w:val="24"/>
        </w:rPr>
        <w:t>r. 1</w:t>
      </w:r>
      <w:r w:rsidR="0031112C">
        <w:rPr>
          <w:b w:val="0"/>
          <w:caps w:val="0"/>
          <w:sz w:val="24"/>
        </w:rPr>
        <w:t>K</w:t>
      </w:r>
      <w:r w:rsidR="0031112C" w:rsidRPr="00102B5D">
        <w:rPr>
          <w:b w:val="0"/>
          <w:caps w:val="0"/>
          <w:sz w:val="24"/>
        </w:rPr>
        <w:t>-494 „</w:t>
      </w:r>
      <w:r w:rsidR="0031112C">
        <w:rPr>
          <w:b w:val="0"/>
          <w:caps w:val="0"/>
          <w:sz w:val="24"/>
        </w:rPr>
        <w:t>D</w:t>
      </w:r>
      <w:r w:rsidR="0031112C" w:rsidRPr="00102B5D">
        <w:rPr>
          <w:b w:val="0"/>
          <w:caps w:val="0"/>
          <w:sz w:val="24"/>
        </w:rPr>
        <w:t xml:space="preserve">ėl kreipimosi </w:t>
      </w:r>
      <w:r w:rsidR="0031112C">
        <w:rPr>
          <w:b w:val="0"/>
          <w:caps w:val="0"/>
          <w:sz w:val="24"/>
        </w:rPr>
        <w:t>į</w:t>
      </w:r>
      <w:r w:rsidR="0031112C" w:rsidRPr="00102B5D">
        <w:rPr>
          <w:b w:val="0"/>
          <w:caps w:val="0"/>
          <w:sz w:val="24"/>
        </w:rPr>
        <w:t xml:space="preserve"> </w:t>
      </w:r>
      <w:r w:rsidR="0031112C">
        <w:rPr>
          <w:b w:val="0"/>
          <w:caps w:val="0"/>
          <w:sz w:val="24"/>
        </w:rPr>
        <w:t>T</w:t>
      </w:r>
      <w:r w:rsidR="0031112C" w:rsidRPr="00102B5D">
        <w:rPr>
          <w:b w:val="0"/>
          <w:caps w:val="0"/>
          <w:sz w:val="24"/>
        </w:rPr>
        <w:t>eisėjų tarybą“ pakeitimo“</w:t>
      </w:r>
      <w:r w:rsidR="0031112C">
        <w:rPr>
          <w:b w:val="0"/>
          <w:caps w:val="0"/>
          <w:sz w:val="24"/>
        </w:rPr>
        <w:t xml:space="preserve"> </w:t>
      </w:r>
      <w:r w:rsidR="00885256">
        <w:rPr>
          <w:b w:val="0"/>
          <w:caps w:val="0"/>
          <w:sz w:val="24"/>
        </w:rPr>
        <w:t>bei Lietuvos Respublikos Seimo 2021 m. sausio</w:t>
      </w:r>
      <w:r w:rsidR="0031112C">
        <w:rPr>
          <w:b w:val="0"/>
          <w:caps w:val="0"/>
          <w:sz w:val="24"/>
        </w:rPr>
        <w:t xml:space="preserve"> </w:t>
      </w:r>
      <w:r w:rsidR="00885256">
        <w:rPr>
          <w:b w:val="0"/>
          <w:caps w:val="0"/>
          <w:sz w:val="24"/>
        </w:rPr>
        <w:t>14 d. nutarimą Nr. XIV-17</w:t>
      </w:r>
      <w:r w:rsidR="004A3CFD">
        <w:rPr>
          <w:b w:val="0"/>
          <w:caps w:val="0"/>
          <w:sz w:val="24"/>
        </w:rPr>
        <w:t>6</w:t>
      </w:r>
      <w:r w:rsidR="00885256">
        <w:rPr>
          <w:b w:val="0"/>
          <w:caps w:val="0"/>
          <w:sz w:val="24"/>
        </w:rPr>
        <w:t xml:space="preserve"> „Dėl </w:t>
      </w:r>
      <w:r w:rsidR="004A3CFD">
        <w:rPr>
          <w:b w:val="0"/>
          <w:caps w:val="0"/>
          <w:sz w:val="24"/>
        </w:rPr>
        <w:t>Egidijos Tamošiūnienės</w:t>
      </w:r>
      <w:r w:rsidR="00885256">
        <w:rPr>
          <w:b w:val="0"/>
          <w:caps w:val="0"/>
          <w:sz w:val="24"/>
        </w:rPr>
        <w:t xml:space="preserve"> skyrimo Lietuvos Aukščiausiojo Teismo teisėj</w:t>
      </w:r>
      <w:r w:rsidR="004A3CFD">
        <w:rPr>
          <w:b w:val="0"/>
          <w:caps w:val="0"/>
          <w:sz w:val="24"/>
        </w:rPr>
        <w:t>a</w:t>
      </w:r>
      <w:r w:rsidR="00885256">
        <w:rPr>
          <w:b w:val="0"/>
          <w:caps w:val="0"/>
          <w:sz w:val="24"/>
        </w:rPr>
        <w:t xml:space="preserve">“,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>adovaudamasi Lietuvos Respublikos teismų įstatymo</w:t>
      </w:r>
      <w:r w:rsidR="007501EE" w:rsidRPr="00BD4C8B">
        <w:rPr>
          <w:b w:val="0"/>
          <w:caps w:val="0"/>
          <w:sz w:val="24"/>
        </w:rPr>
        <w:t xml:space="preserve"> </w:t>
      </w:r>
      <w:r w:rsidR="0031112C">
        <w:rPr>
          <w:b w:val="0"/>
          <w:caps w:val="0"/>
          <w:sz w:val="24"/>
        </w:rPr>
        <w:br/>
      </w:r>
      <w:r w:rsidR="001A7633">
        <w:rPr>
          <w:b w:val="0"/>
          <w:caps w:val="0"/>
          <w:sz w:val="24"/>
        </w:rPr>
        <w:t xml:space="preserve">68 straipsniu, </w:t>
      </w:r>
      <w:r w:rsidR="0059344F">
        <w:rPr>
          <w:b w:val="0"/>
          <w:caps w:val="0"/>
          <w:sz w:val="24"/>
        </w:rPr>
        <w:t>90 straipsnio</w:t>
      </w:r>
      <w:r w:rsidR="00D91088">
        <w:rPr>
          <w:b w:val="0"/>
          <w:caps w:val="0"/>
          <w:sz w:val="24"/>
        </w:rPr>
        <w:t xml:space="preserve"> 1 dalies </w:t>
      </w:r>
      <w:r w:rsidR="001A7633">
        <w:rPr>
          <w:b w:val="0"/>
          <w:caps w:val="0"/>
          <w:sz w:val="24"/>
        </w:rPr>
        <w:t>4</w:t>
      </w:r>
      <w:r w:rsidR="00D91088" w:rsidRPr="00BD4C8B">
        <w:rPr>
          <w:b w:val="0"/>
          <w:caps w:val="0"/>
          <w:sz w:val="24"/>
        </w:rPr>
        <w:t xml:space="preserve"> punktu</w:t>
      </w:r>
      <w:r w:rsidR="001A7633">
        <w:rPr>
          <w:b w:val="0"/>
          <w:caps w:val="0"/>
          <w:sz w:val="24"/>
        </w:rPr>
        <w:t xml:space="preserve"> bei 4 ir 7 dalimis</w:t>
      </w:r>
      <w:r w:rsidR="00D91088">
        <w:rPr>
          <w:b w:val="0"/>
          <w:caps w:val="0"/>
          <w:sz w:val="24"/>
        </w:rPr>
        <w:t>,</w:t>
      </w:r>
      <w:r w:rsidR="0059344F">
        <w:rPr>
          <w:b w:val="0"/>
          <w:caps w:val="0"/>
          <w:sz w:val="24"/>
        </w:rPr>
        <w:t xml:space="preserve">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E31952">
        <w:rPr>
          <w:b w:val="0"/>
          <w:caps w:val="0"/>
          <w:sz w:val="24"/>
        </w:rPr>
        <w:t>3</w:t>
      </w:r>
      <w:r w:rsidR="00D316B6" w:rsidRPr="00BD4C8B">
        <w:rPr>
          <w:b w:val="0"/>
          <w:caps w:val="0"/>
          <w:sz w:val="24"/>
        </w:rPr>
        <w:t xml:space="preserve">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</w:t>
      </w:r>
      <w:r w:rsidR="00D931F7">
        <w:rPr>
          <w:b w:val="0"/>
          <w:caps w:val="0"/>
          <w:sz w:val="24"/>
        </w:rPr>
        <w:t xml:space="preserve"> </w:t>
      </w:r>
      <w:r w:rsidR="0031112C">
        <w:rPr>
          <w:b w:val="0"/>
          <w:caps w:val="0"/>
          <w:sz w:val="24"/>
        </w:rPr>
        <w:br/>
      </w:r>
      <w:r w:rsidR="001014A9" w:rsidRPr="00BF670D">
        <w:rPr>
          <w:b w:val="0"/>
          <w:caps w:val="0"/>
          <w:sz w:val="24"/>
        </w:rPr>
        <w:t>T</w:t>
      </w:r>
      <w:r w:rsidR="007F4738" w:rsidRPr="00BF670D">
        <w:rPr>
          <w:b w:val="0"/>
          <w:caps w:val="0"/>
          <w:sz w:val="24"/>
        </w:rPr>
        <w:t>eisėjų</w:t>
      </w:r>
      <w:r w:rsidR="007F4738" w:rsidRPr="00BD4C8B">
        <w:rPr>
          <w:b w:val="0"/>
          <w:caps w:val="0"/>
          <w:sz w:val="24"/>
        </w:rPr>
        <w:t xml:space="preserve"> taryba n u t a r i a</w:t>
      </w:r>
      <w:r w:rsidR="007E63C4" w:rsidRPr="00BD4C8B">
        <w:rPr>
          <w:b w:val="0"/>
          <w:caps w:val="0"/>
          <w:sz w:val="24"/>
        </w:rPr>
        <w:t>:</w:t>
      </w:r>
      <w:r w:rsidR="00DA593F">
        <w:rPr>
          <w:b w:val="0"/>
          <w:caps w:val="0"/>
          <w:sz w:val="24"/>
        </w:rPr>
        <w:t xml:space="preserve"> </w:t>
      </w:r>
    </w:p>
    <w:p w14:paraId="4867BC9D" w14:textId="69A37213" w:rsidR="0059344F" w:rsidRDefault="0059344F" w:rsidP="0059344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 w:rsidRPr="0059344F">
        <w:rPr>
          <w:b w:val="0"/>
          <w:caps w:val="0"/>
          <w:sz w:val="24"/>
        </w:rPr>
        <w:t xml:space="preserve">Patarti Lietuvos Respublikos Prezidentui teikti Lietuvos Respublikos Seimui pritarti </w:t>
      </w:r>
      <w:r w:rsidR="004A3CFD">
        <w:rPr>
          <w:bCs w:val="0"/>
          <w:caps w:val="0"/>
          <w:sz w:val="24"/>
        </w:rPr>
        <w:t>EGIDIJOS TAMOŠIŪNIENĖS</w:t>
      </w:r>
      <w:r w:rsidRPr="0059344F">
        <w:rPr>
          <w:b w:val="0"/>
          <w:caps w:val="0"/>
          <w:sz w:val="24"/>
        </w:rPr>
        <w:t xml:space="preserve"> atleidimui iš Lietuvos apeliacinio teismo </w:t>
      </w:r>
      <w:r w:rsidR="003D50A4">
        <w:rPr>
          <w:b w:val="0"/>
          <w:caps w:val="0"/>
          <w:sz w:val="24"/>
        </w:rPr>
        <w:t xml:space="preserve">teisėjo </w:t>
      </w:r>
      <w:r w:rsidR="00A55D72">
        <w:rPr>
          <w:b w:val="0"/>
          <w:caps w:val="0"/>
          <w:sz w:val="24"/>
        </w:rPr>
        <w:t>pareigų</w:t>
      </w:r>
      <w:r w:rsidR="001A7633">
        <w:rPr>
          <w:b w:val="0"/>
          <w:caps w:val="0"/>
          <w:sz w:val="24"/>
        </w:rPr>
        <w:t>, paskyrus j</w:t>
      </w:r>
      <w:r w:rsidR="004A3CFD">
        <w:rPr>
          <w:b w:val="0"/>
          <w:caps w:val="0"/>
          <w:sz w:val="24"/>
        </w:rPr>
        <w:t>ą</w:t>
      </w:r>
      <w:r w:rsidR="001A7633">
        <w:rPr>
          <w:b w:val="0"/>
          <w:caps w:val="0"/>
          <w:sz w:val="24"/>
        </w:rPr>
        <w:t xml:space="preserve"> Lietuvos Aukščiausiojo Teismo teisėj</w:t>
      </w:r>
      <w:r w:rsidR="004A3CFD">
        <w:rPr>
          <w:b w:val="0"/>
          <w:caps w:val="0"/>
          <w:sz w:val="24"/>
        </w:rPr>
        <w:t>a</w:t>
      </w:r>
      <w:r w:rsidR="001A7633">
        <w:rPr>
          <w:b w:val="0"/>
          <w:caps w:val="0"/>
          <w:sz w:val="24"/>
        </w:rPr>
        <w:t>.</w:t>
      </w:r>
    </w:p>
    <w:p w14:paraId="1B8D0D42" w14:textId="77777777" w:rsidR="00E31952" w:rsidRDefault="00E31952" w:rsidP="00E31952"/>
    <w:p w14:paraId="354D64C7" w14:textId="77777777" w:rsidR="00E31952" w:rsidRPr="00DA593F" w:rsidRDefault="00E31952" w:rsidP="0059344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14:paraId="38F87EA7" w14:textId="77777777" w:rsidTr="00DE5472">
        <w:tc>
          <w:tcPr>
            <w:tcW w:w="6912" w:type="dxa"/>
          </w:tcPr>
          <w:p w14:paraId="1FA4F0E8" w14:textId="36EF9BC5" w:rsidR="00AF54CF" w:rsidRPr="00C025A5" w:rsidRDefault="00AC783F" w:rsidP="00DE5472">
            <w:r>
              <w:t>Pirminink</w:t>
            </w:r>
            <w:r w:rsidR="001A7633">
              <w:t>ė</w:t>
            </w:r>
          </w:p>
        </w:tc>
        <w:tc>
          <w:tcPr>
            <w:tcW w:w="2886" w:type="dxa"/>
          </w:tcPr>
          <w:p w14:paraId="15BAC3DC" w14:textId="4176EEAB" w:rsidR="00AF54CF" w:rsidRPr="00C025A5" w:rsidRDefault="001A7633" w:rsidP="00DE5472">
            <w:r>
              <w:t>Sigita Rudėnaitė</w:t>
            </w:r>
          </w:p>
        </w:tc>
      </w:tr>
      <w:tr w:rsidR="00AF54CF" w14:paraId="3611CD74" w14:textId="77777777" w:rsidTr="00DE5472">
        <w:tc>
          <w:tcPr>
            <w:tcW w:w="6912" w:type="dxa"/>
          </w:tcPr>
          <w:p w14:paraId="301F9B32" w14:textId="77777777" w:rsidR="00AF54CF" w:rsidRPr="00C025A5" w:rsidRDefault="00AF54CF" w:rsidP="00DE5472"/>
        </w:tc>
        <w:tc>
          <w:tcPr>
            <w:tcW w:w="2886" w:type="dxa"/>
          </w:tcPr>
          <w:p w14:paraId="47918E6D" w14:textId="77777777" w:rsidR="00AF54CF" w:rsidRDefault="00AF54CF" w:rsidP="00DE5472"/>
        </w:tc>
      </w:tr>
      <w:tr w:rsidR="00AF54CF" w:rsidRPr="00C025A5" w14:paraId="5DAED48D" w14:textId="77777777" w:rsidTr="00DE5472">
        <w:tc>
          <w:tcPr>
            <w:tcW w:w="6912" w:type="dxa"/>
          </w:tcPr>
          <w:p w14:paraId="6403BD85" w14:textId="77777777" w:rsidR="00AF54CF" w:rsidRDefault="00AF54CF" w:rsidP="00DE5472"/>
          <w:p w14:paraId="7E8A841C" w14:textId="2455B492" w:rsidR="00AF54CF" w:rsidRPr="00C025A5" w:rsidRDefault="00AF54CF" w:rsidP="00DE5472">
            <w:r w:rsidRPr="00C025A5">
              <w:t>Sekretor</w:t>
            </w:r>
            <w:r w:rsidR="001A7633">
              <w:t>ius</w:t>
            </w:r>
          </w:p>
        </w:tc>
        <w:tc>
          <w:tcPr>
            <w:tcW w:w="2886" w:type="dxa"/>
          </w:tcPr>
          <w:p w14:paraId="22FB1C7C" w14:textId="77777777" w:rsidR="00AF54CF" w:rsidRDefault="00AF54CF" w:rsidP="00DE5472"/>
          <w:p w14:paraId="168093B2" w14:textId="6A331932" w:rsidR="00AF54CF" w:rsidRPr="00C025A5" w:rsidRDefault="001A7633" w:rsidP="00DE5472">
            <w:r>
              <w:t>Ramūnas Gadliauskas</w:t>
            </w:r>
          </w:p>
        </w:tc>
      </w:tr>
    </w:tbl>
    <w:p w14:paraId="171D0A9A" w14:textId="77777777"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5B927" w14:textId="77777777" w:rsidR="00DF4A0C" w:rsidRDefault="00DF4A0C">
      <w:r>
        <w:separator/>
      </w:r>
    </w:p>
  </w:endnote>
  <w:endnote w:type="continuationSeparator" w:id="0">
    <w:p w14:paraId="754B7F83" w14:textId="77777777" w:rsidR="00DF4A0C" w:rsidRDefault="00DF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3498D" w14:textId="77777777" w:rsidR="00DF4A0C" w:rsidRDefault="00DF4A0C">
      <w:r>
        <w:separator/>
      </w:r>
    </w:p>
  </w:footnote>
  <w:footnote w:type="continuationSeparator" w:id="0">
    <w:p w14:paraId="54EC8A2B" w14:textId="77777777" w:rsidR="00DF4A0C" w:rsidRDefault="00DF4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8B56A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51336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57EB"/>
    <w:rsid w:val="00186652"/>
    <w:rsid w:val="00187AC0"/>
    <w:rsid w:val="00192937"/>
    <w:rsid w:val="001933E6"/>
    <w:rsid w:val="001A022B"/>
    <w:rsid w:val="001A7633"/>
    <w:rsid w:val="001D5DB5"/>
    <w:rsid w:val="001D5F5A"/>
    <w:rsid w:val="001F39DC"/>
    <w:rsid w:val="001F6E4F"/>
    <w:rsid w:val="00205791"/>
    <w:rsid w:val="00211FD9"/>
    <w:rsid w:val="002144EE"/>
    <w:rsid w:val="00221A38"/>
    <w:rsid w:val="002374CC"/>
    <w:rsid w:val="00246852"/>
    <w:rsid w:val="0025701D"/>
    <w:rsid w:val="0026672C"/>
    <w:rsid w:val="00271F7C"/>
    <w:rsid w:val="002A1AE6"/>
    <w:rsid w:val="002A49D9"/>
    <w:rsid w:val="002A687D"/>
    <w:rsid w:val="002C525D"/>
    <w:rsid w:val="002D250E"/>
    <w:rsid w:val="002D4BA2"/>
    <w:rsid w:val="002E1BCA"/>
    <w:rsid w:val="002E7ACB"/>
    <w:rsid w:val="002E7CD7"/>
    <w:rsid w:val="002F282A"/>
    <w:rsid w:val="002F3DD8"/>
    <w:rsid w:val="00300BE4"/>
    <w:rsid w:val="003027D3"/>
    <w:rsid w:val="0030414B"/>
    <w:rsid w:val="00305976"/>
    <w:rsid w:val="0031112C"/>
    <w:rsid w:val="00316BD3"/>
    <w:rsid w:val="003210AA"/>
    <w:rsid w:val="00340DA1"/>
    <w:rsid w:val="00342B53"/>
    <w:rsid w:val="00370F43"/>
    <w:rsid w:val="00376B0A"/>
    <w:rsid w:val="003C6B9F"/>
    <w:rsid w:val="003D2C17"/>
    <w:rsid w:val="003D50A4"/>
    <w:rsid w:val="003E4236"/>
    <w:rsid w:val="003E429A"/>
    <w:rsid w:val="003F55A9"/>
    <w:rsid w:val="00402FA0"/>
    <w:rsid w:val="00404386"/>
    <w:rsid w:val="00430168"/>
    <w:rsid w:val="00432A75"/>
    <w:rsid w:val="0045547F"/>
    <w:rsid w:val="00472955"/>
    <w:rsid w:val="004779BD"/>
    <w:rsid w:val="00480C3A"/>
    <w:rsid w:val="00483FE5"/>
    <w:rsid w:val="004A3CFD"/>
    <w:rsid w:val="004C7618"/>
    <w:rsid w:val="004D2457"/>
    <w:rsid w:val="00504E9A"/>
    <w:rsid w:val="00520FA9"/>
    <w:rsid w:val="00531D6E"/>
    <w:rsid w:val="005422A6"/>
    <w:rsid w:val="00553002"/>
    <w:rsid w:val="00553775"/>
    <w:rsid w:val="005540AA"/>
    <w:rsid w:val="00554CBE"/>
    <w:rsid w:val="00557B41"/>
    <w:rsid w:val="00564600"/>
    <w:rsid w:val="00564B67"/>
    <w:rsid w:val="0056556E"/>
    <w:rsid w:val="0059344F"/>
    <w:rsid w:val="00593D55"/>
    <w:rsid w:val="005A00AB"/>
    <w:rsid w:val="005A11AC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81DF7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2F72"/>
    <w:rsid w:val="007A352C"/>
    <w:rsid w:val="007C121F"/>
    <w:rsid w:val="007C12D2"/>
    <w:rsid w:val="007C3DD6"/>
    <w:rsid w:val="007D5A77"/>
    <w:rsid w:val="007D5BA6"/>
    <w:rsid w:val="007D7BE5"/>
    <w:rsid w:val="007E0A5D"/>
    <w:rsid w:val="007E63C4"/>
    <w:rsid w:val="007F4738"/>
    <w:rsid w:val="007F5F0C"/>
    <w:rsid w:val="007F6D50"/>
    <w:rsid w:val="007F7748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85256"/>
    <w:rsid w:val="00896307"/>
    <w:rsid w:val="008B2983"/>
    <w:rsid w:val="008C06EB"/>
    <w:rsid w:val="008C4F67"/>
    <w:rsid w:val="008C63AA"/>
    <w:rsid w:val="008D30DA"/>
    <w:rsid w:val="008E0BCE"/>
    <w:rsid w:val="008F26FD"/>
    <w:rsid w:val="008F31D4"/>
    <w:rsid w:val="008F39DC"/>
    <w:rsid w:val="00907DCC"/>
    <w:rsid w:val="009130D3"/>
    <w:rsid w:val="00924427"/>
    <w:rsid w:val="009406D7"/>
    <w:rsid w:val="0096195E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55CE7"/>
    <w:rsid w:val="00A55D72"/>
    <w:rsid w:val="00A6081F"/>
    <w:rsid w:val="00A60ACA"/>
    <w:rsid w:val="00A63389"/>
    <w:rsid w:val="00A71A75"/>
    <w:rsid w:val="00AB65F0"/>
    <w:rsid w:val="00AC5A9E"/>
    <w:rsid w:val="00AC783F"/>
    <w:rsid w:val="00AD7F57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879D3"/>
    <w:rsid w:val="00BC14DC"/>
    <w:rsid w:val="00BC3FE0"/>
    <w:rsid w:val="00BD29EF"/>
    <w:rsid w:val="00BD4C8B"/>
    <w:rsid w:val="00BD595A"/>
    <w:rsid w:val="00BE6A6A"/>
    <w:rsid w:val="00BF670D"/>
    <w:rsid w:val="00C1459C"/>
    <w:rsid w:val="00C26562"/>
    <w:rsid w:val="00C30FBC"/>
    <w:rsid w:val="00C5408A"/>
    <w:rsid w:val="00C5471B"/>
    <w:rsid w:val="00C60F71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CF3655"/>
    <w:rsid w:val="00D001EC"/>
    <w:rsid w:val="00D00896"/>
    <w:rsid w:val="00D13C1E"/>
    <w:rsid w:val="00D24BE5"/>
    <w:rsid w:val="00D25DAA"/>
    <w:rsid w:val="00D311BB"/>
    <w:rsid w:val="00D316B6"/>
    <w:rsid w:val="00D73487"/>
    <w:rsid w:val="00D91088"/>
    <w:rsid w:val="00D931F7"/>
    <w:rsid w:val="00DA593F"/>
    <w:rsid w:val="00DC50E2"/>
    <w:rsid w:val="00DE44F6"/>
    <w:rsid w:val="00DF33DA"/>
    <w:rsid w:val="00DF4A0C"/>
    <w:rsid w:val="00DF7231"/>
    <w:rsid w:val="00E050C6"/>
    <w:rsid w:val="00E14F28"/>
    <w:rsid w:val="00E31952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124B"/>
    <w:rsid w:val="00ED432B"/>
    <w:rsid w:val="00EE4ECF"/>
    <w:rsid w:val="00F0162B"/>
    <w:rsid w:val="00F11965"/>
    <w:rsid w:val="00F3579B"/>
    <w:rsid w:val="00F4161D"/>
    <w:rsid w:val="00F506E4"/>
    <w:rsid w:val="00F8792B"/>
    <w:rsid w:val="00FA18C5"/>
    <w:rsid w:val="00FB52AB"/>
    <w:rsid w:val="00FB6AF9"/>
    <w:rsid w:val="00FC16FC"/>
    <w:rsid w:val="00FC3D8A"/>
    <w:rsid w:val="00FC735B"/>
    <w:rsid w:val="00FD3D04"/>
    <w:rsid w:val="00FE22A3"/>
    <w:rsid w:val="00FE5B5E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B8E9E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Company NTA</cp:lastModifiedBy>
  <cp:revision>6</cp:revision>
  <cp:lastPrinted>2017-04-27T08:23:00Z</cp:lastPrinted>
  <dcterms:created xsi:type="dcterms:W3CDTF">2021-01-25T13:31:00Z</dcterms:created>
  <dcterms:modified xsi:type="dcterms:W3CDTF">2021-01-27T09:20:00Z</dcterms:modified>
</cp:coreProperties>
</file>