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10A87" w14:textId="6A92D2FB" w:rsidR="006A0B14" w:rsidRDefault="006A0B14" w:rsidP="006A0B14">
      <w:pPr>
        <w:pStyle w:val="NormalWeb"/>
        <w:jc w:val="both"/>
      </w:pPr>
      <w:r>
        <w:rPr>
          <w:b/>
          <w:bCs/>
        </w:rPr>
        <w:t xml:space="preserve">2012-12-13 Kauno </w:t>
      </w:r>
      <w:r>
        <w:rPr>
          <w:b/>
          <w:bCs/>
        </w:rPr>
        <w:t>administraciniame</w:t>
      </w:r>
      <w:r>
        <w:rPr>
          <w:b/>
          <w:bCs/>
        </w:rPr>
        <w:t xml:space="preserve"> teisme pradėtas neplaninis patikrinimas</w:t>
      </w:r>
    </w:p>
    <w:p w14:paraId="240DBCE1" w14:textId="77777777" w:rsidR="006A0B14" w:rsidRDefault="006A0B14" w:rsidP="006A0B14">
      <w:pPr>
        <w:pStyle w:val="NormalWeb"/>
        <w:jc w:val="both"/>
      </w:pPr>
      <w:r>
        <w:t xml:space="preserve">Kauno apygardos administracinio teismo pirmininko 2012-12-13 įsakymu Nr. V-61 sudaryta komisija atlikti tikslinį neplaninį patikrinimą dėl pareiškėjo A.Š. 2012 m. lapkričio 20 d. pareiškime nurodytų aplinkybių,  susijusių su Kauno apygardos administracinio teismo ūkio dalies vedėjo Jono Šulco galimais veiksmais/neveikimu, ištyrimo. Komisijos pirmininkas – teisėjas Gintaras Čekanauskas, komisijos nariai – teisėjo padėjėja Odeta </w:t>
      </w:r>
      <w:proofErr w:type="spellStart"/>
      <w:r>
        <w:t>Arlauskienė</w:t>
      </w:r>
      <w:proofErr w:type="spellEnd"/>
      <w:r>
        <w:t xml:space="preserve"> ir teismo posėdžių sekretorė Henrika </w:t>
      </w:r>
      <w:proofErr w:type="spellStart"/>
      <w:r>
        <w:t>Žibutytė</w:t>
      </w:r>
      <w:proofErr w:type="spellEnd"/>
      <w:r>
        <w:t>. </w:t>
      </w:r>
    </w:p>
    <w:p w14:paraId="55EAED2B" w14:textId="77777777" w:rsidR="006A0B14" w:rsidRDefault="006A0B14"/>
    <w:sectPr w:rsidR="006A0B1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B14"/>
    <w:rsid w:val="006A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4EC65"/>
  <w15:chartTrackingRefBased/>
  <w15:docId w15:val="{C6E1BCB9-840B-4480-8DB8-B863BEBD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0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7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206</Characters>
  <Application>Microsoft Office Word</Application>
  <DocSecurity>0</DocSecurity>
  <Lines>1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Vesta Ražanauskaitė</dc:creator>
  <cp:keywords/>
  <dc:description/>
  <cp:lastModifiedBy>Vesta Ražanauskaitė</cp:lastModifiedBy>
  <cp:revision>1</cp:revision>
  <dcterms:created xsi:type="dcterms:W3CDTF">2021-03-03T09:16:00Z</dcterms:created>
  <dcterms:modified xsi:type="dcterms:W3CDTF">2021-03-03T09:21:00Z</dcterms:modified>
</cp:coreProperties>
</file>