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D21B" w14:textId="77777777" w:rsidR="001962C9" w:rsidRPr="001962C9" w:rsidRDefault="001962C9" w:rsidP="001E087C">
      <w:pPr>
        <w:keepNext/>
        <w:ind w:firstLine="851"/>
        <w:jc w:val="right"/>
        <w:rPr>
          <w:b/>
          <w:bCs/>
          <w:caps/>
          <w:szCs w:val="24"/>
        </w:rPr>
      </w:pPr>
    </w:p>
    <w:p w14:paraId="1C1D003F" w14:textId="1F9F2903" w:rsidR="002C0691" w:rsidRDefault="002C0691" w:rsidP="00034622">
      <w:pPr>
        <w:keepNext/>
        <w:ind w:firstLine="851"/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37F50D71" wp14:editId="4F11681D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8ED5" w14:textId="74FCAA45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36E9C882" w14:textId="1147FA9B" w:rsidR="0008049A" w:rsidRPr="00E1705D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AC276B">
        <w:rPr>
          <w:b/>
          <w:caps/>
          <w:szCs w:val="24"/>
        </w:rPr>
        <w:t>KLAIPĖDOS</w:t>
      </w:r>
      <w:r w:rsidR="00F232FA" w:rsidRPr="00E1705D">
        <w:rPr>
          <w:b/>
          <w:caps/>
          <w:szCs w:val="24"/>
        </w:rPr>
        <w:t xml:space="preserve"> APYLINKĖS TEISMO</w:t>
      </w:r>
      <w:r w:rsidR="009B35AD" w:rsidRPr="00E1705D">
        <w:rPr>
          <w:b/>
          <w:caps/>
          <w:szCs w:val="24"/>
        </w:rPr>
        <w:t xml:space="preserve"> VALDOMO NEKILNOJAMOJO TURTO P</w:t>
      </w:r>
      <w:r w:rsidR="00AC276B">
        <w:rPr>
          <w:b/>
          <w:caps/>
          <w:szCs w:val="24"/>
        </w:rPr>
        <w:t>E</w:t>
      </w:r>
      <w:r w:rsidR="009B35AD" w:rsidRPr="00E1705D">
        <w:rPr>
          <w:b/>
          <w:caps/>
          <w:szCs w:val="24"/>
        </w:rPr>
        <w:t>RDAVIMO</w:t>
      </w:r>
    </w:p>
    <w:bookmarkEnd w:id="0"/>
    <w:p w14:paraId="41BDEA1C" w14:textId="7FEEFE1B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2DCB0792" w14:textId="51392933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20</w:t>
      </w:r>
      <w:r w:rsidR="004F0062" w:rsidRPr="00E1705D">
        <w:rPr>
          <w:bCs/>
          <w:szCs w:val="24"/>
        </w:rPr>
        <w:t>2</w:t>
      </w:r>
      <w:r w:rsidR="00F232FA" w:rsidRPr="00E1705D">
        <w:rPr>
          <w:bCs/>
          <w:szCs w:val="24"/>
        </w:rPr>
        <w:t>1</w:t>
      </w:r>
      <w:r w:rsidRPr="00E1705D">
        <w:rPr>
          <w:bCs/>
          <w:szCs w:val="24"/>
        </w:rPr>
        <w:t xml:space="preserve"> m</w:t>
      </w:r>
      <w:r w:rsidR="005A4FA8" w:rsidRPr="00E1705D">
        <w:rPr>
          <w:bCs/>
          <w:szCs w:val="24"/>
        </w:rPr>
        <w:t xml:space="preserve">. </w:t>
      </w:r>
      <w:r w:rsidR="002C0691">
        <w:rPr>
          <w:bCs/>
          <w:szCs w:val="24"/>
        </w:rPr>
        <w:t>gruodžio 20</w:t>
      </w:r>
      <w:r w:rsidR="005A4FA8" w:rsidRPr="00E1705D">
        <w:rPr>
          <w:bCs/>
          <w:szCs w:val="24"/>
        </w:rPr>
        <w:t xml:space="preserve"> d. Nr. </w:t>
      </w:r>
      <w:r w:rsidR="002C0691">
        <w:t>13P</w:t>
      </w:r>
      <w:r w:rsidR="002C0691" w:rsidRPr="006B7262">
        <w:t>-</w:t>
      </w:r>
      <w:r w:rsidR="00E80A67">
        <w:t>164</w:t>
      </w:r>
      <w:r w:rsidR="002C0691" w:rsidRPr="006B7262">
        <w:t>-(</w:t>
      </w:r>
      <w:r w:rsidR="002C0691">
        <w:t xml:space="preserve">7.1.2.)  </w:t>
      </w:r>
    </w:p>
    <w:p w14:paraId="60EE25E2" w14:textId="77777777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Vilnius</w:t>
      </w:r>
    </w:p>
    <w:p w14:paraId="2B3031A2" w14:textId="77777777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6EFB45BC" w:rsidR="003E5437" w:rsidRPr="00E1705D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Vadovaudamasi Lietuvos Respublikos teismų įstatymo 1</w:t>
      </w:r>
      <w:r w:rsidR="009B35AD" w:rsidRPr="00E1705D">
        <w:rPr>
          <w:bCs/>
          <w:szCs w:val="24"/>
        </w:rPr>
        <w:t>28</w:t>
      </w:r>
      <w:r w:rsidRPr="00E1705D">
        <w:rPr>
          <w:bCs/>
          <w:szCs w:val="24"/>
        </w:rPr>
        <w:t xml:space="preserve"> straipsnio </w:t>
      </w:r>
      <w:r w:rsidR="009B35AD" w:rsidRPr="00E1705D">
        <w:rPr>
          <w:bCs/>
          <w:szCs w:val="24"/>
        </w:rPr>
        <w:t>5 dalimi</w:t>
      </w:r>
      <w:r w:rsidR="00847F6F" w:rsidRPr="00E1705D">
        <w:rPr>
          <w:bCs/>
          <w:szCs w:val="24"/>
        </w:rPr>
        <w:t xml:space="preserve"> </w:t>
      </w:r>
      <w:r w:rsidR="00E1705D">
        <w:rPr>
          <w:bCs/>
          <w:szCs w:val="24"/>
        </w:rPr>
        <w:t>ir</w:t>
      </w:r>
      <w:r w:rsidR="00847F6F" w:rsidRPr="00E1705D">
        <w:rPr>
          <w:bCs/>
          <w:szCs w:val="24"/>
        </w:rPr>
        <w:t xml:space="preserve"> </w:t>
      </w:r>
      <w:r w:rsidR="000A4B37">
        <w:rPr>
          <w:lang w:eastAsia="lt-LT"/>
        </w:rPr>
        <w:t xml:space="preserve">Lietuvos Respublikos Vyriausybės 2020 m. liepos 16 d. nutarimu Nr. 798 </w:t>
      </w:r>
      <w:r w:rsidR="00810675" w:rsidRPr="00E1705D">
        <w:rPr>
          <w:bCs/>
          <w:szCs w:val="24"/>
        </w:rPr>
        <w:t>Teisėjų taryba</w:t>
      </w:r>
      <w:r w:rsidR="009B35AD" w:rsidRPr="00E1705D">
        <w:rPr>
          <w:bCs/>
          <w:szCs w:val="24"/>
        </w:rPr>
        <w:t xml:space="preserve"> </w:t>
      </w:r>
      <w:r w:rsidRPr="00E1705D">
        <w:rPr>
          <w:bCs/>
          <w:spacing w:val="40"/>
          <w:szCs w:val="24"/>
        </w:rPr>
        <w:t>nutari</w:t>
      </w:r>
      <w:r w:rsidRPr="00E1705D">
        <w:rPr>
          <w:bCs/>
          <w:szCs w:val="24"/>
        </w:rPr>
        <w:t>a</w:t>
      </w:r>
      <w:r w:rsidR="006E4114">
        <w:rPr>
          <w:bCs/>
          <w:szCs w:val="24"/>
        </w:rPr>
        <w:t>:</w:t>
      </w:r>
    </w:p>
    <w:p w14:paraId="30B771F1" w14:textId="1F607FDA" w:rsidR="00A67A80" w:rsidRDefault="0020515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Pritarti</w:t>
      </w:r>
      <w:r w:rsidR="009B35AD" w:rsidRPr="00E1705D">
        <w:rPr>
          <w:bCs/>
          <w:szCs w:val="24"/>
        </w:rPr>
        <w:t xml:space="preserve"> </w:t>
      </w:r>
      <w:r w:rsidR="009237F0">
        <w:rPr>
          <w:bCs/>
          <w:szCs w:val="24"/>
        </w:rPr>
        <w:t>Klaipėdos</w:t>
      </w:r>
      <w:r w:rsidR="00F232FA" w:rsidRPr="00E1705D">
        <w:rPr>
          <w:bCs/>
          <w:szCs w:val="24"/>
        </w:rPr>
        <w:t xml:space="preserve"> apylinkės teismo</w:t>
      </w:r>
      <w:r w:rsidR="00BE0DE7" w:rsidRPr="00E1705D">
        <w:rPr>
          <w:bCs/>
          <w:szCs w:val="24"/>
        </w:rPr>
        <w:t xml:space="preserve"> </w:t>
      </w:r>
      <w:r w:rsidR="007210D4" w:rsidRPr="00E1705D">
        <w:rPr>
          <w:bCs/>
          <w:szCs w:val="24"/>
        </w:rPr>
        <w:t>patikėjimo teise valdom</w:t>
      </w:r>
      <w:r w:rsidRPr="00E1705D">
        <w:rPr>
          <w:bCs/>
          <w:szCs w:val="24"/>
        </w:rPr>
        <w:t>o</w:t>
      </w:r>
      <w:r w:rsidR="007210D4" w:rsidRPr="00E1705D">
        <w:rPr>
          <w:bCs/>
          <w:szCs w:val="24"/>
        </w:rPr>
        <w:t xml:space="preserve"> nekilnojam</w:t>
      </w:r>
      <w:r w:rsidRPr="00E1705D">
        <w:rPr>
          <w:bCs/>
          <w:szCs w:val="24"/>
        </w:rPr>
        <w:t>ojo</w:t>
      </w:r>
      <w:r w:rsidR="007210D4" w:rsidRPr="00E1705D">
        <w:rPr>
          <w:bCs/>
          <w:szCs w:val="24"/>
        </w:rPr>
        <w:t xml:space="preserve"> turt</w:t>
      </w:r>
      <w:r w:rsidRPr="00E1705D">
        <w:rPr>
          <w:bCs/>
          <w:szCs w:val="24"/>
        </w:rPr>
        <w:t>o</w:t>
      </w:r>
      <w:r w:rsidR="00125341" w:rsidRPr="00E1705D">
        <w:rPr>
          <w:bCs/>
          <w:szCs w:val="24"/>
        </w:rPr>
        <w:t xml:space="preserve"> </w:t>
      </w:r>
      <w:r w:rsidR="00157241" w:rsidRPr="00892473">
        <w:rPr>
          <w:bCs/>
          <w:szCs w:val="24"/>
        </w:rPr>
        <w:t>–</w:t>
      </w:r>
      <w:r w:rsidR="00E905A3">
        <w:rPr>
          <w:bCs/>
          <w:szCs w:val="24"/>
        </w:rPr>
        <w:t xml:space="preserve">administracinio </w:t>
      </w:r>
      <w:r w:rsidR="00F232FA" w:rsidRPr="00892473">
        <w:rPr>
          <w:bCs/>
          <w:szCs w:val="24"/>
        </w:rPr>
        <w:t xml:space="preserve">pastato </w:t>
      </w:r>
      <w:r w:rsidR="00125341" w:rsidRPr="00892473">
        <w:rPr>
          <w:bCs/>
          <w:szCs w:val="24"/>
        </w:rPr>
        <w:t xml:space="preserve">(unikalus numeris – </w:t>
      </w:r>
      <w:r w:rsidR="00157241" w:rsidRPr="00157241">
        <w:rPr>
          <w:bCs/>
          <w:szCs w:val="24"/>
        </w:rPr>
        <w:t>2191-8000-5011</w:t>
      </w:r>
      <w:r w:rsidR="00F232FA" w:rsidRPr="00892473">
        <w:rPr>
          <w:bCs/>
          <w:szCs w:val="24"/>
        </w:rPr>
        <w:t>)</w:t>
      </w:r>
      <w:r w:rsidR="00125341" w:rsidRPr="00892473">
        <w:rPr>
          <w:bCs/>
          <w:szCs w:val="24"/>
        </w:rPr>
        <w:t>,</w:t>
      </w:r>
      <w:r w:rsidR="00B9367D" w:rsidRPr="00892473">
        <w:rPr>
          <w:bCs/>
          <w:szCs w:val="24"/>
        </w:rPr>
        <w:t xml:space="preserve"> adresu</w:t>
      </w:r>
      <w:r w:rsidR="00F232FA" w:rsidRPr="00892473">
        <w:rPr>
          <w:bCs/>
          <w:szCs w:val="24"/>
        </w:rPr>
        <w:t xml:space="preserve"> </w:t>
      </w:r>
      <w:r w:rsidR="00E905A3">
        <w:rPr>
          <w:bCs/>
          <w:szCs w:val="24"/>
        </w:rPr>
        <w:t>Herkaus Manto</w:t>
      </w:r>
      <w:r w:rsidR="00F232FA" w:rsidRPr="00892473">
        <w:rPr>
          <w:bCs/>
          <w:szCs w:val="24"/>
        </w:rPr>
        <w:t xml:space="preserve"> g. </w:t>
      </w:r>
      <w:r w:rsidR="00E905A3">
        <w:rPr>
          <w:bCs/>
          <w:szCs w:val="24"/>
        </w:rPr>
        <w:t>37</w:t>
      </w:r>
      <w:r w:rsidR="00B9367D" w:rsidRPr="00892473">
        <w:rPr>
          <w:bCs/>
          <w:szCs w:val="24"/>
        </w:rPr>
        <w:t>,</w:t>
      </w:r>
      <w:r w:rsidR="007844F6" w:rsidRPr="00892473">
        <w:rPr>
          <w:bCs/>
          <w:szCs w:val="24"/>
        </w:rPr>
        <w:t xml:space="preserve"> </w:t>
      </w:r>
      <w:r w:rsidR="00E905A3">
        <w:rPr>
          <w:bCs/>
          <w:szCs w:val="24"/>
        </w:rPr>
        <w:t>Klaipėdoje</w:t>
      </w:r>
      <w:r w:rsidR="00B9367D" w:rsidRPr="00892473">
        <w:rPr>
          <w:bCs/>
          <w:szCs w:val="24"/>
        </w:rPr>
        <w:t xml:space="preserve">, </w:t>
      </w:r>
      <w:r w:rsidR="00A11AD6" w:rsidRPr="00892473">
        <w:rPr>
          <w:bCs/>
          <w:szCs w:val="24"/>
        </w:rPr>
        <w:t>p</w:t>
      </w:r>
      <w:r w:rsidR="00E905A3">
        <w:rPr>
          <w:bCs/>
          <w:szCs w:val="24"/>
        </w:rPr>
        <w:t>erdavimui valstybės įmonei Turto bankas</w:t>
      </w:r>
      <w:r w:rsidR="00892473" w:rsidRPr="00892473">
        <w:rPr>
          <w:color w:val="000000"/>
          <w:szCs w:val="24"/>
        </w:rPr>
        <w:t>, Vyriausybės ar jos įgaliotos institucijos nustatyta tvarka</w:t>
      </w:r>
      <w:r w:rsidR="00E1705D" w:rsidRPr="00892473">
        <w:rPr>
          <w:bCs/>
          <w:szCs w:val="24"/>
        </w:rPr>
        <w:t>.</w:t>
      </w:r>
    </w:p>
    <w:p w14:paraId="54157F1F" w14:textId="57BAB98D" w:rsidR="002C0691" w:rsidRDefault="002C0691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316D48A4" w14:textId="77777777" w:rsidR="002C0691" w:rsidRDefault="002C0691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C0691" w14:paraId="056A0B9A" w14:textId="77777777" w:rsidTr="00A36727">
        <w:tc>
          <w:tcPr>
            <w:tcW w:w="7196" w:type="dxa"/>
          </w:tcPr>
          <w:p w14:paraId="6B74BA45" w14:textId="77777777" w:rsidR="002C0691" w:rsidRPr="00490880" w:rsidRDefault="002C0691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Pirmininkė</w:t>
            </w:r>
          </w:p>
          <w:p w14:paraId="366927F5" w14:textId="77777777" w:rsidR="002C0691" w:rsidRPr="00490880" w:rsidRDefault="002C0691" w:rsidP="00A36727">
            <w:pPr>
              <w:rPr>
                <w:szCs w:val="24"/>
              </w:rPr>
            </w:pPr>
          </w:p>
          <w:p w14:paraId="7B2EABF4" w14:textId="77777777" w:rsidR="002C0691" w:rsidRPr="00490880" w:rsidRDefault="002C0691" w:rsidP="00A36727">
            <w:pPr>
              <w:rPr>
                <w:szCs w:val="24"/>
              </w:rPr>
            </w:pPr>
          </w:p>
        </w:tc>
        <w:tc>
          <w:tcPr>
            <w:tcW w:w="2602" w:type="dxa"/>
          </w:tcPr>
          <w:p w14:paraId="4887BA8F" w14:textId="77777777" w:rsidR="002C0691" w:rsidRPr="00490880" w:rsidRDefault="002C0691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Sigita Rudėnaitė</w:t>
            </w:r>
          </w:p>
          <w:p w14:paraId="1A0CD0CD" w14:textId="77777777" w:rsidR="002C0691" w:rsidRPr="00490880" w:rsidRDefault="002C0691" w:rsidP="00A36727">
            <w:pPr>
              <w:rPr>
                <w:szCs w:val="24"/>
                <w:lang w:eastAsia="lt-LT"/>
              </w:rPr>
            </w:pPr>
          </w:p>
          <w:p w14:paraId="78B2FB92" w14:textId="77777777" w:rsidR="002C0691" w:rsidRPr="00490880" w:rsidRDefault="002C0691" w:rsidP="00A36727">
            <w:pPr>
              <w:rPr>
                <w:szCs w:val="24"/>
                <w:lang w:eastAsia="lt-LT"/>
              </w:rPr>
            </w:pPr>
          </w:p>
        </w:tc>
      </w:tr>
      <w:tr w:rsidR="002C0691" w14:paraId="3AD4FA22" w14:textId="77777777" w:rsidTr="00A36727">
        <w:tc>
          <w:tcPr>
            <w:tcW w:w="7196" w:type="dxa"/>
          </w:tcPr>
          <w:p w14:paraId="504BB44A" w14:textId="77777777" w:rsidR="002C0691" w:rsidRPr="00490880" w:rsidRDefault="002C0691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03504E35" w14:textId="77777777" w:rsidR="002C0691" w:rsidRPr="00490880" w:rsidRDefault="002C0691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Ramūnas Gadliauskas</w:t>
            </w:r>
          </w:p>
        </w:tc>
      </w:tr>
    </w:tbl>
    <w:p w14:paraId="178CAAA5" w14:textId="77777777" w:rsidR="002C0691" w:rsidRPr="00C94F86" w:rsidRDefault="002C0691" w:rsidP="002C0691">
      <w:pPr>
        <w:rPr>
          <w:szCs w:val="24"/>
        </w:rPr>
      </w:pPr>
    </w:p>
    <w:p w14:paraId="2B049FD7" w14:textId="77777777" w:rsidR="002C0691" w:rsidRDefault="002C0691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sectPr w:rsidR="002C0691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3C3C" w14:textId="77777777" w:rsidR="00581088" w:rsidRDefault="0058108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D092600" w14:textId="77777777" w:rsidR="00581088" w:rsidRDefault="0058108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9869" w14:textId="77777777" w:rsidR="00581088" w:rsidRDefault="0058108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40D3BCD" w14:textId="77777777" w:rsidR="00581088" w:rsidRDefault="0058108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EndPr/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079D"/>
    <w:rsid w:val="00054B9A"/>
    <w:rsid w:val="00056A53"/>
    <w:rsid w:val="00076E63"/>
    <w:rsid w:val="0008049A"/>
    <w:rsid w:val="000860DD"/>
    <w:rsid w:val="0009084C"/>
    <w:rsid w:val="000A1E58"/>
    <w:rsid w:val="000A4B37"/>
    <w:rsid w:val="000B118B"/>
    <w:rsid w:val="000B2316"/>
    <w:rsid w:val="000D3592"/>
    <w:rsid w:val="000E4FD4"/>
    <w:rsid w:val="000F7EA0"/>
    <w:rsid w:val="00125341"/>
    <w:rsid w:val="00142C5F"/>
    <w:rsid w:val="00142E83"/>
    <w:rsid w:val="00157241"/>
    <w:rsid w:val="00177D39"/>
    <w:rsid w:val="001962C9"/>
    <w:rsid w:val="001974A0"/>
    <w:rsid w:val="001A027D"/>
    <w:rsid w:val="001C0B1D"/>
    <w:rsid w:val="001D76FA"/>
    <w:rsid w:val="001E087C"/>
    <w:rsid w:val="001E5A2D"/>
    <w:rsid w:val="00205155"/>
    <w:rsid w:val="00205FB5"/>
    <w:rsid w:val="00216A5C"/>
    <w:rsid w:val="00233EC8"/>
    <w:rsid w:val="002639F9"/>
    <w:rsid w:val="00263C6B"/>
    <w:rsid w:val="002666F8"/>
    <w:rsid w:val="00280DC0"/>
    <w:rsid w:val="0028651B"/>
    <w:rsid w:val="002C0691"/>
    <w:rsid w:val="002C4719"/>
    <w:rsid w:val="002E4454"/>
    <w:rsid w:val="002F5EC1"/>
    <w:rsid w:val="003117EA"/>
    <w:rsid w:val="0031738E"/>
    <w:rsid w:val="00355443"/>
    <w:rsid w:val="003750BA"/>
    <w:rsid w:val="0038332D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A4281"/>
    <w:rsid w:val="004B758E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81088"/>
    <w:rsid w:val="005A2645"/>
    <w:rsid w:val="005A4FA8"/>
    <w:rsid w:val="005C0744"/>
    <w:rsid w:val="005D3754"/>
    <w:rsid w:val="005F018C"/>
    <w:rsid w:val="005F143A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574"/>
    <w:rsid w:val="006A7C44"/>
    <w:rsid w:val="006B6B77"/>
    <w:rsid w:val="006B7445"/>
    <w:rsid w:val="006C3821"/>
    <w:rsid w:val="006E4114"/>
    <w:rsid w:val="006E7F37"/>
    <w:rsid w:val="0070198E"/>
    <w:rsid w:val="00703D50"/>
    <w:rsid w:val="007210D4"/>
    <w:rsid w:val="00721C3F"/>
    <w:rsid w:val="00722AC1"/>
    <w:rsid w:val="00723CC8"/>
    <w:rsid w:val="00743BBE"/>
    <w:rsid w:val="00743E43"/>
    <w:rsid w:val="0074683D"/>
    <w:rsid w:val="007531C7"/>
    <w:rsid w:val="0076397E"/>
    <w:rsid w:val="007844F6"/>
    <w:rsid w:val="00787AFD"/>
    <w:rsid w:val="0079296B"/>
    <w:rsid w:val="007A07DB"/>
    <w:rsid w:val="007D24BA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63A8"/>
    <w:rsid w:val="00847F6F"/>
    <w:rsid w:val="00851ED0"/>
    <w:rsid w:val="00855800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237F0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A1960"/>
    <w:rsid w:val="009B03C4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632D"/>
    <w:rsid w:val="00A07056"/>
    <w:rsid w:val="00A11AD6"/>
    <w:rsid w:val="00A15020"/>
    <w:rsid w:val="00A15FEF"/>
    <w:rsid w:val="00A2216F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276B"/>
    <w:rsid w:val="00AC3BB7"/>
    <w:rsid w:val="00AC654E"/>
    <w:rsid w:val="00AD23DD"/>
    <w:rsid w:val="00AE4744"/>
    <w:rsid w:val="00AF3154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272AC"/>
    <w:rsid w:val="00D35F35"/>
    <w:rsid w:val="00D41677"/>
    <w:rsid w:val="00D836F4"/>
    <w:rsid w:val="00D84BD1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719B"/>
    <w:rsid w:val="00E80A67"/>
    <w:rsid w:val="00E846DE"/>
    <w:rsid w:val="00E905A3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4AAD"/>
    <w:rsid w:val="00EF7364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4</cp:revision>
  <cp:lastPrinted>2021-12-16T13:07:00Z</cp:lastPrinted>
  <dcterms:created xsi:type="dcterms:W3CDTF">2021-12-16T13:07:00Z</dcterms:created>
  <dcterms:modified xsi:type="dcterms:W3CDTF">2021-12-21T08:18:00Z</dcterms:modified>
</cp:coreProperties>
</file>