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5E7F884E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743044">
        <w:rPr>
          <w:rStyle w:val="Paprastas"/>
        </w:rPr>
        <w:t>UTENOS</w:t>
      </w:r>
      <w:r w:rsidR="00135428">
        <w:rPr>
          <w:rStyle w:val="Paprastas"/>
        </w:rPr>
        <w:t xml:space="preserve"> </w:t>
      </w:r>
      <w:r w:rsidR="00EA608F">
        <w:rPr>
          <w:rStyle w:val="Paprastas"/>
        </w:rPr>
        <w:t>APYLINKĖS</w:t>
      </w:r>
      <w:r w:rsidR="00692360">
        <w:rPr>
          <w:rStyle w:val="Paprastas"/>
        </w:rPr>
        <w:t xml:space="preserve">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743044">
        <w:rPr>
          <w:rStyle w:val="Paprastas"/>
        </w:rPr>
        <w:t xml:space="preserve">VISAGINO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743044">
        <w:rPr>
          <w:rStyle w:val="Paprastas"/>
        </w:rPr>
        <w:t>VAIDĄ VASILIAUSKĄ</w:t>
      </w:r>
      <w:r w:rsidR="00916539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743044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89C52AA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D14DF2">
        <w:t>sausio 14</w:t>
      </w:r>
      <w:r w:rsidR="00EA608F">
        <w:t xml:space="preserve"> </w:t>
      </w:r>
      <w:r>
        <w:t>d. Nr. 13P</w:t>
      </w:r>
      <w:r w:rsidR="00632D36">
        <w:t>-</w:t>
      </w:r>
      <w:r w:rsidR="00743044">
        <w:t>5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75A1885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D14DF2">
        <w:t>sausio 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D14DF2">
        <w:rPr>
          <w:bCs/>
        </w:rPr>
        <w:t>818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202</w:t>
      </w:r>
      <w:r w:rsidR="00916539">
        <w:t>1</w:t>
      </w:r>
      <w:r w:rsidR="00F51D60">
        <w:t xml:space="preserve"> m. </w:t>
      </w:r>
      <w:r w:rsidR="00743044">
        <w:t>kovo 10</w:t>
      </w:r>
      <w:r w:rsidR="00F51D60">
        <w:t xml:space="preserve"> d. išvadą Nr. 48P-</w:t>
      </w:r>
      <w:r w:rsidR="00743044">
        <w:t>17</w:t>
      </w:r>
      <w:r w:rsidR="00F51D60">
        <w:t xml:space="preserve">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743044">
        <w:t xml:space="preserve">Utenos </w:t>
      </w:r>
      <w:r w:rsidR="00EA608F">
        <w:t>apylinkės teismo</w:t>
      </w:r>
      <w:r w:rsidR="00EA608F" w:rsidRPr="005C4D85">
        <w:t xml:space="preserve"> </w:t>
      </w:r>
      <w:r w:rsidR="00743044">
        <w:t xml:space="preserve">Visagino </w:t>
      </w:r>
      <w:r w:rsidR="00EA608F">
        <w:t xml:space="preserve">rūmų teisėjo </w:t>
      </w:r>
      <w:r w:rsidR="00743044">
        <w:t>Vaido Vasiliausko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3E3C3E9A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743044">
        <w:t>Utenos</w:t>
      </w:r>
      <w:r w:rsidR="00743044" w:rsidRPr="00EA608F">
        <w:t xml:space="preserve"> </w:t>
      </w:r>
      <w:r w:rsidR="00EA608F" w:rsidRPr="00EA608F">
        <w:t xml:space="preserve">apylinkės teismo </w:t>
      </w:r>
      <w:r w:rsidR="00743044">
        <w:t>Visagino</w:t>
      </w:r>
      <w:r w:rsidR="00743044" w:rsidRPr="00EA608F">
        <w:t xml:space="preserve"> </w:t>
      </w:r>
      <w:r w:rsidR="00EA608F" w:rsidRPr="00EA608F">
        <w:t xml:space="preserve">rūmų teisėją </w:t>
      </w:r>
      <w:r w:rsidR="00743044">
        <w:rPr>
          <w:b/>
          <w:bCs/>
        </w:rPr>
        <w:t>VAIDĄ VASILIAUSKĄ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43044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1359" w14:textId="77777777" w:rsidR="00CE29FF" w:rsidRDefault="00CE29FF" w:rsidP="00E64510">
      <w:r>
        <w:separator/>
      </w:r>
    </w:p>
  </w:endnote>
  <w:endnote w:type="continuationSeparator" w:id="0">
    <w:p w14:paraId="524FF43F" w14:textId="77777777" w:rsidR="00CE29FF" w:rsidRDefault="00CE29F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7A41" w14:textId="77777777" w:rsidR="00CE29FF" w:rsidRDefault="00CE29FF" w:rsidP="00E64510">
      <w:r>
        <w:separator/>
      </w:r>
    </w:p>
  </w:footnote>
  <w:footnote w:type="continuationSeparator" w:id="0">
    <w:p w14:paraId="539467D0" w14:textId="77777777" w:rsidR="00CE29FF" w:rsidRDefault="00CE29F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23474"/>
    <w:rsid w:val="00135428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29FF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8</cp:revision>
  <cp:lastPrinted>2021-03-26T07:34:00Z</cp:lastPrinted>
  <dcterms:created xsi:type="dcterms:W3CDTF">2022-01-12T06:14:00Z</dcterms:created>
  <dcterms:modified xsi:type="dcterms:W3CDTF">2022-01-12T10:59:00Z</dcterms:modified>
</cp:coreProperties>
</file>