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4CAF705A" w14:textId="5E56BDFE" w:rsidR="00646072" w:rsidRPr="00640340" w:rsidRDefault="00B81285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 APYGARDOS TEISMO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TEISĖJO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AIVOS SURVILIENĖS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6072"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SKYRIMUI LIETUVOS APELIACINIO TEISMO TEISĖJ</w:t>
      </w:r>
      <w:r w:rsidR="00640340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72790C09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F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747D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4FB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B747D" w:rsidRPr="009D4FB9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FB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9D4FB9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-(7.1.2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052D8F0D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kovo 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A45EB">
        <w:rPr>
          <w:rFonts w:ascii="Times New Roman" w:eastAsia="Times New Roman" w:hAnsi="Times New Roman" w:cs="Times New Roman"/>
          <w:sz w:val="24"/>
          <w:szCs w:val="24"/>
        </w:rPr>
        <w:t xml:space="preserve">spalio 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45E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640340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-(7.8.4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 xml:space="preserve">spalio 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9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54C">
        <w:rPr>
          <w:rFonts w:ascii="Times New Roman" w:eastAsia="Times New Roman" w:hAnsi="Times New Roman" w:cs="Times New Roman"/>
          <w:sz w:val="24"/>
          <w:szCs w:val="24"/>
        </w:rPr>
        <w:t>apygardos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teismo teisėjo</w:t>
      </w:r>
      <w:r w:rsidR="0060754C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54C">
        <w:rPr>
          <w:rFonts w:ascii="Times New Roman" w:eastAsia="Times New Roman" w:hAnsi="Times New Roman" w:cs="Times New Roman"/>
          <w:sz w:val="24"/>
          <w:szCs w:val="24"/>
        </w:rPr>
        <w:t>Aivos</w:t>
      </w:r>
      <w:proofErr w:type="spellEnd"/>
      <w:r w:rsidR="00607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54C">
        <w:rPr>
          <w:rFonts w:ascii="Times New Roman" w:eastAsia="Times New Roman" w:hAnsi="Times New Roman" w:cs="Times New Roman"/>
          <w:sz w:val="24"/>
          <w:szCs w:val="24"/>
        </w:rPr>
        <w:t>Survilienės</w:t>
      </w:r>
      <w:proofErr w:type="spellEnd"/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</w:t>
      </w:r>
      <w:r w:rsidR="00FD6DA1">
        <w:rPr>
          <w:rFonts w:ascii="Times New Roman" w:eastAsia="Times New Roman" w:hAnsi="Times New Roman" w:cs="Times New Roman"/>
          <w:sz w:val="24"/>
          <w:szCs w:val="24"/>
        </w:rPr>
        <w:t>stažą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, profesinę kvalifikaciją, asmenines ir dalykines savybes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 w:rsidRPr="006F2B0C">
        <w:rPr>
          <w:rFonts w:ascii="Times New Roman" w:hAnsi="Times New Roman"/>
          <w:sz w:val="24"/>
        </w:rPr>
        <w:t>bei argumentuotą motyvaciją pretenduoti į aukštesnės pakopos teismo teisėjo pareigas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 n u t a r i a:</w:t>
      </w:r>
    </w:p>
    <w:p w14:paraId="36A19B08" w14:textId="1C4DEFA1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teikti Lietuvos Respublikos Seimui pritarti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 xml:space="preserve">Vilniaus </w:t>
      </w:r>
      <w:r w:rsidR="0060754C">
        <w:rPr>
          <w:rFonts w:ascii="Times New Roman" w:eastAsia="Times New Roman" w:hAnsi="Times New Roman" w:cs="Times New Roman"/>
          <w:sz w:val="24"/>
          <w:szCs w:val="24"/>
        </w:rPr>
        <w:t>apygardos teismo</w:t>
      </w:r>
      <w:r w:rsidR="00E45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teisėjo</w:t>
      </w:r>
      <w:r w:rsidR="0060754C">
        <w:rPr>
          <w:rFonts w:ascii="Times New Roman" w:eastAsia="Times New Roman" w:hAnsi="Times New Roman" w:cs="Times New Roman"/>
          <w:sz w:val="24"/>
          <w:szCs w:val="24"/>
        </w:rPr>
        <w:t>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54C">
        <w:rPr>
          <w:rFonts w:ascii="Times New Roman" w:eastAsia="Times New Roman" w:hAnsi="Times New Roman" w:cs="Times New Roman"/>
          <w:b/>
          <w:bCs/>
          <w:sz w:val="24"/>
          <w:szCs w:val="24"/>
        </w:rPr>
        <w:t>AIVOS SURVILIENĖS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="0060754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Rudėnaitė</w:t>
            </w:r>
            <w:proofErr w:type="spellEnd"/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FD6DA1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B747D"/>
    <w:rsid w:val="001E65ED"/>
    <w:rsid w:val="002626FD"/>
    <w:rsid w:val="002A545D"/>
    <w:rsid w:val="0037709F"/>
    <w:rsid w:val="003B15EE"/>
    <w:rsid w:val="003E5486"/>
    <w:rsid w:val="005312DB"/>
    <w:rsid w:val="005B3E2A"/>
    <w:rsid w:val="0060754C"/>
    <w:rsid w:val="00640340"/>
    <w:rsid w:val="00646072"/>
    <w:rsid w:val="006F2B0C"/>
    <w:rsid w:val="00752A9B"/>
    <w:rsid w:val="0085793A"/>
    <w:rsid w:val="00945023"/>
    <w:rsid w:val="009D4FB9"/>
    <w:rsid w:val="00B374D3"/>
    <w:rsid w:val="00B81285"/>
    <w:rsid w:val="00CB1ADB"/>
    <w:rsid w:val="00E455E8"/>
    <w:rsid w:val="00ED2D41"/>
    <w:rsid w:val="00FA45EB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18</cp:revision>
  <dcterms:created xsi:type="dcterms:W3CDTF">2019-07-19T07:48:00Z</dcterms:created>
  <dcterms:modified xsi:type="dcterms:W3CDTF">2022-03-07T13:58:00Z</dcterms:modified>
</cp:coreProperties>
</file>