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43311724" w:rsidR="00532F87" w:rsidRDefault="00B2212E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APYLINKIŲ IR APYGARDŲ TEISMŲ TEISĖJŲ MOKYMO PROGRAMA:</w:t>
      </w:r>
      <w:r w:rsidR="00532F87">
        <w:rPr>
          <w:b/>
          <w:bCs/>
          <w:color w:val="000000"/>
        </w:rPr>
        <w:t xml:space="preserve"> </w:t>
      </w:r>
      <w:r w:rsidR="00D91DE8">
        <w:rPr>
          <w:b/>
          <w:bCs/>
          <w:color w:val="000000"/>
        </w:rPr>
        <w:t>SEMINARAS</w:t>
      </w:r>
      <w:r>
        <w:rPr>
          <w:b/>
          <w:bCs/>
          <w:color w:val="000000"/>
        </w:rPr>
        <w:t xml:space="preserve"> CIVILINES BYLAS NAGRINĖJANTIEMS TEISĖJAMS</w:t>
      </w:r>
    </w:p>
    <w:p w14:paraId="2C9C9A53" w14:textId="46BE63F5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B2212E">
        <w:rPr>
          <w:b/>
          <w:bCs/>
          <w:color w:val="000000"/>
        </w:rPr>
        <w:t>VARTOJIMO KREDITAI</w:t>
      </w:r>
      <w:r>
        <w:rPr>
          <w:b/>
          <w:bCs/>
          <w:color w:val="000000"/>
        </w:rPr>
        <w:t>“</w:t>
      </w:r>
    </w:p>
    <w:p w14:paraId="0ED93866" w14:textId="2EEC6BAE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B2212E">
        <w:t>VART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BA72198" w:rsidR="00AC44CA" w:rsidRDefault="003075B7" w:rsidP="00E06117">
      <w:pPr>
        <w:jc w:val="center"/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B2212E">
        <w:t xml:space="preserve">balandžio 1 </w:t>
      </w:r>
      <w:r w:rsidR="00AC44CA" w:rsidRPr="00E06117">
        <w:t>d.</w:t>
      </w:r>
    </w:p>
    <w:p w14:paraId="45C08EC6" w14:textId="5359B195" w:rsidR="00B2212E" w:rsidRDefault="00B2212E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B8B5051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B2212E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78AA6065" w:rsidR="00FC3238" w:rsidRDefault="00B2212E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Tomas Chochrin</w:t>
            </w:r>
            <w:r w:rsidR="00124130">
              <w:rPr>
                <w:b/>
                <w:i/>
              </w:rPr>
              <w:t xml:space="preserve">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 xml:space="preserve">Lietuvos Aukščiausiojo Teismo </w:t>
            </w:r>
            <w:r>
              <w:rPr>
                <w:i/>
              </w:rPr>
              <w:t>teisės tyrimo konsultantas.</w:t>
            </w:r>
          </w:p>
          <w:p w14:paraId="6001DFFD" w14:textId="220E8C67" w:rsidR="00B2212E" w:rsidRPr="006442D2" w:rsidRDefault="00B2212E" w:rsidP="00B2212E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B2212E">
              <w:rPr>
                <w:b/>
                <w:i/>
              </w:rPr>
              <w:t>Marius Bartninkas</w:t>
            </w:r>
            <w:r>
              <w:rPr>
                <w:b/>
                <w:i/>
              </w:rPr>
              <w:t xml:space="preserve"> </w:t>
            </w:r>
            <w:r w:rsidRPr="00B2212E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Kauno apygardos teismo pirmininkas, teisėjas</w:t>
            </w:r>
            <w:r>
              <w:rPr>
                <w:i/>
              </w:rPr>
              <w:t>.</w:t>
            </w:r>
          </w:p>
          <w:p w14:paraId="3B40F927" w14:textId="42FAC759" w:rsidR="00B2212E" w:rsidRPr="00B2212E" w:rsidRDefault="00B2212E" w:rsidP="00FC3238">
            <w:pPr>
              <w:ind w:right="-1080"/>
              <w:jc w:val="both"/>
              <w:rPr>
                <w:b/>
                <w:i/>
              </w:rPr>
            </w:pP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46741C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B2212E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48529B99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903EDFE" w:rsidR="00241B65" w:rsidRPr="000651F4" w:rsidRDefault="00B2212E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12E">
              <w:rPr>
                <w:color w:val="000000"/>
              </w:rPr>
              <w:t>Vartojimo kredito teisinio reguliavimo problematika</w:t>
            </w:r>
            <w:r>
              <w:rPr>
                <w:color w:val="000000"/>
              </w:rPr>
              <w:t xml:space="preserve"> (T. Chochrin)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7E5066D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  <w:r w:rsidR="00B2212E">
              <w:rPr>
                <w:i/>
                <w:color w:val="000000"/>
              </w:rPr>
              <w:t>–13:15</w:t>
            </w:r>
          </w:p>
        </w:tc>
        <w:tc>
          <w:tcPr>
            <w:tcW w:w="7715" w:type="dxa"/>
          </w:tcPr>
          <w:p w14:paraId="4A205063" w14:textId="5C89CB50" w:rsidR="000A589D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B2212E" w:rsidRPr="0018246E" w14:paraId="5D1564F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9E0BE98" w14:textId="01BB2E98" w:rsidR="00B2212E" w:rsidRP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 w:rsidRPr="00B2212E">
              <w:rPr>
                <w:i/>
                <w:color w:val="000000"/>
              </w:rPr>
              <w:t>13:15– 14:45</w:t>
            </w:r>
          </w:p>
        </w:tc>
        <w:tc>
          <w:tcPr>
            <w:tcW w:w="7715" w:type="dxa"/>
          </w:tcPr>
          <w:p w14:paraId="7DFC8F61" w14:textId="4E2667F7" w:rsidR="00B2212E" w:rsidRP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2212E">
              <w:rPr>
                <w:color w:val="000000"/>
              </w:rPr>
              <w:t>Vartojimo kredito bylų nagrinėjimo ypatumai</w:t>
            </w:r>
            <w:r>
              <w:rPr>
                <w:color w:val="000000"/>
              </w:rPr>
              <w:t xml:space="preserve"> (M. Bartninkas)</w:t>
            </w:r>
          </w:p>
        </w:tc>
      </w:tr>
      <w:tr w:rsidR="00B2212E" w:rsidRPr="0018246E" w14:paraId="1FAB1DA5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32B620" w14:textId="56335C2D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14:45–15:00 </w:t>
            </w:r>
          </w:p>
        </w:tc>
        <w:tc>
          <w:tcPr>
            <w:tcW w:w="7715" w:type="dxa"/>
          </w:tcPr>
          <w:p w14:paraId="0E81ABDE" w14:textId="18042B79" w:rsid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Pr="001F6404">
              <w:rPr>
                <w:b/>
                <w:i/>
                <w:color w:val="000000"/>
              </w:rPr>
              <w:t>ertrauka</w:t>
            </w:r>
          </w:p>
        </w:tc>
      </w:tr>
      <w:tr w:rsidR="00B2212E" w:rsidRPr="0018246E" w14:paraId="1AC6D29E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36C13F" w14:textId="44DD77AF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15:00–16:30 </w:t>
            </w:r>
          </w:p>
        </w:tc>
        <w:tc>
          <w:tcPr>
            <w:tcW w:w="7715" w:type="dxa"/>
          </w:tcPr>
          <w:p w14:paraId="58A05AC3" w14:textId="6D1C7192" w:rsidR="00B2212E" w:rsidRDefault="00B2212E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B2212E" w:rsidRPr="0018246E" w14:paraId="12DE9B28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5A431A" w14:textId="2C985FF9" w:rsidR="00B2212E" w:rsidRDefault="00B2212E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16:30 </w:t>
            </w:r>
          </w:p>
        </w:tc>
        <w:tc>
          <w:tcPr>
            <w:tcW w:w="7715" w:type="dxa"/>
          </w:tcPr>
          <w:p w14:paraId="2ECD3E5F" w14:textId="67F5C76E" w:rsidR="00B2212E" w:rsidRPr="00B2212E" w:rsidRDefault="00B2212E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2212E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D7808B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r w:rsidR="00B2212E">
              <w:rPr>
                <w:b/>
                <w:bCs/>
                <w:color w:val="000000"/>
                <w:sz w:val="20"/>
                <w:szCs w:val="20"/>
              </w:rPr>
              <w:t>NTA konferencijų salėje (L. Sapiegos g.15,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12E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20</cp:revision>
  <cp:lastPrinted>2015-03-23T08:16:00Z</cp:lastPrinted>
  <dcterms:created xsi:type="dcterms:W3CDTF">2019-01-15T06:20:00Z</dcterms:created>
  <dcterms:modified xsi:type="dcterms:W3CDTF">2022-02-22T10:13:00Z</dcterms:modified>
</cp:coreProperties>
</file>