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C1C4" w14:textId="0577A98B" w:rsidR="002E563E" w:rsidRPr="00C424AA" w:rsidRDefault="000D049E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5AAFE04F" wp14:editId="283D13F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5ABAC" w14:textId="77777777" w:rsidR="000D049E" w:rsidRDefault="000D049E">
      <w:pPr>
        <w:pStyle w:val="Pavadinimas"/>
        <w:spacing w:line="480" w:lineRule="auto"/>
        <w:rPr>
          <w:rFonts w:ascii="Times New Roman" w:hAnsi="Times New Roman"/>
          <w:sz w:val="24"/>
        </w:rPr>
      </w:pPr>
    </w:p>
    <w:p w14:paraId="5A9BC771" w14:textId="1576A6B2" w:rsidR="002E563E" w:rsidRPr="005A5E86" w:rsidRDefault="002E563E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14:paraId="253F2F3E" w14:textId="77777777" w:rsidR="002E563E" w:rsidRPr="005A5E86" w:rsidRDefault="002E563E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14:paraId="0404144D" w14:textId="77777777" w:rsidR="005E3491" w:rsidRPr="005A5E86" w:rsidRDefault="002E563E" w:rsidP="005E3491">
      <w:pPr>
        <w:pStyle w:val="Pavadinimas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</w:t>
      </w:r>
      <w:r w:rsidR="005A5E86" w:rsidRPr="005A5E86">
        <w:rPr>
          <w:rFonts w:ascii="Times New Roman" w:hAnsi="Times New Roman"/>
          <w:sz w:val="24"/>
        </w:rPr>
        <w:t xml:space="preserve">TEISĖJŲ SKAIČIAUS NUSTATYMO </w:t>
      </w:r>
    </w:p>
    <w:p w14:paraId="2B8B78FC" w14:textId="77777777" w:rsidR="002E563E" w:rsidRPr="00C424AA" w:rsidRDefault="002E563E">
      <w:pPr>
        <w:pStyle w:val="Data"/>
      </w:pPr>
    </w:p>
    <w:p w14:paraId="4C6FDED1" w14:textId="0F513C70" w:rsidR="000D049E" w:rsidRDefault="002E563E">
      <w:pPr>
        <w:pStyle w:val="Data"/>
      </w:pPr>
      <w:r w:rsidRPr="00C424AA">
        <w:t>20</w:t>
      </w:r>
      <w:r w:rsidR="00C203D4">
        <w:t>2</w:t>
      </w:r>
      <w:r w:rsidR="009E3EA4">
        <w:t>2</w:t>
      </w:r>
      <w:r w:rsidRPr="00C424AA">
        <w:t xml:space="preserve"> m. </w:t>
      </w:r>
      <w:r w:rsidR="009E3EA4">
        <w:t>gegužės</w:t>
      </w:r>
      <w:r w:rsidR="00E56D18">
        <w:t xml:space="preserve"> </w:t>
      </w:r>
      <w:r w:rsidR="009E3EA4">
        <w:t>27</w:t>
      </w:r>
      <w:r w:rsidR="00C203D4">
        <w:t xml:space="preserve"> </w:t>
      </w:r>
      <w:r w:rsidRPr="00C424AA">
        <w:t xml:space="preserve">d. </w:t>
      </w:r>
      <w:r w:rsidR="000D049E">
        <w:t>13P-</w:t>
      </w:r>
      <w:r w:rsidR="00962DA0">
        <w:t>121</w:t>
      </w:r>
      <w:r w:rsidR="000D049E">
        <w:t xml:space="preserve">-(7.1.2.)  </w:t>
      </w:r>
    </w:p>
    <w:p w14:paraId="2BA75986" w14:textId="67E80E0C" w:rsidR="002E563E" w:rsidRPr="00C424AA" w:rsidRDefault="002E563E">
      <w:pPr>
        <w:pStyle w:val="Data"/>
      </w:pPr>
      <w:r w:rsidRPr="00C424AA">
        <w:t>Vilnius</w:t>
      </w:r>
    </w:p>
    <w:p w14:paraId="4E2233EF" w14:textId="77777777" w:rsidR="002E563E" w:rsidRPr="00C424AA" w:rsidRDefault="002E563E" w:rsidP="002F73EA">
      <w:pPr>
        <w:pStyle w:val="Data"/>
        <w:jc w:val="left"/>
      </w:pPr>
    </w:p>
    <w:p w14:paraId="5A99B80A" w14:textId="5803DAF3" w:rsidR="0039190F" w:rsidRPr="00C424AA" w:rsidRDefault="00421014" w:rsidP="003473E7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503CAD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9776A7" w:rsidRPr="00503CAD">
        <w:rPr>
          <w:rFonts w:ascii="Times New Roman" w:hAnsi="Times New Roman"/>
          <w:b w:val="0"/>
          <w:sz w:val="24"/>
        </w:rPr>
        <w:t>120 straipsnio</w:t>
      </w:r>
      <w:r w:rsidR="00B553E0" w:rsidRPr="00503CAD">
        <w:rPr>
          <w:rFonts w:ascii="Times New Roman" w:hAnsi="Times New Roman"/>
          <w:b w:val="0"/>
          <w:sz w:val="24"/>
        </w:rPr>
        <w:t xml:space="preserve"> </w:t>
      </w:r>
      <w:r w:rsidR="00EA7E60" w:rsidRPr="00503CAD">
        <w:rPr>
          <w:rFonts w:ascii="Times New Roman" w:hAnsi="Times New Roman"/>
          <w:b w:val="0"/>
          <w:sz w:val="24"/>
        </w:rPr>
        <w:t>5</w:t>
      </w:r>
      <w:r w:rsidR="009776A7" w:rsidRPr="00503CAD">
        <w:rPr>
          <w:rFonts w:ascii="Times New Roman" w:hAnsi="Times New Roman"/>
          <w:b w:val="0"/>
          <w:sz w:val="24"/>
        </w:rPr>
        <w:t xml:space="preserve"> punktu</w:t>
      </w:r>
      <w:r w:rsidR="00DF0100" w:rsidRPr="00503CAD">
        <w:rPr>
          <w:rFonts w:ascii="Times New Roman" w:hAnsi="Times New Roman"/>
          <w:b w:val="0"/>
          <w:sz w:val="24"/>
        </w:rPr>
        <w:t>,</w:t>
      </w:r>
      <w:r w:rsidR="00377DF8" w:rsidRPr="00503CAD">
        <w:rPr>
          <w:rFonts w:ascii="Times New Roman" w:hAnsi="Times New Roman"/>
          <w:b w:val="0"/>
          <w:sz w:val="24"/>
        </w:rPr>
        <w:t xml:space="preserve"> 12 straipsnio 10 dalimi,</w:t>
      </w:r>
      <w:r w:rsidR="00BA1735" w:rsidRPr="00503CAD">
        <w:rPr>
          <w:rFonts w:ascii="Times New Roman" w:hAnsi="Times New Roman"/>
          <w:b w:val="0"/>
          <w:sz w:val="24"/>
        </w:rPr>
        <w:t xml:space="preserve"> </w:t>
      </w:r>
      <w:r w:rsidR="004825E2" w:rsidRPr="00503CAD">
        <w:rPr>
          <w:rFonts w:ascii="Times New Roman" w:hAnsi="Times New Roman"/>
          <w:b w:val="0"/>
          <w:sz w:val="24"/>
        </w:rPr>
        <w:t>atsižvelg</w:t>
      </w:r>
      <w:r w:rsidR="00B064DC" w:rsidRPr="00503CAD">
        <w:rPr>
          <w:rFonts w:ascii="Times New Roman" w:hAnsi="Times New Roman"/>
          <w:b w:val="0"/>
          <w:sz w:val="24"/>
        </w:rPr>
        <w:t>dama</w:t>
      </w:r>
      <w:r w:rsidR="00D64A79" w:rsidRPr="00503CAD">
        <w:rPr>
          <w:rFonts w:ascii="Times New Roman" w:hAnsi="Times New Roman"/>
          <w:b w:val="0"/>
          <w:sz w:val="24"/>
        </w:rPr>
        <w:t xml:space="preserve"> į</w:t>
      </w:r>
      <w:r w:rsidR="00BA1735" w:rsidRPr="00503CAD">
        <w:rPr>
          <w:rFonts w:ascii="Times New Roman" w:hAnsi="Times New Roman"/>
          <w:b w:val="0"/>
          <w:sz w:val="24"/>
        </w:rPr>
        <w:t xml:space="preserve"> </w:t>
      </w:r>
      <w:r w:rsidR="009E3EA4" w:rsidRPr="00503CAD">
        <w:rPr>
          <w:rFonts w:ascii="Times New Roman" w:hAnsi="Times New Roman"/>
          <w:b w:val="0"/>
          <w:sz w:val="24"/>
        </w:rPr>
        <w:t>Telšių</w:t>
      </w:r>
      <w:r w:rsidR="00E56D18" w:rsidRPr="00503CAD">
        <w:rPr>
          <w:rFonts w:ascii="Times New Roman" w:hAnsi="Times New Roman"/>
          <w:b w:val="0"/>
          <w:sz w:val="24"/>
        </w:rPr>
        <w:t xml:space="preserve"> apylinkės teismo </w:t>
      </w:r>
      <w:r w:rsidR="009E3EA4" w:rsidRPr="00503CAD">
        <w:rPr>
          <w:rFonts w:ascii="Times New Roman" w:hAnsi="Times New Roman"/>
          <w:b w:val="0"/>
          <w:color w:val="000000"/>
          <w:sz w:val="24"/>
          <w:lang w:eastAsia="lt-LT"/>
        </w:rPr>
        <w:t xml:space="preserve">2022 m. balandžio </w:t>
      </w:r>
      <w:r w:rsidR="009E3EA4" w:rsidRPr="00503CAD">
        <w:rPr>
          <w:rFonts w:ascii="Times New Roman" w:hAnsi="Times New Roman"/>
          <w:b w:val="0"/>
          <w:color w:val="000000"/>
          <w:sz w:val="24"/>
          <w:lang w:val="en-US" w:eastAsia="lt-LT"/>
        </w:rPr>
        <w:t>25</w:t>
      </w:r>
      <w:r w:rsidR="009E3EA4" w:rsidRPr="00503CAD">
        <w:rPr>
          <w:rFonts w:ascii="Times New Roman" w:hAnsi="Times New Roman"/>
          <w:b w:val="0"/>
          <w:color w:val="000000"/>
          <w:sz w:val="24"/>
          <w:lang w:eastAsia="lt-LT"/>
        </w:rPr>
        <w:t xml:space="preserve"> d. </w:t>
      </w:r>
      <w:r w:rsidR="00232925" w:rsidRPr="00503CAD">
        <w:rPr>
          <w:rFonts w:ascii="Times New Roman" w:hAnsi="Times New Roman"/>
          <w:b w:val="0"/>
          <w:sz w:val="24"/>
        </w:rPr>
        <w:t>raštą „Dėl</w:t>
      </w:r>
      <w:r w:rsidR="00F8341C" w:rsidRPr="00503CAD">
        <w:rPr>
          <w:rFonts w:ascii="Times New Roman" w:hAnsi="Times New Roman"/>
          <w:b w:val="0"/>
          <w:sz w:val="24"/>
        </w:rPr>
        <w:t xml:space="preserve"> </w:t>
      </w:r>
      <w:r w:rsidR="009E3EA4" w:rsidRPr="00503CAD">
        <w:rPr>
          <w:rFonts w:ascii="Times New Roman" w:hAnsi="Times New Roman"/>
          <w:b w:val="0"/>
          <w:sz w:val="24"/>
        </w:rPr>
        <w:t>teisėjo etato perkėlimo</w:t>
      </w:r>
      <w:r w:rsidR="00232925" w:rsidRPr="00503CAD">
        <w:rPr>
          <w:rFonts w:ascii="Times New Roman" w:hAnsi="Times New Roman"/>
          <w:b w:val="0"/>
          <w:sz w:val="24"/>
        </w:rPr>
        <w:t>“</w:t>
      </w:r>
      <w:r w:rsidR="00B23853" w:rsidRPr="00503CAD">
        <w:rPr>
          <w:rFonts w:ascii="Times New Roman" w:hAnsi="Times New Roman"/>
          <w:b w:val="0"/>
          <w:sz w:val="24"/>
        </w:rPr>
        <w:t xml:space="preserve">, </w:t>
      </w:r>
      <w:r w:rsidR="000C3C6C" w:rsidRPr="00503CAD">
        <w:rPr>
          <w:rFonts w:ascii="Times New Roman" w:hAnsi="Times New Roman"/>
          <w:b w:val="0"/>
          <w:sz w:val="24"/>
        </w:rPr>
        <w:t>siek</w:t>
      </w:r>
      <w:r w:rsidR="00B508E3">
        <w:rPr>
          <w:rFonts w:ascii="Times New Roman" w:hAnsi="Times New Roman"/>
          <w:b w:val="0"/>
          <w:sz w:val="24"/>
        </w:rPr>
        <w:t>dama</w:t>
      </w:r>
      <w:r w:rsidR="000C3C6C" w:rsidRPr="00503CAD">
        <w:rPr>
          <w:rFonts w:ascii="Times New Roman" w:hAnsi="Times New Roman"/>
          <w:b w:val="0"/>
          <w:sz w:val="24"/>
        </w:rPr>
        <w:t xml:space="preserve"> užtikrinti</w:t>
      </w:r>
      <w:r w:rsidR="009E3EA4" w:rsidRPr="00503CAD">
        <w:rPr>
          <w:rFonts w:ascii="Times New Roman" w:hAnsi="Times New Roman"/>
          <w:b w:val="0"/>
          <w:sz w:val="24"/>
        </w:rPr>
        <w:t>, kad valstybės teismų sistemai skiriami finansiniai resursai būtų naudojami kuo efektyviau ir ekonomiškiau, įgyvendinti svarbiausi reformos tikslai – teisėjų darbo krūvio lyginimas, teisėjų specializacijų nustatymas, operatyvesnis bylų nagrinėjimas</w:t>
      </w:r>
      <w:r w:rsidR="003473E7" w:rsidRPr="00503CAD">
        <w:rPr>
          <w:rFonts w:ascii="Times New Roman" w:hAnsi="Times New Roman"/>
          <w:b w:val="0"/>
          <w:sz w:val="24"/>
        </w:rPr>
        <w:t xml:space="preserve">, </w:t>
      </w:r>
      <w:r w:rsidR="00791BBB" w:rsidRPr="00503CAD">
        <w:rPr>
          <w:rFonts w:ascii="Times New Roman" w:hAnsi="Times New Roman"/>
          <w:b w:val="0"/>
          <w:sz w:val="24"/>
        </w:rPr>
        <w:t xml:space="preserve">Teisėjų taryba </w:t>
      </w:r>
      <w:r w:rsidR="00E91049" w:rsidRPr="00503CAD">
        <w:rPr>
          <w:rFonts w:ascii="Times New Roman" w:hAnsi="Times New Roman"/>
          <w:b w:val="0"/>
          <w:sz w:val="24"/>
        </w:rPr>
        <w:t>n u t a r i a</w:t>
      </w:r>
      <w:r w:rsidR="0039190F" w:rsidRPr="00503CAD">
        <w:rPr>
          <w:rFonts w:ascii="Times New Roman" w:hAnsi="Times New Roman"/>
          <w:b w:val="0"/>
          <w:sz w:val="24"/>
        </w:rPr>
        <w:t>:</w:t>
      </w:r>
    </w:p>
    <w:p w14:paraId="56364B05" w14:textId="7D8BF3FD" w:rsidR="00174759" w:rsidRPr="00907FCC" w:rsidRDefault="0039190F" w:rsidP="002E46F9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>S</w:t>
      </w:r>
      <w:r w:rsidR="00AD4A71" w:rsidRPr="00907FCC">
        <w:rPr>
          <w:rFonts w:ascii="Times New Roman" w:hAnsi="Times New Roman"/>
          <w:b w:val="0"/>
          <w:sz w:val="24"/>
        </w:rPr>
        <w:t>iūlyti</w:t>
      </w:r>
      <w:r w:rsidR="003E19CE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>Lietuvos Respublikos Prezident</w:t>
      </w:r>
      <w:r w:rsidR="00C203D4">
        <w:rPr>
          <w:rFonts w:ascii="Times New Roman" w:hAnsi="Times New Roman"/>
          <w:b w:val="0"/>
          <w:sz w:val="24"/>
        </w:rPr>
        <w:t>ui</w:t>
      </w:r>
      <w:r w:rsidR="000E7574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 xml:space="preserve">nustatyti </w:t>
      </w:r>
      <w:r w:rsidR="00E73CCD" w:rsidRPr="00907FCC">
        <w:rPr>
          <w:rFonts w:ascii="Times New Roman" w:hAnsi="Times New Roman"/>
          <w:b w:val="0"/>
          <w:sz w:val="24"/>
        </w:rPr>
        <w:t>šį teisėjų skaičių:</w:t>
      </w:r>
    </w:p>
    <w:p w14:paraId="7BE8F487" w14:textId="40DDB69D" w:rsidR="00174759" w:rsidRDefault="009E3EA4" w:rsidP="00963AE5">
      <w:pPr>
        <w:pStyle w:val="Pavadinimas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Telšių</w:t>
      </w:r>
      <w:r w:rsidR="00C203D4">
        <w:rPr>
          <w:rFonts w:ascii="Times New Roman" w:hAnsi="Times New Roman"/>
          <w:b w:val="0"/>
          <w:sz w:val="24"/>
        </w:rPr>
        <w:t xml:space="preserve"> </w:t>
      </w:r>
      <w:r w:rsidR="00331E09" w:rsidRPr="00331E09">
        <w:rPr>
          <w:rFonts w:ascii="Times New Roman" w:hAnsi="Times New Roman"/>
          <w:b w:val="0"/>
          <w:sz w:val="24"/>
        </w:rPr>
        <w:t xml:space="preserve">apylinkės teismo </w:t>
      </w:r>
      <w:r>
        <w:rPr>
          <w:rFonts w:ascii="Times New Roman" w:hAnsi="Times New Roman"/>
          <w:b w:val="0"/>
          <w:sz w:val="24"/>
        </w:rPr>
        <w:t>Akmenės</w:t>
      </w:r>
      <w:r w:rsidR="00331E09" w:rsidRPr="00331E09">
        <w:rPr>
          <w:rFonts w:ascii="Times New Roman" w:hAnsi="Times New Roman"/>
          <w:b w:val="0"/>
          <w:sz w:val="24"/>
        </w:rPr>
        <w:t xml:space="preserve"> </w:t>
      </w:r>
      <w:r w:rsidR="00331E09">
        <w:rPr>
          <w:rFonts w:ascii="Times New Roman" w:hAnsi="Times New Roman"/>
          <w:b w:val="0"/>
          <w:sz w:val="24"/>
        </w:rPr>
        <w:t xml:space="preserve">rūmuose </w:t>
      </w:r>
      <w:r w:rsidR="005C34D7" w:rsidRPr="00907FCC">
        <w:rPr>
          <w:rFonts w:ascii="Times New Roman" w:hAnsi="Times New Roman"/>
          <w:b w:val="0"/>
          <w:sz w:val="24"/>
        </w:rPr>
        <w:t xml:space="preserve">– </w:t>
      </w:r>
      <w:r>
        <w:rPr>
          <w:rFonts w:ascii="Times New Roman" w:hAnsi="Times New Roman"/>
          <w:b w:val="0"/>
          <w:sz w:val="24"/>
        </w:rPr>
        <w:t>3</w:t>
      </w:r>
      <w:r w:rsidR="00963AE5">
        <w:rPr>
          <w:rFonts w:ascii="Times New Roman" w:hAnsi="Times New Roman"/>
          <w:b w:val="0"/>
          <w:sz w:val="24"/>
        </w:rPr>
        <w:t>.</w:t>
      </w:r>
    </w:p>
    <w:p w14:paraId="199CF221" w14:textId="6E9D39AF" w:rsidR="00963AE5" w:rsidRDefault="009E3EA4" w:rsidP="00963AE5">
      <w:pPr>
        <w:pStyle w:val="Pavadinimas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Telšių </w:t>
      </w:r>
      <w:r w:rsidRPr="00331E09">
        <w:rPr>
          <w:rFonts w:ascii="Times New Roman" w:hAnsi="Times New Roman"/>
          <w:b w:val="0"/>
          <w:sz w:val="24"/>
        </w:rPr>
        <w:t xml:space="preserve">apylinkės </w:t>
      </w:r>
      <w:r w:rsidR="00963AE5">
        <w:rPr>
          <w:rFonts w:ascii="Times New Roman" w:hAnsi="Times New Roman"/>
          <w:b w:val="0"/>
          <w:sz w:val="24"/>
        </w:rPr>
        <w:t xml:space="preserve">teismo </w:t>
      </w:r>
      <w:r>
        <w:rPr>
          <w:rFonts w:ascii="Times New Roman" w:hAnsi="Times New Roman"/>
          <w:b w:val="0"/>
          <w:sz w:val="24"/>
        </w:rPr>
        <w:t>Mažeikių</w:t>
      </w:r>
      <w:r w:rsidR="00963AE5">
        <w:rPr>
          <w:rFonts w:ascii="Times New Roman" w:hAnsi="Times New Roman"/>
          <w:b w:val="0"/>
          <w:sz w:val="24"/>
        </w:rPr>
        <w:t xml:space="preserve"> rūmuose – </w:t>
      </w:r>
      <w:r>
        <w:rPr>
          <w:rFonts w:ascii="Times New Roman" w:hAnsi="Times New Roman"/>
          <w:b w:val="0"/>
          <w:sz w:val="24"/>
        </w:rPr>
        <w:t>9</w:t>
      </w:r>
      <w:r w:rsidR="00963AE5">
        <w:rPr>
          <w:rFonts w:ascii="Times New Roman" w:hAnsi="Times New Roman"/>
          <w:b w:val="0"/>
          <w:sz w:val="24"/>
        </w:rPr>
        <w:t>.</w:t>
      </w:r>
    </w:p>
    <w:p w14:paraId="32F9C698" w14:textId="24E94EF5" w:rsidR="000E7574" w:rsidRPr="00963AE5" w:rsidRDefault="000E7574" w:rsidP="009E3EA4">
      <w:pPr>
        <w:pStyle w:val="Pavadinimas"/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14:paraId="33449042" w14:textId="77777777" w:rsidR="00CA3769" w:rsidRPr="00C424AA" w:rsidRDefault="00CA3769" w:rsidP="002E46F9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D049E" w:rsidRPr="00C424AA" w14:paraId="3869C223" w14:textId="77777777" w:rsidTr="000D049E">
        <w:tc>
          <w:tcPr>
            <w:tcW w:w="7196" w:type="dxa"/>
            <w:hideMark/>
          </w:tcPr>
          <w:p w14:paraId="3EA74225" w14:textId="77777777" w:rsidR="000D049E" w:rsidRDefault="000D049E" w:rsidP="000D049E">
            <w:pPr>
              <w:spacing w:line="276" w:lineRule="auto"/>
            </w:pPr>
            <w:r>
              <w:t>Pirmininkė</w:t>
            </w:r>
          </w:p>
          <w:p w14:paraId="31A15B29" w14:textId="77777777" w:rsidR="000D049E" w:rsidRDefault="000D049E" w:rsidP="000D049E">
            <w:pPr>
              <w:spacing w:line="276" w:lineRule="auto"/>
            </w:pPr>
          </w:p>
          <w:p w14:paraId="685F020D" w14:textId="4037FB0F" w:rsidR="000D049E" w:rsidRPr="00C424AA" w:rsidRDefault="000D049E" w:rsidP="000D049E">
            <w:pPr>
              <w:spacing w:line="360" w:lineRule="auto"/>
            </w:pPr>
          </w:p>
        </w:tc>
        <w:tc>
          <w:tcPr>
            <w:tcW w:w="2602" w:type="dxa"/>
            <w:hideMark/>
          </w:tcPr>
          <w:p w14:paraId="163305F2" w14:textId="77777777" w:rsidR="000D049E" w:rsidRDefault="000D049E" w:rsidP="000D049E">
            <w:pPr>
              <w:spacing w:line="276" w:lineRule="auto"/>
            </w:pPr>
            <w:r>
              <w:t>Sigita Rudėnaitė</w:t>
            </w:r>
          </w:p>
          <w:p w14:paraId="1FDE90E7" w14:textId="77777777" w:rsidR="000D049E" w:rsidRPr="00C424AA" w:rsidRDefault="000D049E" w:rsidP="000D049E">
            <w:pPr>
              <w:rPr>
                <w:lang w:eastAsia="lt-LT"/>
              </w:rPr>
            </w:pPr>
          </w:p>
        </w:tc>
      </w:tr>
      <w:tr w:rsidR="000D049E" w:rsidRPr="00C424AA" w14:paraId="59D8332E" w14:textId="77777777" w:rsidTr="000D049E">
        <w:tc>
          <w:tcPr>
            <w:tcW w:w="7196" w:type="dxa"/>
          </w:tcPr>
          <w:p w14:paraId="4C4998D9" w14:textId="3E77C46B" w:rsidR="000D049E" w:rsidRPr="00C424AA" w:rsidRDefault="000D049E" w:rsidP="000D049E">
            <w:pPr>
              <w:spacing w:line="360" w:lineRule="auto"/>
            </w:pPr>
            <w:r>
              <w:t>Sekretorius</w:t>
            </w:r>
          </w:p>
        </w:tc>
        <w:tc>
          <w:tcPr>
            <w:tcW w:w="2602" w:type="dxa"/>
          </w:tcPr>
          <w:p w14:paraId="3E799865" w14:textId="13B71CDB" w:rsidR="000D049E" w:rsidRPr="00C424AA" w:rsidRDefault="000D049E" w:rsidP="000D049E">
            <w:pPr>
              <w:spacing w:line="360" w:lineRule="auto"/>
            </w:pPr>
            <w:r>
              <w:t>Ramūnas Gadliauskas</w:t>
            </w:r>
          </w:p>
        </w:tc>
      </w:tr>
      <w:tr w:rsidR="000D049E" w:rsidRPr="00C424AA" w14:paraId="712ADE9B" w14:textId="77777777" w:rsidTr="000D049E">
        <w:tc>
          <w:tcPr>
            <w:tcW w:w="7196" w:type="dxa"/>
          </w:tcPr>
          <w:p w14:paraId="56305968" w14:textId="72DACB2E" w:rsidR="000D049E" w:rsidRPr="00C424AA" w:rsidRDefault="000D049E" w:rsidP="000D049E">
            <w:pPr>
              <w:spacing w:line="360" w:lineRule="auto"/>
            </w:pPr>
          </w:p>
        </w:tc>
        <w:tc>
          <w:tcPr>
            <w:tcW w:w="2602" w:type="dxa"/>
          </w:tcPr>
          <w:p w14:paraId="17E2C1A0" w14:textId="77777777" w:rsidR="000D049E" w:rsidRPr="00C424AA" w:rsidRDefault="000D049E" w:rsidP="000D049E">
            <w:pPr>
              <w:rPr>
                <w:lang w:eastAsia="lt-LT"/>
              </w:rPr>
            </w:pPr>
          </w:p>
        </w:tc>
      </w:tr>
    </w:tbl>
    <w:p w14:paraId="14AAC517" w14:textId="77777777" w:rsidR="00C07E7C" w:rsidRPr="00C424AA" w:rsidRDefault="00C07E7C" w:rsidP="003B6C25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sectPr w:rsidR="00C07E7C" w:rsidRPr="00C424AA" w:rsidSect="00FF4BDE">
      <w:headerReference w:type="first" r:id="rId8"/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3544" w14:textId="77777777" w:rsidR="002837F2" w:rsidRDefault="002837F2">
      <w:r>
        <w:separator/>
      </w:r>
    </w:p>
  </w:endnote>
  <w:endnote w:type="continuationSeparator" w:id="0">
    <w:p w14:paraId="1AA10FC2" w14:textId="77777777" w:rsidR="002837F2" w:rsidRDefault="0028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E294" w14:textId="77777777" w:rsidR="002837F2" w:rsidRDefault="002837F2">
      <w:r>
        <w:separator/>
      </w:r>
    </w:p>
  </w:footnote>
  <w:footnote w:type="continuationSeparator" w:id="0">
    <w:p w14:paraId="1FEFA59B" w14:textId="77777777" w:rsidR="002837F2" w:rsidRDefault="00283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C2AB" w14:textId="77777777" w:rsidR="00A164AA" w:rsidRPr="00A164AA" w:rsidRDefault="00A164AA" w:rsidP="00A164A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24C0DAB"/>
    <w:multiLevelType w:val="hybridMultilevel"/>
    <w:tmpl w:val="F15E6986"/>
    <w:lvl w:ilvl="0" w:tplc="7BB08F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846670769">
    <w:abstractNumId w:val="2"/>
  </w:num>
  <w:num w:numId="2" w16cid:durableId="1411271634">
    <w:abstractNumId w:val="3"/>
  </w:num>
  <w:num w:numId="3" w16cid:durableId="1919751243">
    <w:abstractNumId w:val="0"/>
  </w:num>
  <w:num w:numId="4" w16cid:durableId="2019457805">
    <w:abstractNumId w:val="4"/>
  </w:num>
  <w:num w:numId="5" w16cid:durableId="1688755538">
    <w:abstractNumId w:val="1"/>
  </w:num>
  <w:num w:numId="6" w16cid:durableId="995913924">
    <w:abstractNumId w:val="6"/>
  </w:num>
  <w:num w:numId="7" w16cid:durableId="1667634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14"/>
    <w:rsid w:val="000234D7"/>
    <w:rsid w:val="00046496"/>
    <w:rsid w:val="00050B8A"/>
    <w:rsid w:val="0005200C"/>
    <w:rsid w:val="00052388"/>
    <w:rsid w:val="00057837"/>
    <w:rsid w:val="00067235"/>
    <w:rsid w:val="00067CAE"/>
    <w:rsid w:val="00073A1C"/>
    <w:rsid w:val="00081754"/>
    <w:rsid w:val="0009401D"/>
    <w:rsid w:val="000A6E17"/>
    <w:rsid w:val="000C3C6C"/>
    <w:rsid w:val="000C63EB"/>
    <w:rsid w:val="000D049E"/>
    <w:rsid w:val="000E7574"/>
    <w:rsid w:val="00103B31"/>
    <w:rsid w:val="00130270"/>
    <w:rsid w:val="001358D8"/>
    <w:rsid w:val="00136AB9"/>
    <w:rsid w:val="00143C8A"/>
    <w:rsid w:val="00143D8F"/>
    <w:rsid w:val="0014481A"/>
    <w:rsid w:val="00174759"/>
    <w:rsid w:val="001D32CB"/>
    <w:rsid w:val="001D6E63"/>
    <w:rsid w:val="001D73E4"/>
    <w:rsid w:val="001F5574"/>
    <w:rsid w:val="002007D4"/>
    <w:rsid w:val="0022450F"/>
    <w:rsid w:val="00231831"/>
    <w:rsid w:val="00232925"/>
    <w:rsid w:val="00241108"/>
    <w:rsid w:val="00247AB5"/>
    <w:rsid w:val="002523C4"/>
    <w:rsid w:val="00254FF6"/>
    <w:rsid w:val="00255C64"/>
    <w:rsid w:val="0026280D"/>
    <w:rsid w:val="00274AC8"/>
    <w:rsid w:val="002837F2"/>
    <w:rsid w:val="002A61A2"/>
    <w:rsid w:val="002B15AF"/>
    <w:rsid w:val="002C28B2"/>
    <w:rsid w:val="002C340F"/>
    <w:rsid w:val="002C49BD"/>
    <w:rsid w:val="002D2AB9"/>
    <w:rsid w:val="002E46F9"/>
    <w:rsid w:val="002E563E"/>
    <w:rsid w:val="002E5742"/>
    <w:rsid w:val="002F73EA"/>
    <w:rsid w:val="00300C7F"/>
    <w:rsid w:val="003065A4"/>
    <w:rsid w:val="00312866"/>
    <w:rsid w:val="003218C7"/>
    <w:rsid w:val="00331E09"/>
    <w:rsid w:val="003473E7"/>
    <w:rsid w:val="00347865"/>
    <w:rsid w:val="0036453B"/>
    <w:rsid w:val="00371AEF"/>
    <w:rsid w:val="00377DF8"/>
    <w:rsid w:val="00385D5A"/>
    <w:rsid w:val="0039190F"/>
    <w:rsid w:val="003A51D4"/>
    <w:rsid w:val="003B6C25"/>
    <w:rsid w:val="003D067C"/>
    <w:rsid w:val="003E19CE"/>
    <w:rsid w:val="00401A75"/>
    <w:rsid w:val="00407F9B"/>
    <w:rsid w:val="00411A09"/>
    <w:rsid w:val="00421014"/>
    <w:rsid w:val="0042189B"/>
    <w:rsid w:val="00421EA9"/>
    <w:rsid w:val="004242C8"/>
    <w:rsid w:val="00462378"/>
    <w:rsid w:val="0046430A"/>
    <w:rsid w:val="004825E2"/>
    <w:rsid w:val="004856A6"/>
    <w:rsid w:val="004A2D2D"/>
    <w:rsid w:val="004A6C4D"/>
    <w:rsid w:val="004C08A7"/>
    <w:rsid w:val="004C1D50"/>
    <w:rsid w:val="004D3D23"/>
    <w:rsid w:val="004D4E07"/>
    <w:rsid w:val="004E1872"/>
    <w:rsid w:val="004F4185"/>
    <w:rsid w:val="004F4DB5"/>
    <w:rsid w:val="00503CAD"/>
    <w:rsid w:val="00517B5D"/>
    <w:rsid w:val="00523AEA"/>
    <w:rsid w:val="005352BE"/>
    <w:rsid w:val="00540EE9"/>
    <w:rsid w:val="0055044E"/>
    <w:rsid w:val="00556604"/>
    <w:rsid w:val="00563AB4"/>
    <w:rsid w:val="00574B75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D3FAB"/>
    <w:rsid w:val="005E28D9"/>
    <w:rsid w:val="005E3491"/>
    <w:rsid w:val="0061695D"/>
    <w:rsid w:val="00687E9C"/>
    <w:rsid w:val="006A25CD"/>
    <w:rsid w:val="006A5D0D"/>
    <w:rsid w:val="006C0CD4"/>
    <w:rsid w:val="006D3C67"/>
    <w:rsid w:val="006E4D70"/>
    <w:rsid w:val="0070209E"/>
    <w:rsid w:val="0070311D"/>
    <w:rsid w:val="00737450"/>
    <w:rsid w:val="007473A7"/>
    <w:rsid w:val="00757E7F"/>
    <w:rsid w:val="0077003C"/>
    <w:rsid w:val="00776FD0"/>
    <w:rsid w:val="0078318B"/>
    <w:rsid w:val="00784AE0"/>
    <w:rsid w:val="00791BBB"/>
    <w:rsid w:val="007B119B"/>
    <w:rsid w:val="007B5306"/>
    <w:rsid w:val="007B6159"/>
    <w:rsid w:val="007C1D67"/>
    <w:rsid w:val="007C51B2"/>
    <w:rsid w:val="007D3FA5"/>
    <w:rsid w:val="007D75C4"/>
    <w:rsid w:val="007E7E85"/>
    <w:rsid w:val="008013F2"/>
    <w:rsid w:val="008063E2"/>
    <w:rsid w:val="0081224E"/>
    <w:rsid w:val="00821C26"/>
    <w:rsid w:val="00825220"/>
    <w:rsid w:val="00833203"/>
    <w:rsid w:val="00835191"/>
    <w:rsid w:val="00835733"/>
    <w:rsid w:val="00843F2B"/>
    <w:rsid w:val="008456BA"/>
    <w:rsid w:val="00857BBD"/>
    <w:rsid w:val="00890990"/>
    <w:rsid w:val="00894B76"/>
    <w:rsid w:val="008A372F"/>
    <w:rsid w:val="008C6775"/>
    <w:rsid w:val="008E1370"/>
    <w:rsid w:val="008E4D26"/>
    <w:rsid w:val="008E7DF1"/>
    <w:rsid w:val="00901B65"/>
    <w:rsid w:val="00907F58"/>
    <w:rsid w:val="00907FCC"/>
    <w:rsid w:val="00921908"/>
    <w:rsid w:val="009235C5"/>
    <w:rsid w:val="00937CFE"/>
    <w:rsid w:val="009473EC"/>
    <w:rsid w:val="0095241D"/>
    <w:rsid w:val="009610E5"/>
    <w:rsid w:val="00962DA0"/>
    <w:rsid w:val="00963AE5"/>
    <w:rsid w:val="00971B81"/>
    <w:rsid w:val="00972ADB"/>
    <w:rsid w:val="0097616D"/>
    <w:rsid w:val="009776A7"/>
    <w:rsid w:val="00982385"/>
    <w:rsid w:val="00983545"/>
    <w:rsid w:val="009908B9"/>
    <w:rsid w:val="009933A6"/>
    <w:rsid w:val="009A0E5C"/>
    <w:rsid w:val="009B25A2"/>
    <w:rsid w:val="009B560E"/>
    <w:rsid w:val="009C07EF"/>
    <w:rsid w:val="009C2E4B"/>
    <w:rsid w:val="009C638E"/>
    <w:rsid w:val="009E3EA4"/>
    <w:rsid w:val="009F6E50"/>
    <w:rsid w:val="00A13EAA"/>
    <w:rsid w:val="00A15E0D"/>
    <w:rsid w:val="00A164AA"/>
    <w:rsid w:val="00A30444"/>
    <w:rsid w:val="00A33346"/>
    <w:rsid w:val="00A4442F"/>
    <w:rsid w:val="00A53652"/>
    <w:rsid w:val="00A868F9"/>
    <w:rsid w:val="00A87BF1"/>
    <w:rsid w:val="00AA2D9E"/>
    <w:rsid w:val="00AC42B4"/>
    <w:rsid w:val="00AD4A59"/>
    <w:rsid w:val="00AD4A71"/>
    <w:rsid w:val="00AE1138"/>
    <w:rsid w:val="00AE1725"/>
    <w:rsid w:val="00AE463A"/>
    <w:rsid w:val="00B064DC"/>
    <w:rsid w:val="00B065B5"/>
    <w:rsid w:val="00B07110"/>
    <w:rsid w:val="00B07CC4"/>
    <w:rsid w:val="00B23853"/>
    <w:rsid w:val="00B42BA5"/>
    <w:rsid w:val="00B508E3"/>
    <w:rsid w:val="00B553E0"/>
    <w:rsid w:val="00B63EEA"/>
    <w:rsid w:val="00B75D4D"/>
    <w:rsid w:val="00B97EE5"/>
    <w:rsid w:val="00BA1735"/>
    <w:rsid w:val="00BD1E21"/>
    <w:rsid w:val="00BD231A"/>
    <w:rsid w:val="00C07E7C"/>
    <w:rsid w:val="00C203D4"/>
    <w:rsid w:val="00C27F2B"/>
    <w:rsid w:val="00C3583B"/>
    <w:rsid w:val="00C375D5"/>
    <w:rsid w:val="00C37EEC"/>
    <w:rsid w:val="00C424AA"/>
    <w:rsid w:val="00C53DD1"/>
    <w:rsid w:val="00C572FE"/>
    <w:rsid w:val="00C7534D"/>
    <w:rsid w:val="00C77FEA"/>
    <w:rsid w:val="00CA3769"/>
    <w:rsid w:val="00CA4743"/>
    <w:rsid w:val="00CB2EF3"/>
    <w:rsid w:val="00CB383B"/>
    <w:rsid w:val="00CE6A6C"/>
    <w:rsid w:val="00CF0229"/>
    <w:rsid w:val="00CF0741"/>
    <w:rsid w:val="00CF5C8F"/>
    <w:rsid w:val="00D03420"/>
    <w:rsid w:val="00D0582A"/>
    <w:rsid w:val="00D1144D"/>
    <w:rsid w:val="00D11A63"/>
    <w:rsid w:val="00D155DE"/>
    <w:rsid w:val="00D2268D"/>
    <w:rsid w:val="00D27E95"/>
    <w:rsid w:val="00D42A6E"/>
    <w:rsid w:val="00D46DE4"/>
    <w:rsid w:val="00D53E6D"/>
    <w:rsid w:val="00D64A79"/>
    <w:rsid w:val="00D758BD"/>
    <w:rsid w:val="00D80904"/>
    <w:rsid w:val="00D8319D"/>
    <w:rsid w:val="00DB02CD"/>
    <w:rsid w:val="00DD14BD"/>
    <w:rsid w:val="00DE2CA4"/>
    <w:rsid w:val="00DF0100"/>
    <w:rsid w:val="00DF3C4B"/>
    <w:rsid w:val="00E00C42"/>
    <w:rsid w:val="00E015E2"/>
    <w:rsid w:val="00E10570"/>
    <w:rsid w:val="00E1059E"/>
    <w:rsid w:val="00E16749"/>
    <w:rsid w:val="00E22507"/>
    <w:rsid w:val="00E278F5"/>
    <w:rsid w:val="00E345F8"/>
    <w:rsid w:val="00E52E60"/>
    <w:rsid w:val="00E53A27"/>
    <w:rsid w:val="00E53A8E"/>
    <w:rsid w:val="00E56D18"/>
    <w:rsid w:val="00E7194A"/>
    <w:rsid w:val="00E73CCD"/>
    <w:rsid w:val="00E7511B"/>
    <w:rsid w:val="00E91049"/>
    <w:rsid w:val="00E9396C"/>
    <w:rsid w:val="00EA095E"/>
    <w:rsid w:val="00EA7E60"/>
    <w:rsid w:val="00EB426F"/>
    <w:rsid w:val="00ED30FD"/>
    <w:rsid w:val="00EE696A"/>
    <w:rsid w:val="00EF0C34"/>
    <w:rsid w:val="00F0010C"/>
    <w:rsid w:val="00F07DBA"/>
    <w:rsid w:val="00F236B0"/>
    <w:rsid w:val="00F237BE"/>
    <w:rsid w:val="00F44C7A"/>
    <w:rsid w:val="00F57E99"/>
    <w:rsid w:val="00F8341C"/>
    <w:rsid w:val="00F86330"/>
    <w:rsid w:val="00FA00D4"/>
    <w:rsid w:val="00FA7F4A"/>
    <w:rsid w:val="00FB0E5C"/>
    <w:rsid w:val="00FB622B"/>
    <w:rsid w:val="00FC595B"/>
    <w:rsid w:val="00FD120D"/>
    <w:rsid w:val="00FD3334"/>
    <w:rsid w:val="00FE206A"/>
    <w:rsid w:val="00FE551A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958E3"/>
  <w15:docId w15:val="{BB325419-03E9-494D-B504-3C508FE8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A37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372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A372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A372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A372F"/>
  </w:style>
  <w:style w:type="paragraph" w:styleId="Pavadinimas">
    <w:name w:val="Title"/>
    <w:basedOn w:val="prastasis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8A372F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D75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75C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D75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D75C4"/>
    <w:rPr>
      <w:b/>
      <w:bCs/>
    </w:rPr>
  </w:style>
  <w:style w:type="character" w:customStyle="1" w:styleId="KomentarotemaDiagrama">
    <w:name w:val="Komentaro tema Diagrama"/>
    <w:link w:val="Komentarotema"/>
    <w:rsid w:val="007D75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nutarimas.dot</Template>
  <TotalTime>6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Company NTA</cp:lastModifiedBy>
  <cp:revision>5</cp:revision>
  <cp:lastPrinted>2015-11-24T14:05:00Z</cp:lastPrinted>
  <dcterms:created xsi:type="dcterms:W3CDTF">2022-05-25T12:34:00Z</dcterms:created>
  <dcterms:modified xsi:type="dcterms:W3CDTF">2022-05-30T05:21:00Z</dcterms:modified>
</cp:coreProperties>
</file>