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7BEC" w14:textId="77777777" w:rsidR="0071364B" w:rsidRDefault="0071364B">
      <w:pPr>
        <w:jc w:val="center"/>
        <w:rPr>
          <w:b/>
          <w:bCs/>
        </w:rPr>
      </w:pPr>
    </w:p>
    <w:p w14:paraId="3B59369F" w14:textId="77777777" w:rsidR="00A359FC" w:rsidRDefault="0094076B" w:rsidP="00197550">
      <w:pPr>
        <w:jc w:val="center"/>
        <w:rPr>
          <w:rFonts w:eastAsia="Calibri"/>
          <w:b/>
          <w:lang w:eastAsia="en-US"/>
        </w:rPr>
      </w:pPr>
      <w:r>
        <w:rPr>
          <w:b/>
          <w:bCs/>
        </w:rPr>
        <w:t xml:space="preserve">NUOTOLINIO </w:t>
      </w:r>
      <w:r w:rsidR="00024155">
        <w:rPr>
          <w:b/>
          <w:bCs/>
        </w:rPr>
        <w:t>SEMINARO PAGAL</w:t>
      </w:r>
      <w:r w:rsidR="00197550">
        <w:rPr>
          <w:rFonts w:eastAsia="Calibri"/>
          <w:b/>
          <w:lang w:eastAsia="en-US"/>
        </w:rPr>
        <w:t xml:space="preserve"> </w:t>
      </w:r>
      <w:r w:rsidR="00197550" w:rsidRPr="00197550">
        <w:rPr>
          <w:rFonts w:eastAsia="Calibri"/>
          <w:b/>
          <w:lang w:eastAsia="en-US"/>
        </w:rPr>
        <w:t>APYGARDŲ ADMINISTRACINIŲ TEISMŲ TEISĖJŲ MOKYMO PROGRAM</w:t>
      </w:r>
      <w:r w:rsidR="00197550">
        <w:rPr>
          <w:rFonts w:eastAsia="Calibri"/>
          <w:b/>
          <w:lang w:eastAsia="en-US"/>
        </w:rPr>
        <w:t>Ą</w:t>
      </w:r>
      <w:r w:rsidR="00A359FC">
        <w:rPr>
          <w:rFonts w:eastAsia="Calibri"/>
          <w:b/>
          <w:lang w:eastAsia="en-US"/>
        </w:rPr>
        <w:t xml:space="preserve"> </w:t>
      </w:r>
    </w:p>
    <w:p w14:paraId="29B4DD1E" w14:textId="77777777" w:rsidR="00A359FC" w:rsidRDefault="00A359FC" w:rsidP="00197550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SEMINARAS </w:t>
      </w:r>
    </w:p>
    <w:p w14:paraId="7B210644" w14:textId="68914FF2" w:rsidR="00197550" w:rsidRPr="00197550" w:rsidRDefault="00A359FC" w:rsidP="00197550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APYGARDŲ ADMINISTRACINIŲ TEISMŲ TEISĖJAMS</w:t>
      </w:r>
    </w:p>
    <w:p w14:paraId="3CFA505F" w14:textId="665E424D" w:rsidR="001D4373" w:rsidRDefault="00197550" w:rsidP="00197550">
      <w:pPr>
        <w:jc w:val="center"/>
      </w:pPr>
      <w:r>
        <w:t xml:space="preserve"> </w:t>
      </w:r>
      <w:r w:rsidR="00024155">
        <w:t xml:space="preserve">(seminaro kodas – </w:t>
      </w:r>
      <w:r>
        <w:t>ADM/AP-</w:t>
      </w:r>
      <w:r w:rsidR="00A705D3">
        <w:rPr>
          <w:lang w:val="en-GB"/>
        </w:rPr>
        <w:t>2</w:t>
      </w:r>
      <w:r w:rsidR="00024155">
        <w:t>)</w:t>
      </w:r>
    </w:p>
    <w:p w14:paraId="69EA151D" w14:textId="77777777" w:rsidR="001D4373" w:rsidRDefault="001D4373">
      <w:pPr>
        <w:jc w:val="center"/>
        <w:rPr>
          <w:sz w:val="16"/>
          <w:szCs w:val="16"/>
        </w:rPr>
      </w:pPr>
    </w:p>
    <w:p w14:paraId="5438FA1C" w14:textId="77777777" w:rsidR="001D4373" w:rsidRDefault="00024155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b/>
          <w:bCs/>
          <w:lang w:val="pt-PT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P R O G R A M A</w:t>
      </w:r>
    </w:p>
    <w:p w14:paraId="28DFF8B0" w14:textId="77777777" w:rsidR="0071364B" w:rsidRPr="00A577CC" w:rsidRDefault="0071364B">
      <w:pPr>
        <w:jc w:val="center"/>
        <w:rPr>
          <w:b/>
          <w:bCs/>
          <w:sz w:val="16"/>
          <w:szCs w:val="16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3FA2E33A" w14:textId="5CDECF32" w:rsidR="009D2913" w:rsidRDefault="00024155" w:rsidP="00866F37">
      <w:pPr>
        <w:jc w:val="center"/>
        <w:rPr>
          <w:lang w:val="en-GB"/>
        </w:rPr>
      </w:pPr>
      <w:r>
        <w:t>202</w:t>
      </w:r>
      <w:r w:rsidR="006B09E2">
        <w:t>2</w:t>
      </w:r>
      <w:r>
        <w:t xml:space="preserve"> m. </w:t>
      </w:r>
      <w:r w:rsidR="00866F37">
        <w:t xml:space="preserve">spalio </w:t>
      </w:r>
      <w:r w:rsidR="00866F37">
        <w:rPr>
          <w:lang w:val="en-GB"/>
        </w:rPr>
        <w:t>3 d.</w:t>
      </w:r>
    </w:p>
    <w:p w14:paraId="11206EC7" w14:textId="61967698" w:rsidR="00866F37" w:rsidRPr="00866F37" w:rsidRDefault="00866F37" w:rsidP="00866F37">
      <w:pPr>
        <w:jc w:val="center"/>
        <w:rPr>
          <w:lang w:val="en-GB"/>
        </w:rPr>
      </w:pPr>
      <w:r>
        <w:rPr>
          <w:lang w:val="en-GB"/>
        </w:rPr>
        <w:t>Zoom platforma</w:t>
      </w:r>
    </w:p>
    <w:p w14:paraId="41AA554E" w14:textId="77777777" w:rsidR="001D4373" w:rsidRDefault="001D4373">
      <w:pPr>
        <w:rPr>
          <w:sz w:val="10"/>
          <w:szCs w:val="10"/>
        </w:rPr>
      </w:pPr>
    </w:p>
    <w:p w14:paraId="3E9771D8" w14:textId="77777777" w:rsidR="001D4373" w:rsidRDefault="001D4373">
      <w:pPr>
        <w:jc w:val="center"/>
        <w:rPr>
          <w:sz w:val="10"/>
          <w:szCs w:val="10"/>
        </w:rPr>
      </w:pPr>
    </w:p>
    <w:tbl>
      <w:tblPr>
        <w:tblStyle w:val="TableNormal"/>
        <w:tblW w:w="102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65"/>
      </w:tblGrid>
      <w:tr w:rsidR="001D4373" w14:paraId="5414CA2B" w14:textId="77777777" w:rsidTr="006E1806">
        <w:trPr>
          <w:trHeight w:val="890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74382" w14:textId="4384F4BD" w:rsidR="001D4373" w:rsidRPr="00A72EAE" w:rsidRDefault="00024155">
            <w:pPr>
              <w:rPr>
                <w:i/>
                <w:iCs/>
              </w:rPr>
            </w:pPr>
            <w:r>
              <w:rPr>
                <w:i/>
                <w:iCs/>
              </w:rPr>
              <w:t>Lektor</w:t>
            </w:r>
            <w:r w:rsidR="00EE1994">
              <w:rPr>
                <w:i/>
                <w:iCs/>
              </w:rPr>
              <w:t>ė</w:t>
            </w:r>
          </w:p>
          <w:p w14:paraId="73655C48" w14:textId="5D7F4539" w:rsidR="00197550" w:rsidRPr="009D2913" w:rsidRDefault="00A705D3" w:rsidP="00A72EAE">
            <w:pPr>
              <w:tabs>
                <w:tab w:val="left" w:pos="-92"/>
                <w:tab w:val="left" w:pos="283"/>
              </w:tabs>
              <w:rPr>
                <w:b/>
                <w:i/>
                <w:bdr w:val="none" w:sz="0" w:space="0" w:color="auto" w:frame="1"/>
              </w:rPr>
            </w:pPr>
            <w:r>
              <w:rPr>
                <w:b/>
                <w:i/>
                <w:bdr w:val="none" w:sz="0" w:space="0" w:color="auto" w:frame="1"/>
              </w:rPr>
              <w:t>Prof</w:t>
            </w:r>
            <w:r w:rsidR="00197550" w:rsidRPr="009D2913">
              <w:rPr>
                <w:b/>
                <w:i/>
                <w:bdr w:val="none" w:sz="0" w:space="0" w:color="auto" w:frame="1"/>
              </w:rPr>
              <w:t>. dr. Salvija Mulevičienė</w:t>
            </w:r>
          </w:p>
          <w:p w14:paraId="12922727" w14:textId="202640CD" w:rsidR="00197550" w:rsidRDefault="00197550" w:rsidP="00A72EAE">
            <w:pPr>
              <w:tabs>
                <w:tab w:val="left" w:pos="-92"/>
                <w:tab w:val="left" w:pos="283"/>
              </w:tabs>
              <w:rPr>
                <w:i/>
                <w:bdr w:val="none" w:sz="0" w:space="0" w:color="auto" w:frame="1"/>
              </w:rPr>
            </w:pPr>
            <w:r w:rsidRPr="009D2913">
              <w:rPr>
                <w:i/>
                <w:bdr w:val="none" w:sz="0" w:space="0" w:color="auto" w:frame="1"/>
              </w:rPr>
              <w:t xml:space="preserve">Mykolo Romerio universiteto Teisės mokyklos Privatinės teisės instituto </w:t>
            </w:r>
            <w:r w:rsidR="00A705D3">
              <w:rPr>
                <w:i/>
                <w:bdr w:val="none" w:sz="0" w:space="0" w:color="auto" w:frame="1"/>
              </w:rPr>
              <w:t>profesorė</w:t>
            </w:r>
          </w:p>
          <w:p w14:paraId="7586EBE6" w14:textId="6762F98E" w:rsidR="001D4373" w:rsidRPr="00A359FC" w:rsidRDefault="00A359FC" w:rsidP="00197550">
            <w:pPr>
              <w:tabs>
                <w:tab w:val="left" w:pos="-92"/>
                <w:tab w:val="left" w:pos="283"/>
              </w:tabs>
              <w:rPr>
                <w:i/>
                <w:iCs/>
                <w:bdr w:val="none" w:sz="0" w:space="0" w:color="auto" w:frame="1"/>
              </w:rPr>
            </w:pPr>
            <w:r w:rsidRPr="00A359FC">
              <w:rPr>
                <w:i/>
                <w:iCs/>
              </w:rPr>
              <w:br/>
            </w:r>
          </w:p>
        </w:tc>
      </w:tr>
    </w:tbl>
    <w:p w14:paraId="2C876814" w14:textId="77777777" w:rsidR="00A359FC" w:rsidRDefault="00A359FC" w:rsidP="00A705D3">
      <w:pPr>
        <w:rPr>
          <w:u w:val="single"/>
        </w:rPr>
      </w:pPr>
    </w:p>
    <w:p w14:paraId="6349C76E" w14:textId="51D09A0B" w:rsidR="001D4373" w:rsidRDefault="006B09E2" w:rsidP="006E1806">
      <w:pPr>
        <w:jc w:val="center"/>
        <w:rPr>
          <w:u w:val="single"/>
        </w:rPr>
      </w:pPr>
      <w:r>
        <w:rPr>
          <w:u w:val="single"/>
        </w:rPr>
        <w:t>Pirmadienis</w:t>
      </w:r>
      <w:r w:rsidR="00024155">
        <w:rPr>
          <w:u w:val="single"/>
        </w:rPr>
        <w:t>, 202</w:t>
      </w:r>
      <w:r>
        <w:rPr>
          <w:u w:val="single"/>
        </w:rPr>
        <w:t>2</w:t>
      </w:r>
      <w:r w:rsidR="00024155">
        <w:rPr>
          <w:u w:val="single"/>
        </w:rPr>
        <w:t xml:space="preserve"> m. </w:t>
      </w:r>
      <w:r w:rsidR="00866F37">
        <w:rPr>
          <w:u w:val="single"/>
          <w:lang w:val="de-DE"/>
        </w:rPr>
        <w:t xml:space="preserve">spalio </w:t>
      </w:r>
      <w:r w:rsidR="00866F37">
        <w:rPr>
          <w:u w:val="single"/>
          <w:lang w:val="en-GB"/>
        </w:rPr>
        <w:t>3</w:t>
      </w:r>
      <w:r w:rsidR="00024155">
        <w:rPr>
          <w:u w:val="single"/>
          <w:lang w:val="en-US"/>
        </w:rPr>
        <w:t xml:space="preserve"> </w:t>
      </w:r>
      <w:r w:rsidR="00024155">
        <w:rPr>
          <w:u w:val="single"/>
        </w:rPr>
        <w:t>d.</w:t>
      </w:r>
    </w:p>
    <w:p w14:paraId="06C5BD1A" w14:textId="77777777" w:rsidR="00A359FC" w:rsidRDefault="00A359FC" w:rsidP="006E1806">
      <w:pPr>
        <w:jc w:val="center"/>
        <w:rPr>
          <w:u w:val="single"/>
        </w:rPr>
      </w:pPr>
    </w:p>
    <w:p w14:paraId="2074C538" w14:textId="77777777" w:rsidR="001D4373" w:rsidRDefault="001D4373">
      <w:pPr>
        <w:rPr>
          <w:sz w:val="20"/>
          <w:szCs w:val="20"/>
          <w:u w:val="single"/>
        </w:rPr>
      </w:pPr>
    </w:p>
    <w:tbl>
      <w:tblPr>
        <w:tblStyle w:val="TableNormal"/>
        <w:tblW w:w="0" w:type="auto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280"/>
      </w:tblGrid>
      <w:tr w:rsidR="001D4373" w14:paraId="7DEBCA25" w14:textId="77777777" w:rsidTr="009C64D7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EAB4B" w14:textId="70B5A29B" w:rsidR="001D4373" w:rsidRDefault="006B09E2">
            <w:pPr>
              <w:jc w:val="center"/>
            </w:pPr>
            <w:r>
              <w:rPr>
                <w:i/>
                <w:iCs/>
              </w:rPr>
              <w:t>8</w:t>
            </w:r>
            <w:r w:rsidR="00024155">
              <w:rPr>
                <w:i/>
                <w:iCs/>
              </w:rPr>
              <w:t>.</w:t>
            </w:r>
            <w:r w:rsidR="00866F37">
              <w:rPr>
                <w:i/>
                <w:iCs/>
              </w:rPr>
              <w:t>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65B83DCF" w14:textId="1A05B2AE" w:rsidR="00DD1142" w:rsidRPr="004958B0" w:rsidRDefault="0094076B" w:rsidP="004958B0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 w:rsidRPr="0094076B">
              <w:t>Dalyvių registracija.</w:t>
            </w:r>
          </w:p>
          <w:p w14:paraId="3FBE2DB2" w14:textId="00F38A1A" w:rsidR="008D5794" w:rsidRDefault="008D5794" w:rsidP="00DD1142">
            <w:pPr>
              <w:tabs>
                <w:tab w:val="left" w:pos="8552"/>
                <w:tab w:val="left" w:pos="8732"/>
              </w:tabs>
              <w:ind w:right="252"/>
              <w:jc w:val="both"/>
            </w:pPr>
          </w:p>
        </w:tc>
      </w:tr>
      <w:tr w:rsidR="006B09E2" w14:paraId="111C2387" w14:textId="77777777" w:rsidTr="009C64D7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A6E8E" w14:textId="4A80D557" w:rsidR="006B09E2" w:rsidRDefault="00866F37" w:rsidP="006B09E2">
            <w:pPr>
              <w:jc w:val="center"/>
            </w:pPr>
            <w:r>
              <w:rPr>
                <w:b/>
                <w:bCs/>
              </w:rPr>
              <w:t>9</w:t>
            </w:r>
            <w:r w:rsidR="006B09E2">
              <w:rPr>
                <w:b/>
                <w:bCs/>
              </w:rPr>
              <w:t>.00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AB2DC" w14:textId="77777777" w:rsidR="006B09E2" w:rsidRDefault="006B09E2" w:rsidP="006B09E2">
            <w:pPr>
              <w:rPr>
                <w:b/>
              </w:rPr>
            </w:pPr>
            <w:r w:rsidRPr="006B09E2">
              <w:rPr>
                <w:b/>
              </w:rPr>
              <w:t>Ginčo perdavimo spręsti teisminės mediacijos būdu inicijavimas</w:t>
            </w:r>
            <w:r>
              <w:rPr>
                <w:b/>
              </w:rPr>
              <w:t>.</w:t>
            </w:r>
          </w:p>
          <w:p w14:paraId="6F50FD8E" w14:textId="6920DA7A" w:rsidR="006B09E2" w:rsidRPr="009C64D7" w:rsidRDefault="006B09E2" w:rsidP="006B09E2">
            <w:pPr>
              <w:rPr>
                <w:b/>
                <w:bCs/>
                <w:i/>
              </w:rPr>
            </w:pPr>
            <w:r w:rsidRPr="009C64D7">
              <w:rPr>
                <w:i/>
              </w:rPr>
              <w:t xml:space="preserve">Lektorė </w:t>
            </w:r>
            <w:r w:rsidR="00A705D3">
              <w:rPr>
                <w:i/>
              </w:rPr>
              <w:t>prof</w:t>
            </w:r>
            <w:r w:rsidRPr="009C64D7">
              <w:rPr>
                <w:i/>
              </w:rPr>
              <w:t>. dr. Salvija Mulevičienė</w:t>
            </w:r>
          </w:p>
        </w:tc>
      </w:tr>
      <w:tr w:rsidR="006B09E2" w14:paraId="751F5F96" w14:textId="77777777" w:rsidTr="009C64D7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BBE17" w14:textId="5326CC02" w:rsidR="006B09E2" w:rsidRDefault="006B09E2" w:rsidP="006B09E2">
            <w:pPr>
              <w:jc w:val="center"/>
            </w:pPr>
            <w:r>
              <w:rPr>
                <w:i/>
                <w:iCs/>
              </w:rPr>
              <w:t>1</w:t>
            </w:r>
            <w:r w:rsidR="00866F37">
              <w:rPr>
                <w:i/>
                <w:iCs/>
              </w:rPr>
              <w:t>0</w:t>
            </w:r>
            <w:r>
              <w:rPr>
                <w:i/>
                <w:i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88692" w14:textId="27D57EC3" w:rsidR="006B09E2" w:rsidRDefault="00866F37" w:rsidP="006B09E2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i/>
                <w:iCs/>
                <w:lang w:val="pt-PT"/>
              </w:rPr>
              <w:t>Nuotolinio seminaro pabaiga</w:t>
            </w:r>
          </w:p>
        </w:tc>
      </w:tr>
    </w:tbl>
    <w:p w14:paraId="21B21BD1" w14:textId="77777777" w:rsidR="00197550" w:rsidRDefault="00197550" w:rsidP="00197550">
      <w:pPr>
        <w:jc w:val="center"/>
        <w:rPr>
          <w:u w:val="single"/>
        </w:rPr>
      </w:pPr>
    </w:p>
    <w:p w14:paraId="4E082FA2" w14:textId="77777777" w:rsidR="00A577CC" w:rsidRDefault="00A577CC" w:rsidP="00A577C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Anketų pildymas.</w:t>
      </w:r>
    </w:p>
    <w:p w14:paraId="2B18309F" w14:textId="77777777" w:rsidR="00A577CC" w:rsidRDefault="00A577CC" w:rsidP="00A577C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Programa gali keistis.</w:t>
      </w:r>
    </w:p>
    <w:p w14:paraId="2C4741A6" w14:textId="3B4F7B1F" w:rsidR="001D4373" w:rsidRDefault="001D4373">
      <w:pPr>
        <w:rPr>
          <w:b/>
          <w:bCs/>
          <w:sz w:val="20"/>
          <w:szCs w:val="20"/>
        </w:rPr>
      </w:pPr>
    </w:p>
    <w:p w14:paraId="070167F4" w14:textId="77777777" w:rsidR="008D5794" w:rsidRDefault="008D5794">
      <w:pPr>
        <w:rPr>
          <w:b/>
          <w:bCs/>
          <w:sz w:val="20"/>
          <w:szCs w:val="20"/>
        </w:rPr>
      </w:pPr>
    </w:p>
    <w:p w14:paraId="44AE459C" w14:textId="77777777" w:rsidR="001D4373" w:rsidRDefault="001D4373">
      <w:pPr>
        <w:rPr>
          <w:b/>
          <w:bCs/>
          <w:sz w:val="20"/>
          <w:szCs w:val="20"/>
        </w:rPr>
      </w:pPr>
    </w:p>
    <w:p w14:paraId="6CB15660" w14:textId="26FBE465" w:rsidR="001D4373" w:rsidRDefault="001D4373">
      <w:pPr>
        <w:rPr>
          <w:b/>
          <w:bCs/>
          <w:sz w:val="20"/>
          <w:szCs w:val="20"/>
        </w:rPr>
      </w:pPr>
    </w:p>
    <w:p w14:paraId="2875CDD6" w14:textId="4A6647BC" w:rsidR="006E1806" w:rsidRDefault="006E1806">
      <w:pPr>
        <w:rPr>
          <w:b/>
          <w:bCs/>
          <w:sz w:val="20"/>
          <w:szCs w:val="20"/>
        </w:rPr>
      </w:pPr>
    </w:p>
    <w:p w14:paraId="50DACB97" w14:textId="6885F4A0" w:rsidR="006E1806" w:rsidRDefault="006E1806">
      <w:pPr>
        <w:rPr>
          <w:b/>
          <w:bCs/>
          <w:sz w:val="20"/>
          <w:szCs w:val="20"/>
        </w:rPr>
      </w:pPr>
    </w:p>
    <w:p w14:paraId="7606933C" w14:textId="754B6153" w:rsidR="006B09E2" w:rsidRDefault="006B09E2">
      <w:pPr>
        <w:rPr>
          <w:b/>
          <w:bCs/>
          <w:sz w:val="20"/>
          <w:szCs w:val="20"/>
        </w:rPr>
      </w:pPr>
    </w:p>
    <w:p w14:paraId="67E1A928" w14:textId="5723550C" w:rsidR="006B09E2" w:rsidRDefault="006B09E2">
      <w:pPr>
        <w:rPr>
          <w:b/>
          <w:bCs/>
          <w:sz w:val="20"/>
          <w:szCs w:val="20"/>
        </w:rPr>
      </w:pPr>
    </w:p>
    <w:p w14:paraId="01828E52" w14:textId="089A94EB" w:rsidR="006B09E2" w:rsidRDefault="006B09E2">
      <w:pPr>
        <w:rPr>
          <w:b/>
          <w:bCs/>
          <w:sz w:val="20"/>
          <w:szCs w:val="20"/>
        </w:rPr>
      </w:pPr>
    </w:p>
    <w:p w14:paraId="2D4FA688" w14:textId="63B4865C" w:rsidR="006B09E2" w:rsidRDefault="006B09E2">
      <w:pPr>
        <w:rPr>
          <w:b/>
          <w:bCs/>
          <w:sz w:val="20"/>
          <w:szCs w:val="20"/>
        </w:rPr>
      </w:pPr>
    </w:p>
    <w:p w14:paraId="1F935C8A" w14:textId="7351E582" w:rsidR="006B09E2" w:rsidRDefault="006B09E2">
      <w:pPr>
        <w:rPr>
          <w:b/>
          <w:bCs/>
          <w:sz w:val="20"/>
          <w:szCs w:val="20"/>
        </w:rPr>
      </w:pPr>
    </w:p>
    <w:p w14:paraId="27DEA217" w14:textId="22FD1B8F" w:rsidR="006B09E2" w:rsidRDefault="006B09E2">
      <w:pPr>
        <w:rPr>
          <w:b/>
          <w:bCs/>
          <w:sz w:val="20"/>
          <w:szCs w:val="20"/>
        </w:rPr>
      </w:pPr>
    </w:p>
    <w:p w14:paraId="6316F033" w14:textId="0209B7A9" w:rsidR="006B09E2" w:rsidRDefault="006B09E2">
      <w:pPr>
        <w:rPr>
          <w:b/>
          <w:bCs/>
          <w:sz w:val="20"/>
          <w:szCs w:val="20"/>
        </w:rPr>
      </w:pPr>
    </w:p>
    <w:p w14:paraId="49D78DC9" w14:textId="6D67251F" w:rsidR="006B09E2" w:rsidRDefault="006B09E2">
      <w:pPr>
        <w:rPr>
          <w:b/>
          <w:bCs/>
          <w:sz w:val="20"/>
          <w:szCs w:val="20"/>
        </w:rPr>
      </w:pPr>
    </w:p>
    <w:p w14:paraId="29080395" w14:textId="337E4592" w:rsidR="006B09E2" w:rsidRDefault="006B09E2">
      <w:pPr>
        <w:rPr>
          <w:b/>
          <w:bCs/>
          <w:sz w:val="20"/>
          <w:szCs w:val="20"/>
        </w:rPr>
      </w:pPr>
    </w:p>
    <w:p w14:paraId="0E3FAEBC" w14:textId="3C1F1AB8" w:rsidR="006B09E2" w:rsidRDefault="006B09E2">
      <w:pPr>
        <w:rPr>
          <w:b/>
          <w:bCs/>
          <w:sz w:val="20"/>
          <w:szCs w:val="20"/>
        </w:rPr>
      </w:pPr>
    </w:p>
    <w:p w14:paraId="1050D612" w14:textId="0831201F" w:rsidR="006B09E2" w:rsidRDefault="006B09E2">
      <w:pPr>
        <w:rPr>
          <w:b/>
          <w:bCs/>
          <w:sz w:val="20"/>
          <w:szCs w:val="20"/>
        </w:rPr>
      </w:pPr>
    </w:p>
    <w:p w14:paraId="53910179" w14:textId="3D767062" w:rsidR="004958B0" w:rsidRDefault="004958B0">
      <w:pPr>
        <w:rPr>
          <w:b/>
          <w:bCs/>
          <w:sz w:val="20"/>
          <w:szCs w:val="20"/>
        </w:rPr>
      </w:pPr>
    </w:p>
    <w:p w14:paraId="79173256" w14:textId="77777777" w:rsidR="004958B0" w:rsidRDefault="004958B0">
      <w:pPr>
        <w:rPr>
          <w:b/>
          <w:bCs/>
          <w:sz w:val="20"/>
          <w:szCs w:val="20"/>
        </w:rPr>
      </w:pPr>
    </w:p>
    <w:p w14:paraId="72689E7C" w14:textId="3294EE36" w:rsidR="006B09E2" w:rsidRDefault="006B09E2">
      <w:pPr>
        <w:rPr>
          <w:b/>
          <w:bCs/>
          <w:sz w:val="20"/>
          <w:szCs w:val="20"/>
        </w:rPr>
      </w:pPr>
    </w:p>
    <w:p w14:paraId="1B3D53DF" w14:textId="1AC7590C" w:rsidR="006E1806" w:rsidRDefault="006E1806">
      <w:pPr>
        <w:rPr>
          <w:b/>
          <w:bCs/>
          <w:sz w:val="20"/>
          <w:szCs w:val="20"/>
        </w:rPr>
      </w:pPr>
    </w:p>
    <w:p w14:paraId="6CAFDC53" w14:textId="77777777" w:rsidR="006E1806" w:rsidRDefault="006E1806">
      <w:pPr>
        <w:rPr>
          <w:b/>
          <w:bCs/>
          <w:sz w:val="20"/>
          <w:szCs w:val="20"/>
        </w:rPr>
      </w:pPr>
    </w:p>
    <w:tbl>
      <w:tblPr>
        <w:tblStyle w:val="TableNormal"/>
        <w:tblW w:w="99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61"/>
      </w:tblGrid>
      <w:tr w:rsidR="001D4373" w14:paraId="4C3B06A9" w14:textId="77777777">
        <w:trPr>
          <w:trHeight w:val="893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6A4B7F82" w14:textId="77777777" w:rsidR="001D4373" w:rsidRDefault="00024155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it-IT"/>
              </w:rPr>
              <w:t xml:space="preserve">Seminaro organizatorius: </w:t>
            </w:r>
          </w:p>
          <w:p w14:paraId="6D6787F3" w14:textId="77777777" w:rsidR="001D4373" w:rsidRDefault="00024155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pt-PT"/>
              </w:rPr>
              <w:t>Nacionalin</w:t>
            </w:r>
            <w:r>
              <w:rPr>
                <w:b/>
                <w:bCs/>
                <w:sz w:val="16"/>
                <w:szCs w:val="16"/>
              </w:rPr>
              <w:t>ė teismų administracija</w:t>
            </w:r>
          </w:p>
          <w:p w14:paraId="37D75A6E" w14:textId="77777777" w:rsidR="001D4373" w:rsidRDefault="00024155">
            <w:pPr>
              <w:ind w:left="72" w:hanging="72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Kontaktai ir telefonai:</w:t>
            </w:r>
          </w:p>
          <w:p w14:paraId="5BB51031" w14:textId="5E7AE482" w:rsidR="001D4373" w:rsidRDefault="00024155">
            <w:pPr>
              <w:ind w:left="72" w:hanging="72"/>
              <w:jc w:val="center"/>
            </w:pPr>
            <w:r>
              <w:rPr>
                <w:sz w:val="16"/>
                <w:szCs w:val="16"/>
              </w:rPr>
              <w:t xml:space="preserve">Dalyvių sąrašai, seminaro organizavimas: Mokymų </w:t>
            </w:r>
            <w:r>
              <w:rPr>
                <w:sz w:val="16"/>
                <w:szCs w:val="16"/>
                <w:lang w:val="it-IT"/>
              </w:rPr>
              <w:t>ir tarptautinio bendradarbiavimo</w:t>
            </w:r>
            <w:r w:rsidR="00C70004">
              <w:rPr>
                <w:sz w:val="16"/>
                <w:szCs w:val="16"/>
                <w:lang w:val="it-IT"/>
              </w:rPr>
              <w:t xml:space="preserve"> skyriaus</w:t>
            </w:r>
            <w:r>
              <w:rPr>
                <w:sz w:val="16"/>
                <w:szCs w:val="16"/>
                <w:lang w:val="it-IT"/>
              </w:rPr>
              <w:t xml:space="preserve"> </w:t>
            </w:r>
            <w:r w:rsidR="00DD1142">
              <w:rPr>
                <w:sz w:val="16"/>
                <w:szCs w:val="16"/>
                <w:lang w:val="it-IT"/>
              </w:rPr>
              <w:t>patar</w:t>
            </w:r>
            <w:r w:rsidR="00DD1142">
              <w:rPr>
                <w:sz w:val="16"/>
                <w:szCs w:val="16"/>
              </w:rPr>
              <w:t>ėja</w:t>
            </w:r>
            <w:r>
              <w:rPr>
                <w:sz w:val="16"/>
                <w:szCs w:val="16"/>
              </w:rPr>
              <w:t xml:space="preserve"> Neringa Sakalauskienė </w:t>
            </w:r>
            <w:r>
              <w:rPr>
                <w:sz w:val="16"/>
                <w:szCs w:val="16"/>
                <w:lang w:val="pt-PT"/>
              </w:rPr>
              <w:t>tel. 8 645 52828, el. pa</w:t>
            </w:r>
            <w:r>
              <w:rPr>
                <w:sz w:val="16"/>
                <w:szCs w:val="16"/>
              </w:rPr>
              <w:t>š</w:t>
            </w:r>
            <w:r>
              <w:rPr>
                <w:sz w:val="16"/>
                <w:szCs w:val="16"/>
                <w:lang w:val="es-ES_tradnl"/>
              </w:rPr>
              <w:t xml:space="preserve">tas: </w:t>
            </w:r>
            <w:hyperlink r:id="rId6" w:history="1">
              <w:r>
                <w:rPr>
                  <w:rStyle w:val="Hyperlink0"/>
                  <w:rFonts w:eastAsia="Arial Unicode M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D4373" w14:paraId="0A28A151" w14:textId="77777777" w:rsidTr="0071364B">
        <w:trPr>
          <w:trHeight w:val="213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6A728295" w14:textId="43AA497D" w:rsidR="00866F37" w:rsidRDefault="00081FA2" w:rsidP="00866F37">
            <w:pPr>
              <w:ind w:left="72" w:right="-262" w:hanging="72"/>
              <w:jc w:val="center"/>
            </w:pPr>
            <w:r w:rsidRPr="00081FA2">
              <w:rPr>
                <w:b/>
                <w:bCs/>
                <w:sz w:val="14"/>
                <w:szCs w:val="14"/>
              </w:rPr>
              <w:t>Seminar</w:t>
            </w:r>
            <w:r w:rsidR="00EE1994">
              <w:rPr>
                <w:b/>
                <w:bCs/>
                <w:sz w:val="14"/>
                <w:szCs w:val="14"/>
              </w:rPr>
              <w:t>as</w:t>
            </w:r>
            <w:r w:rsidRPr="00081FA2">
              <w:rPr>
                <w:b/>
                <w:bCs/>
                <w:sz w:val="14"/>
                <w:szCs w:val="14"/>
              </w:rPr>
              <w:t xml:space="preserve"> v</w:t>
            </w:r>
            <w:r w:rsidR="00866F37">
              <w:rPr>
                <w:b/>
                <w:bCs/>
                <w:sz w:val="14"/>
                <w:szCs w:val="14"/>
              </w:rPr>
              <w:t>yks Zoom platformoje</w:t>
            </w:r>
          </w:p>
          <w:p w14:paraId="0F7B5997" w14:textId="03C229DC" w:rsidR="001D4373" w:rsidRDefault="001D4373" w:rsidP="00081FA2">
            <w:pPr>
              <w:ind w:left="72" w:right="-262" w:hanging="72"/>
              <w:jc w:val="center"/>
            </w:pPr>
          </w:p>
        </w:tc>
      </w:tr>
    </w:tbl>
    <w:p w14:paraId="53C16163" w14:textId="77777777" w:rsidR="001D4373" w:rsidRDefault="001D4373">
      <w:pPr>
        <w:widowControl w:val="0"/>
      </w:pPr>
    </w:p>
    <w:sectPr w:rsidR="001D4373">
      <w:headerReference w:type="default" r:id="rId7"/>
      <w:pgSz w:w="11900" w:h="16840"/>
      <w:pgMar w:top="680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D5104" w14:textId="77777777" w:rsidR="00B7435D" w:rsidRDefault="00024155">
      <w:r>
        <w:separator/>
      </w:r>
    </w:p>
  </w:endnote>
  <w:endnote w:type="continuationSeparator" w:id="0">
    <w:p w14:paraId="1B35EE97" w14:textId="77777777" w:rsidR="00B7435D" w:rsidRDefault="0002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FF50" w14:textId="77777777" w:rsidR="00B7435D" w:rsidRDefault="00024155">
      <w:r>
        <w:separator/>
      </w:r>
    </w:p>
  </w:footnote>
  <w:footnote w:type="continuationSeparator" w:id="0">
    <w:p w14:paraId="4F8DBB9C" w14:textId="77777777" w:rsidR="00B7435D" w:rsidRDefault="00024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4A3EE" w14:textId="77777777" w:rsidR="001D4373" w:rsidRDefault="00024155">
    <w:pPr>
      <w:pStyle w:val="Antrats"/>
      <w:tabs>
        <w:tab w:val="clear" w:pos="9638"/>
        <w:tab w:val="right" w:pos="9612"/>
      </w:tabs>
      <w:jc w:val="center"/>
    </w:pPr>
    <w:r>
      <w:rPr>
        <w:rFonts w:ascii="Arial" w:hAnsi="Arial"/>
        <w:b/>
        <w:bCs/>
        <w14:shadow w14:blurRad="0" w14:dist="19050" w14:dir="2700000" w14:sx="100000" w14:sy="100000" w14:kx="0" w14:ky="0" w14:algn="tl">
          <w14:srgbClr w14:val="000000">
            <w14:alpha w14:val="50000"/>
          </w14:srgbClr>
        </w14:shadow>
      </w:rPr>
      <w:t>NACIONALINĖ TEISMŲ ADMINISTRACIJA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4373"/>
    <w:rsid w:val="00024155"/>
    <w:rsid w:val="00081FA2"/>
    <w:rsid w:val="00197550"/>
    <w:rsid w:val="001D4373"/>
    <w:rsid w:val="004958B0"/>
    <w:rsid w:val="00574E7E"/>
    <w:rsid w:val="00607D3B"/>
    <w:rsid w:val="00655A04"/>
    <w:rsid w:val="00675FE7"/>
    <w:rsid w:val="006B09E2"/>
    <w:rsid w:val="006E1806"/>
    <w:rsid w:val="006F1603"/>
    <w:rsid w:val="0071364B"/>
    <w:rsid w:val="007B77B7"/>
    <w:rsid w:val="00866F37"/>
    <w:rsid w:val="008D5794"/>
    <w:rsid w:val="0094076B"/>
    <w:rsid w:val="009C64D7"/>
    <w:rsid w:val="009D2913"/>
    <w:rsid w:val="00A359FC"/>
    <w:rsid w:val="00A577CC"/>
    <w:rsid w:val="00A616B6"/>
    <w:rsid w:val="00A705D3"/>
    <w:rsid w:val="00A72EAE"/>
    <w:rsid w:val="00B7435D"/>
    <w:rsid w:val="00B84DA0"/>
    <w:rsid w:val="00B96A2F"/>
    <w:rsid w:val="00C04B8E"/>
    <w:rsid w:val="00C70004"/>
    <w:rsid w:val="00C82035"/>
    <w:rsid w:val="00DD1142"/>
    <w:rsid w:val="00EE1994"/>
    <w:rsid w:val="00F8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9682"/>
  <w15:docId w15:val="{316D3CB3-A072-482F-9EDE-83F02B17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1F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paragraph" w:styleId="Porat">
    <w:name w:val="footer"/>
    <w:basedOn w:val="prastasis"/>
    <w:link w:val="PoratDiagrama"/>
    <w:uiPriority w:val="99"/>
    <w:unhideWhenUsed/>
    <w:rsid w:val="007136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364B"/>
    <w:rPr>
      <w:rFonts w:cs="Arial Unicode MS"/>
      <w:color w:val="000000"/>
      <w:sz w:val="24"/>
      <w:szCs w:val="24"/>
      <w:u w:color="000000"/>
      <w:lang w:val="da-DK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5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ringa.saka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Neringa Sakalauskienė</cp:lastModifiedBy>
  <cp:revision>28</cp:revision>
  <dcterms:created xsi:type="dcterms:W3CDTF">2020-02-11T07:12:00Z</dcterms:created>
  <dcterms:modified xsi:type="dcterms:W3CDTF">2022-08-26T14:22:00Z</dcterms:modified>
</cp:coreProperties>
</file>