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9F3183" w:rsidRDefault="00C272A1" w:rsidP="00C272A1">
      <w:pPr>
        <w:pStyle w:val="Pavadinimas"/>
        <w:rPr>
          <w:sz w:val="24"/>
        </w:rPr>
      </w:pPr>
      <w:r w:rsidRPr="009F3183">
        <w:rPr>
          <w:sz w:val="24"/>
        </w:rPr>
        <w:t>NUTARIMAS</w:t>
      </w:r>
    </w:p>
    <w:p w14:paraId="26D6738E" w14:textId="77777777" w:rsidR="002B12F4" w:rsidRDefault="00C272A1" w:rsidP="00CB0C54">
      <w:pPr>
        <w:pStyle w:val="Pavadinimas"/>
        <w:spacing w:line="276" w:lineRule="auto"/>
        <w:rPr>
          <w:rStyle w:val="Paprastas"/>
        </w:rPr>
      </w:pPr>
      <w:r w:rsidRPr="009F3183">
        <w:rPr>
          <w:sz w:val="24"/>
        </w:rPr>
        <w:t xml:space="preserve">DĖL PATARIMO </w:t>
      </w:r>
      <w:r w:rsidR="001B540B" w:rsidRPr="009F3183">
        <w:rPr>
          <w:sz w:val="24"/>
        </w:rPr>
        <w:t>Lietuvos Respublikos Prezidentui</w:t>
      </w:r>
      <w:r w:rsidR="001B540B" w:rsidRPr="009F3183">
        <w:rPr>
          <w:rStyle w:val="Paprastas"/>
        </w:rPr>
        <w:t xml:space="preserve"> perkelti </w:t>
      </w:r>
      <w:r w:rsidR="002B12F4">
        <w:rPr>
          <w:rStyle w:val="Paprastas"/>
        </w:rPr>
        <w:t>VILNIAUS REGIONO APYLINKĖS TEISMO ŠIRVINTŲ RŪMŲ</w:t>
      </w:r>
      <w:r w:rsidR="001B6D03" w:rsidRPr="009F3183">
        <w:rPr>
          <w:rStyle w:val="Paprastas"/>
        </w:rPr>
        <w:t xml:space="preserve"> </w:t>
      </w:r>
      <w:r w:rsidR="00CB0C54" w:rsidRPr="009F3183">
        <w:rPr>
          <w:rStyle w:val="Paprastas"/>
        </w:rPr>
        <w:t>T</w:t>
      </w:r>
      <w:r w:rsidR="004F39E1" w:rsidRPr="009F3183">
        <w:rPr>
          <w:rStyle w:val="Paprastas"/>
        </w:rPr>
        <w:t xml:space="preserve">EISĖJĄ </w:t>
      </w:r>
      <w:r w:rsidR="002B12F4">
        <w:rPr>
          <w:rStyle w:val="Paprastas"/>
        </w:rPr>
        <w:t>AUGUSTĘ JUOZAPAVIČIENĘ</w:t>
      </w:r>
    </w:p>
    <w:p w14:paraId="779E1480" w14:textId="0C1BE7AE" w:rsidR="00C272A1" w:rsidRPr="009F3183" w:rsidRDefault="00E50B70" w:rsidP="00CB0C54">
      <w:pPr>
        <w:pStyle w:val="Pavadinimas"/>
        <w:spacing w:line="276" w:lineRule="auto"/>
        <w:rPr>
          <w:sz w:val="24"/>
        </w:rPr>
      </w:pPr>
      <w:r w:rsidRPr="009F3183">
        <w:rPr>
          <w:rStyle w:val="Paprastas"/>
        </w:rPr>
        <w:t xml:space="preserve">į </w:t>
      </w:r>
      <w:r w:rsidR="00477607">
        <w:rPr>
          <w:rStyle w:val="Paprastas"/>
        </w:rPr>
        <w:t xml:space="preserve">VILNIAUS </w:t>
      </w:r>
      <w:r w:rsidR="002B12F4">
        <w:rPr>
          <w:rStyle w:val="Paprastas"/>
        </w:rPr>
        <w:t>REGIONO</w:t>
      </w:r>
      <w:r w:rsidR="00477607">
        <w:rPr>
          <w:rStyle w:val="Paprastas"/>
        </w:rPr>
        <w:t xml:space="preserve"> APYLINKĖS TEISM</w:t>
      </w:r>
      <w:r w:rsidR="002B12F4">
        <w:rPr>
          <w:rStyle w:val="Paprastas"/>
        </w:rPr>
        <w:t>O VILNIAUS RAJONO RŪMUS</w:t>
      </w:r>
      <w:r w:rsidRPr="009F3183">
        <w:rPr>
          <w:rStyle w:val="Paprastas"/>
        </w:rPr>
        <w:t xml:space="preserve"> 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2F4AFF5A" w:rsidR="00C272A1" w:rsidRDefault="007B6AB3" w:rsidP="00C272A1">
      <w:pPr>
        <w:pStyle w:val="Data"/>
      </w:pPr>
      <w:r>
        <w:t>20</w:t>
      </w:r>
      <w:r w:rsidR="00DF3CD6">
        <w:t>2</w:t>
      </w:r>
      <w:r w:rsidR="002C30DF">
        <w:t>2</w:t>
      </w:r>
      <w:r w:rsidR="00C272A1">
        <w:t xml:space="preserve"> m. </w:t>
      </w:r>
      <w:r w:rsidR="002B12F4">
        <w:t>rugsėjo 30</w:t>
      </w:r>
      <w:r w:rsidR="00C272A1">
        <w:t xml:space="preserve"> d. Nr. 13P</w:t>
      </w:r>
      <w:r w:rsidR="003A21F3" w:rsidRPr="006A08D3">
        <w:t>-</w:t>
      </w:r>
      <w:r w:rsidR="009C0252">
        <w:t>178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40869B29" w14:textId="77777777" w:rsidR="004115F8" w:rsidRDefault="004115F8" w:rsidP="004115F8">
      <w:pPr>
        <w:pStyle w:val="Data"/>
      </w:pPr>
      <w:r>
        <w:t>Klaipėda</w:t>
      </w:r>
    </w:p>
    <w:p w14:paraId="06FB3C21" w14:textId="77777777" w:rsidR="004115F8" w:rsidRDefault="004115F8" w:rsidP="004115F8">
      <w:pPr>
        <w:pStyle w:val="Data"/>
      </w:pP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6AC097E2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E50B70">
        <w:t>2</w:t>
      </w:r>
      <w:r w:rsidRPr="007B6AB3">
        <w:t xml:space="preserve"> m. </w:t>
      </w:r>
      <w:r w:rsidR="002B12F4">
        <w:t>rugsėjo 16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D55030">
        <w:t>11</w:t>
      </w:r>
      <w:r w:rsidR="002B12F4">
        <w:t>21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bookmarkStart w:id="0" w:name="_Hlk108702657"/>
      <w:bookmarkStart w:id="1" w:name="_Hlk75355976"/>
      <w:r w:rsidR="002B12F4">
        <w:t xml:space="preserve">Vilniaus regiono </w:t>
      </w:r>
      <w:r w:rsidR="00A11D3B">
        <w:t xml:space="preserve">apylinkės teismo </w:t>
      </w:r>
      <w:r w:rsidR="002B12F4">
        <w:t xml:space="preserve">Širvintų </w:t>
      </w:r>
      <w:r w:rsidR="00A11D3B">
        <w:t xml:space="preserve">rūmų </w:t>
      </w:r>
      <w:bookmarkEnd w:id="0"/>
      <w:r w:rsidR="00A11D3B">
        <w:t xml:space="preserve">teisėjos </w:t>
      </w:r>
      <w:bookmarkEnd w:id="1"/>
      <w:r w:rsidR="002B12F4">
        <w:t xml:space="preserve">Augustės </w:t>
      </w:r>
      <w:proofErr w:type="spellStart"/>
      <w:r w:rsidR="002B12F4">
        <w:t>Juozapavičienės</w:t>
      </w:r>
      <w:proofErr w:type="spellEnd"/>
      <w:r w:rsidR="00477607">
        <w:t xml:space="preserve"> </w:t>
      </w:r>
      <w:r w:rsidR="00A11D3B">
        <w:t xml:space="preserve">2022 m. </w:t>
      </w:r>
      <w:r w:rsidR="002B12F4">
        <w:t>birželio 1</w:t>
      </w:r>
      <w:r w:rsidR="00A11D3B">
        <w:t xml:space="preserve"> d. prašymą</w:t>
      </w:r>
      <w:r w:rsidR="00477607">
        <w:t>,</w:t>
      </w:r>
      <w:r w:rsidR="00A11D3B">
        <w:t xml:space="preserve"> </w:t>
      </w:r>
      <w:r w:rsidR="000C3F49">
        <w:t>Nuolatinės teisėjų veiklos vertinimo</w:t>
      </w:r>
      <w:r w:rsidR="007B6AB3" w:rsidRPr="00D42867">
        <w:t xml:space="preserve"> komisijos 20</w:t>
      </w:r>
      <w:r w:rsidR="00E50B70">
        <w:t>2</w:t>
      </w:r>
      <w:r w:rsidR="00477607">
        <w:t>2</w:t>
      </w:r>
      <w:r w:rsidR="00A11D3B">
        <w:t xml:space="preserve"> </w:t>
      </w:r>
      <w:r w:rsidR="007B6AB3" w:rsidRPr="00D42867">
        <w:t xml:space="preserve">m. </w:t>
      </w:r>
      <w:r w:rsidR="002B12F4">
        <w:t>rugsėjo 7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2B12F4">
        <w:t>81</w:t>
      </w:r>
      <w:r w:rsidR="00A11D3B">
        <w:t>,</w:t>
      </w:r>
      <w:r w:rsidR="00EB59BC">
        <w:t xml:space="preserve"> </w:t>
      </w:r>
      <w:r w:rsidR="00750280" w:rsidRPr="00750280">
        <w:t xml:space="preserve">vadovaudamasi Lietuvos Respublikos teismų įstatymo 63 straipsnio 1 </w:t>
      </w:r>
      <w:r w:rsidR="00A11D3B">
        <w:t xml:space="preserve">ir 2 </w:t>
      </w:r>
      <w:r w:rsidR="00750280" w:rsidRPr="00750280">
        <w:t>dalimi</w:t>
      </w:r>
      <w:r w:rsidR="00A11D3B">
        <w:t>s</w:t>
      </w:r>
      <w:r w:rsidR="00750280" w:rsidRPr="00750280">
        <w:t xml:space="preserve">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434C6B0A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2B12F4">
        <w:t xml:space="preserve">Vilniaus regiono </w:t>
      </w:r>
      <w:r w:rsidR="00395035" w:rsidRPr="00395035">
        <w:t xml:space="preserve">apylinkės teismo </w:t>
      </w:r>
      <w:r w:rsidR="002B12F4">
        <w:t>Širvintų</w:t>
      </w:r>
      <w:r w:rsidR="00395035" w:rsidRPr="00395035">
        <w:t xml:space="preserve"> rūmų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2B12F4">
        <w:rPr>
          <w:b/>
          <w:bCs/>
        </w:rPr>
        <w:t>AUGUSTĘ JUOZAPAVIČIENĘ</w:t>
      </w:r>
      <w:r w:rsidR="0074779D" w:rsidRPr="00BF51F8">
        <w:t xml:space="preserve"> </w:t>
      </w:r>
      <w:r w:rsidR="00361607" w:rsidRPr="00361607">
        <w:t xml:space="preserve">į </w:t>
      </w:r>
      <w:r w:rsidR="00477607">
        <w:t xml:space="preserve">Vilniaus </w:t>
      </w:r>
      <w:r w:rsidR="002B12F4">
        <w:t xml:space="preserve">regiono </w:t>
      </w:r>
      <w:r w:rsidR="00477607">
        <w:t>apylinkės teism</w:t>
      </w:r>
      <w:r w:rsidR="002B12F4">
        <w:t>o</w:t>
      </w:r>
      <w:r w:rsidR="00E34EDD">
        <w:t xml:space="preserve"> Vilniaus rajono rūmus</w:t>
      </w:r>
      <w:r w:rsidR="00BF51F8">
        <w:t>.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7CF58C91" w14:textId="7B3C5828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731EA39D" w14:textId="550EEB7E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D90870A" w:rsidR="00B472EF" w:rsidRPr="003931DA" w:rsidRDefault="00B472EF" w:rsidP="000B5A6C">
            <w:r>
              <w:t>Sekreto</w:t>
            </w:r>
            <w:r w:rsidR="00084D9D">
              <w:t>r</w:t>
            </w:r>
            <w:r w:rsidR="00AF5AC0">
              <w:t>ius</w:t>
            </w:r>
          </w:p>
        </w:tc>
        <w:tc>
          <w:tcPr>
            <w:tcW w:w="2602" w:type="dxa"/>
          </w:tcPr>
          <w:p w14:paraId="5EC574B8" w14:textId="5C610DF7" w:rsidR="00B472EF" w:rsidRPr="003931DA" w:rsidRDefault="00AF5AC0" w:rsidP="000B5A6C">
            <w:r>
              <w:t>Ramūnas Gadliauskas</w:t>
            </w:r>
            <w:r w:rsidR="00B472EF">
              <w:t xml:space="preserve">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2D006" w14:textId="77777777" w:rsidR="009F69C0" w:rsidRDefault="009F69C0" w:rsidP="00FB37A8">
      <w:r>
        <w:separator/>
      </w:r>
    </w:p>
  </w:endnote>
  <w:endnote w:type="continuationSeparator" w:id="0">
    <w:p w14:paraId="00CCFFDE" w14:textId="77777777" w:rsidR="009F69C0" w:rsidRDefault="009F69C0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C65F4" w14:textId="77777777" w:rsidR="009F69C0" w:rsidRDefault="009F69C0" w:rsidP="00FB37A8">
      <w:r>
        <w:separator/>
      </w:r>
    </w:p>
  </w:footnote>
  <w:footnote w:type="continuationSeparator" w:id="0">
    <w:p w14:paraId="049317A3" w14:textId="77777777" w:rsidR="009F69C0" w:rsidRDefault="009F69C0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77159"/>
    <w:rsid w:val="00084D9D"/>
    <w:rsid w:val="000A5A0A"/>
    <w:rsid w:val="000B5B7A"/>
    <w:rsid w:val="000C3F49"/>
    <w:rsid w:val="000D2914"/>
    <w:rsid w:val="00105D8F"/>
    <w:rsid w:val="00127465"/>
    <w:rsid w:val="00165364"/>
    <w:rsid w:val="0018346A"/>
    <w:rsid w:val="00192F73"/>
    <w:rsid w:val="001B540B"/>
    <w:rsid w:val="001B6D03"/>
    <w:rsid w:val="001D268A"/>
    <w:rsid w:val="001E31DA"/>
    <w:rsid w:val="00236A54"/>
    <w:rsid w:val="0025454D"/>
    <w:rsid w:val="002628D8"/>
    <w:rsid w:val="00272E6F"/>
    <w:rsid w:val="002923A3"/>
    <w:rsid w:val="002B030E"/>
    <w:rsid w:val="002B12F4"/>
    <w:rsid w:val="002C30DF"/>
    <w:rsid w:val="002C4DA6"/>
    <w:rsid w:val="002D0B37"/>
    <w:rsid w:val="002E327F"/>
    <w:rsid w:val="00302A49"/>
    <w:rsid w:val="00337DC9"/>
    <w:rsid w:val="00361607"/>
    <w:rsid w:val="00370D2B"/>
    <w:rsid w:val="00373CA4"/>
    <w:rsid w:val="00383F96"/>
    <w:rsid w:val="003913CE"/>
    <w:rsid w:val="00395035"/>
    <w:rsid w:val="003A21F3"/>
    <w:rsid w:val="003A4C29"/>
    <w:rsid w:val="003B6DAD"/>
    <w:rsid w:val="003C2B06"/>
    <w:rsid w:val="003E0699"/>
    <w:rsid w:val="00403C4D"/>
    <w:rsid w:val="004115F8"/>
    <w:rsid w:val="004405C8"/>
    <w:rsid w:val="00477607"/>
    <w:rsid w:val="00477D6F"/>
    <w:rsid w:val="004A085B"/>
    <w:rsid w:val="004A3D4E"/>
    <w:rsid w:val="004D51CF"/>
    <w:rsid w:val="004E384C"/>
    <w:rsid w:val="004F1DC7"/>
    <w:rsid w:val="004F39E1"/>
    <w:rsid w:val="004F4F24"/>
    <w:rsid w:val="00502B41"/>
    <w:rsid w:val="005034BC"/>
    <w:rsid w:val="00527269"/>
    <w:rsid w:val="00531266"/>
    <w:rsid w:val="005458FC"/>
    <w:rsid w:val="0056638D"/>
    <w:rsid w:val="00577A14"/>
    <w:rsid w:val="005A60FD"/>
    <w:rsid w:val="005E3E5A"/>
    <w:rsid w:val="005F51DD"/>
    <w:rsid w:val="005F554F"/>
    <w:rsid w:val="00627CEA"/>
    <w:rsid w:val="00641A2D"/>
    <w:rsid w:val="006560D3"/>
    <w:rsid w:val="0066293F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475B0"/>
    <w:rsid w:val="0074779D"/>
    <w:rsid w:val="00750280"/>
    <w:rsid w:val="007525C9"/>
    <w:rsid w:val="00754B9A"/>
    <w:rsid w:val="00791A60"/>
    <w:rsid w:val="00794EAA"/>
    <w:rsid w:val="007B6AB3"/>
    <w:rsid w:val="007D05C5"/>
    <w:rsid w:val="007E28B1"/>
    <w:rsid w:val="007F2F8C"/>
    <w:rsid w:val="007F53A9"/>
    <w:rsid w:val="00803C5C"/>
    <w:rsid w:val="008470F8"/>
    <w:rsid w:val="00864873"/>
    <w:rsid w:val="008824DF"/>
    <w:rsid w:val="00893295"/>
    <w:rsid w:val="008B06C5"/>
    <w:rsid w:val="008E27C5"/>
    <w:rsid w:val="008E4C18"/>
    <w:rsid w:val="008E5503"/>
    <w:rsid w:val="00932AEF"/>
    <w:rsid w:val="00950B67"/>
    <w:rsid w:val="009676D7"/>
    <w:rsid w:val="00984AF1"/>
    <w:rsid w:val="009A0DB6"/>
    <w:rsid w:val="009B41FB"/>
    <w:rsid w:val="009B7872"/>
    <w:rsid w:val="009C0252"/>
    <w:rsid w:val="009C19E1"/>
    <w:rsid w:val="009D28AD"/>
    <w:rsid w:val="009D59CB"/>
    <w:rsid w:val="009D5D01"/>
    <w:rsid w:val="009F24C9"/>
    <w:rsid w:val="009F3183"/>
    <w:rsid w:val="009F69C0"/>
    <w:rsid w:val="00A06804"/>
    <w:rsid w:val="00A11D3B"/>
    <w:rsid w:val="00A31C44"/>
    <w:rsid w:val="00A46029"/>
    <w:rsid w:val="00A74344"/>
    <w:rsid w:val="00A96BC8"/>
    <w:rsid w:val="00A974EC"/>
    <w:rsid w:val="00AC7088"/>
    <w:rsid w:val="00AF04B3"/>
    <w:rsid w:val="00AF18ED"/>
    <w:rsid w:val="00AF5AC0"/>
    <w:rsid w:val="00AF6531"/>
    <w:rsid w:val="00AF65D9"/>
    <w:rsid w:val="00B40003"/>
    <w:rsid w:val="00B472EF"/>
    <w:rsid w:val="00B70520"/>
    <w:rsid w:val="00BD0AB0"/>
    <w:rsid w:val="00BD2B81"/>
    <w:rsid w:val="00BE055D"/>
    <w:rsid w:val="00BE593C"/>
    <w:rsid w:val="00BF354E"/>
    <w:rsid w:val="00BF51F8"/>
    <w:rsid w:val="00C10CB4"/>
    <w:rsid w:val="00C272A1"/>
    <w:rsid w:val="00C42F80"/>
    <w:rsid w:val="00C52D6B"/>
    <w:rsid w:val="00C90E11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55030"/>
    <w:rsid w:val="00D8464F"/>
    <w:rsid w:val="00DA4DDE"/>
    <w:rsid w:val="00DB7145"/>
    <w:rsid w:val="00DF3CD6"/>
    <w:rsid w:val="00E34EDD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B00EC"/>
    <w:rsid w:val="00FB13ED"/>
    <w:rsid w:val="00FB37A8"/>
    <w:rsid w:val="00FB4470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Company NTA</cp:lastModifiedBy>
  <cp:revision>5</cp:revision>
  <dcterms:created xsi:type="dcterms:W3CDTF">2022-09-23T07:12:00Z</dcterms:created>
  <dcterms:modified xsi:type="dcterms:W3CDTF">2022-09-26T12:35:00Z</dcterms:modified>
</cp:coreProperties>
</file>