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110B3861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  <w:r w:rsidR="0079356B">
        <w:rPr>
          <w:rStyle w:val="Paprastas"/>
        </w:rPr>
        <w:t xml:space="preserve">PERKELTI </w:t>
      </w:r>
      <w:r w:rsidR="00803C5C">
        <w:rPr>
          <w:rStyle w:val="Paprastas"/>
        </w:rPr>
        <w:t>Kauno</w:t>
      </w:r>
      <w:r w:rsidR="001B6D03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apylinkės teismo </w:t>
      </w:r>
      <w:r w:rsidR="0079356B">
        <w:rPr>
          <w:rStyle w:val="Paprastas"/>
        </w:rPr>
        <w:t>KAIŠIADORIŲ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79356B">
        <w:rPr>
          <w:rStyle w:val="Paprastas"/>
        </w:rPr>
        <w:t>JURGITĄ JASINSKAITĘ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į </w:t>
      </w:r>
      <w:r w:rsidR="00803C5C">
        <w:rPr>
          <w:rStyle w:val="Paprastas"/>
        </w:rPr>
        <w:t>Kauno</w:t>
      </w:r>
      <w:r w:rsidR="00E50B70" w:rsidRPr="009F3183">
        <w:rPr>
          <w:rStyle w:val="Paprastas"/>
        </w:rPr>
        <w:t xml:space="preserve"> APYLINKĖS</w:t>
      </w:r>
      <w:r w:rsidR="001B6D03" w:rsidRPr="009F3183">
        <w:rPr>
          <w:rStyle w:val="Paprastas"/>
        </w:rPr>
        <w:t xml:space="preserve"> TEISMO </w:t>
      </w:r>
      <w:r w:rsidR="0079356B">
        <w:rPr>
          <w:rStyle w:val="Paprastas"/>
        </w:rPr>
        <w:t>KAUNO</w:t>
      </w:r>
      <w:r w:rsidR="00803C5C">
        <w:rPr>
          <w:rStyle w:val="Paprastas"/>
        </w:rPr>
        <w:t xml:space="preserve"> </w:t>
      </w:r>
      <w:r w:rsidR="001B6D03" w:rsidRPr="009F3183">
        <w:rPr>
          <w:rStyle w:val="Paprastas"/>
        </w:rPr>
        <w:t>RŪMUS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72783950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79356B">
        <w:t>rugsėjo 30</w:t>
      </w:r>
      <w:r w:rsidR="00C272A1">
        <w:t xml:space="preserve"> d. Nr. 13P</w:t>
      </w:r>
      <w:r w:rsidR="003A21F3" w:rsidRPr="006A08D3">
        <w:t>-</w:t>
      </w:r>
      <w:r w:rsidR="00337DC9">
        <w:t>1</w:t>
      </w:r>
      <w:r w:rsidR="00544AF1">
        <w:t>83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10B1DF5F" w:rsidR="00C272A1" w:rsidRDefault="004662B5" w:rsidP="00C272A1">
      <w:pPr>
        <w:pStyle w:val="Data"/>
      </w:pPr>
      <w:r>
        <w:t>K</w:t>
      </w:r>
      <w:r w:rsidR="00882FC8">
        <w:t>l</w:t>
      </w:r>
      <w:r>
        <w:t>aipėda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4F56FA3D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544AF1">
        <w:t>rugsėjo 27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544AF1">
        <w:t>23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A11D3B">
        <w:t xml:space="preserve">Kauno apylinkės teismo </w:t>
      </w:r>
      <w:r w:rsidR="0065134D">
        <w:t>Kaišiadorių</w:t>
      </w:r>
      <w:r w:rsidR="00A11D3B">
        <w:t xml:space="preserve"> rūmų </w:t>
      </w:r>
      <w:bookmarkEnd w:id="0"/>
      <w:r w:rsidR="00A11D3B">
        <w:t xml:space="preserve">teisėjos </w:t>
      </w:r>
      <w:bookmarkEnd w:id="1"/>
      <w:r w:rsidR="0065134D">
        <w:t>Jurgitos Jasinskaitės</w:t>
      </w:r>
      <w:r w:rsidR="00A11D3B">
        <w:t xml:space="preserve"> 2022 m. </w:t>
      </w:r>
      <w:r w:rsidR="004662B5">
        <w:t>rugsėjo 22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</w:t>
      </w:r>
      <w:r w:rsidR="00A11D3B">
        <w:br/>
      </w:r>
      <w:r w:rsidR="007B6AB3" w:rsidRPr="00D42867">
        <w:t>20</w:t>
      </w:r>
      <w:r w:rsidR="00E50B70">
        <w:t>2</w:t>
      </w:r>
      <w:r w:rsidR="004662B5">
        <w:t>1</w:t>
      </w:r>
      <w:r w:rsidR="00A11D3B">
        <w:t xml:space="preserve"> </w:t>
      </w:r>
      <w:r w:rsidR="007B6AB3" w:rsidRPr="00D42867">
        <w:t xml:space="preserve">m. </w:t>
      </w:r>
      <w:r w:rsidR="004662B5">
        <w:t>spalio 28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4662B5">
        <w:t>70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2A967051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A11D3B">
        <w:t xml:space="preserve">Kauno </w:t>
      </w:r>
      <w:r w:rsidR="00395035" w:rsidRPr="00395035">
        <w:t xml:space="preserve">apylinkės teismo </w:t>
      </w:r>
      <w:r w:rsidR="004662B5">
        <w:t>Kaišiadorių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4662B5">
        <w:rPr>
          <w:b/>
          <w:bCs/>
        </w:rPr>
        <w:t>JURGITĄ JASINSKAITĘ</w:t>
      </w:r>
      <w:r w:rsidR="0074779D" w:rsidRPr="00BF51F8">
        <w:t xml:space="preserve"> </w:t>
      </w:r>
      <w:r w:rsidR="00361607" w:rsidRPr="00361607">
        <w:t xml:space="preserve">į </w:t>
      </w:r>
      <w:r w:rsidR="00A11D3B">
        <w:t>Kauno</w:t>
      </w:r>
      <w:r w:rsidR="00395035">
        <w:t xml:space="preserve"> </w:t>
      </w:r>
      <w:r w:rsidR="00E50B70">
        <w:t>apylinkės teism</w:t>
      </w:r>
      <w:r w:rsidR="00127465">
        <w:t xml:space="preserve">o </w:t>
      </w:r>
      <w:r w:rsidR="004662B5">
        <w:t>Kauno</w:t>
      </w:r>
      <w:r w:rsidR="003913CE">
        <w:t xml:space="preserve"> </w:t>
      </w:r>
      <w:r w:rsidR="00127465">
        <w:t>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7284" w14:textId="77777777" w:rsidR="00C56997" w:rsidRDefault="00C56997" w:rsidP="00FB37A8">
      <w:r>
        <w:separator/>
      </w:r>
    </w:p>
  </w:endnote>
  <w:endnote w:type="continuationSeparator" w:id="0">
    <w:p w14:paraId="538DA765" w14:textId="77777777" w:rsidR="00C56997" w:rsidRDefault="00C56997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F230" w14:textId="77777777" w:rsidR="00C56997" w:rsidRDefault="00C56997" w:rsidP="00FB37A8">
      <w:r>
        <w:separator/>
      </w:r>
    </w:p>
  </w:footnote>
  <w:footnote w:type="continuationSeparator" w:id="0">
    <w:p w14:paraId="230DFB02" w14:textId="77777777" w:rsidR="00C56997" w:rsidRDefault="00C56997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B030E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27C5"/>
    <w:rsid w:val="008E4C18"/>
    <w:rsid w:val="008E5503"/>
    <w:rsid w:val="00932AEF"/>
    <w:rsid w:val="00950B67"/>
    <w:rsid w:val="009676D7"/>
    <w:rsid w:val="00984AF1"/>
    <w:rsid w:val="0099240E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6029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3</cp:revision>
  <dcterms:created xsi:type="dcterms:W3CDTF">2022-09-27T07:58:00Z</dcterms:created>
  <dcterms:modified xsi:type="dcterms:W3CDTF">2022-09-28T07:54:00Z</dcterms:modified>
</cp:coreProperties>
</file>